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EFDC" w14:textId="77777777" w:rsidR="002A74FD" w:rsidRPr="00CF68D5" w:rsidRDefault="002A74FD" w:rsidP="00A656DB">
      <w:pPr>
        <w:tabs>
          <w:tab w:val="left" w:pos="1465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b/>
          <w:sz w:val="24"/>
          <w:szCs w:val="24"/>
          <w:lang w:eastAsia="lt-LT"/>
        </w:rPr>
        <w:t>ŠIAULIŲ GYTARIŲ PROGIMNAZIJ</w:t>
      </w:r>
      <w:r w:rsidR="00A656DB" w:rsidRPr="00CF68D5">
        <w:rPr>
          <w:rFonts w:ascii="Times New Roman" w:eastAsia="Times New Roman" w:hAnsi="Times New Roman" w:cs="Times New Roman"/>
          <w:b/>
          <w:sz w:val="24"/>
          <w:szCs w:val="24"/>
          <w:lang w:eastAsia="lt-LT"/>
        </w:rPr>
        <w:t>OS</w:t>
      </w:r>
    </w:p>
    <w:p w14:paraId="2336B339" w14:textId="77777777" w:rsidR="00423490" w:rsidRPr="00CF68D5" w:rsidRDefault="002A74FD" w:rsidP="00423490">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DIREKTORIAUS RIMTAUTO PEČELIŪNO</w:t>
      </w:r>
    </w:p>
    <w:p w14:paraId="0486658E" w14:textId="77777777" w:rsidR="00A656DB" w:rsidRPr="00CF68D5" w:rsidRDefault="00A656DB"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32F2B5E1" w14:textId="3CA0A520" w:rsidR="00423490" w:rsidRPr="00CF68D5" w:rsidRDefault="005A6B04"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2022</w:t>
      </w:r>
      <w:r w:rsidR="002A74FD" w:rsidRPr="00CF68D5">
        <w:rPr>
          <w:rFonts w:ascii="Times New Roman" w:eastAsia="Times New Roman" w:hAnsi="Times New Roman" w:cs="Times New Roman"/>
          <w:b/>
          <w:sz w:val="24"/>
          <w:szCs w:val="24"/>
          <w:lang w:eastAsia="lt-LT"/>
        </w:rPr>
        <w:t xml:space="preserve"> </w:t>
      </w:r>
      <w:r w:rsidR="00423490" w:rsidRPr="00CF68D5">
        <w:rPr>
          <w:rFonts w:ascii="Times New Roman" w:eastAsia="Times New Roman" w:hAnsi="Times New Roman" w:cs="Times New Roman"/>
          <w:b/>
          <w:sz w:val="24"/>
          <w:szCs w:val="24"/>
          <w:lang w:eastAsia="lt-LT"/>
        </w:rPr>
        <w:t>METŲ VEIKLOS ATASKAITA</w:t>
      </w:r>
    </w:p>
    <w:p w14:paraId="2438428B"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1D5DA51E" w14:textId="340D043E" w:rsidR="00423490" w:rsidRPr="00CF68D5" w:rsidRDefault="005A6B04"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2023</w:t>
      </w:r>
      <w:r w:rsidR="002B1E78" w:rsidRPr="00CF68D5">
        <w:rPr>
          <w:rFonts w:ascii="Times New Roman" w:eastAsia="Times New Roman" w:hAnsi="Times New Roman" w:cs="Times New Roman"/>
          <w:sz w:val="24"/>
          <w:szCs w:val="24"/>
          <w:lang w:eastAsia="lt-LT"/>
        </w:rPr>
        <w:t>-01</w:t>
      </w:r>
      <w:r w:rsidR="007114CA" w:rsidRPr="00CF68D5">
        <w:rPr>
          <w:rFonts w:ascii="Times New Roman" w:eastAsia="Times New Roman" w:hAnsi="Times New Roman" w:cs="Times New Roman"/>
          <w:sz w:val="24"/>
          <w:szCs w:val="24"/>
          <w:lang w:eastAsia="lt-LT"/>
        </w:rPr>
        <w:t>-</w:t>
      </w:r>
      <w:r w:rsidR="00AB2054" w:rsidRPr="00CF68D5">
        <w:rPr>
          <w:rFonts w:ascii="Times New Roman" w:eastAsia="Times New Roman" w:hAnsi="Times New Roman" w:cs="Times New Roman"/>
          <w:sz w:val="24"/>
          <w:szCs w:val="24"/>
          <w:lang w:eastAsia="lt-LT"/>
        </w:rPr>
        <w:t>20</w:t>
      </w:r>
      <w:r w:rsidR="002B1E78" w:rsidRPr="00CF68D5">
        <w:rPr>
          <w:rFonts w:ascii="Times New Roman" w:eastAsia="Times New Roman" w:hAnsi="Times New Roman" w:cs="Times New Roman"/>
          <w:sz w:val="24"/>
          <w:szCs w:val="24"/>
          <w:lang w:eastAsia="lt-LT"/>
        </w:rPr>
        <w:t xml:space="preserve">  </w:t>
      </w:r>
      <w:r w:rsidRPr="00CF68D5">
        <w:rPr>
          <w:rFonts w:ascii="Times New Roman" w:eastAsia="Times New Roman" w:hAnsi="Times New Roman" w:cs="Times New Roman"/>
          <w:sz w:val="24"/>
          <w:szCs w:val="24"/>
          <w:lang w:eastAsia="lt-LT"/>
        </w:rPr>
        <w:t>Nr. SR-</w:t>
      </w:r>
      <w:r w:rsidR="00100289" w:rsidRPr="00CF68D5">
        <w:rPr>
          <w:rFonts w:ascii="Times New Roman" w:eastAsia="Times New Roman" w:hAnsi="Times New Roman" w:cs="Times New Roman"/>
          <w:sz w:val="24"/>
          <w:szCs w:val="24"/>
          <w:lang w:eastAsia="lt-LT"/>
        </w:rPr>
        <w:t xml:space="preserve">  </w:t>
      </w:r>
      <w:r w:rsidR="00CF68D5" w:rsidRPr="00CF68D5">
        <w:rPr>
          <w:rFonts w:ascii="Times New Roman" w:eastAsia="Times New Roman" w:hAnsi="Times New Roman" w:cs="Times New Roman"/>
          <w:sz w:val="24"/>
          <w:szCs w:val="24"/>
          <w:lang w:eastAsia="lt-LT"/>
        </w:rPr>
        <w:t>4</w:t>
      </w:r>
      <w:r w:rsidR="00100289" w:rsidRPr="00CF68D5">
        <w:rPr>
          <w:rFonts w:ascii="Times New Roman" w:eastAsia="Times New Roman" w:hAnsi="Times New Roman" w:cs="Times New Roman"/>
          <w:sz w:val="24"/>
          <w:szCs w:val="24"/>
          <w:lang w:eastAsia="lt-LT"/>
        </w:rPr>
        <w:t xml:space="preserve"> </w:t>
      </w:r>
      <w:r w:rsidR="005053B7" w:rsidRPr="00CF68D5">
        <w:rPr>
          <w:rFonts w:ascii="Times New Roman" w:eastAsia="Times New Roman" w:hAnsi="Times New Roman" w:cs="Times New Roman"/>
          <w:sz w:val="24"/>
          <w:szCs w:val="24"/>
          <w:lang w:eastAsia="lt-LT"/>
        </w:rPr>
        <w:t xml:space="preserve"> (2.1.)E</w:t>
      </w:r>
      <w:r w:rsidR="008D5082" w:rsidRPr="00CF68D5">
        <w:rPr>
          <w:rFonts w:ascii="Times New Roman" w:eastAsia="Times New Roman" w:hAnsi="Times New Roman" w:cs="Times New Roman"/>
          <w:sz w:val="24"/>
          <w:szCs w:val="24"/>
          <w:lang w:eastAsia="lt-LT"/>
        </w:rPr>
        <w:t xml:space="preserve"> </w:t>
      </w:r>
      <w:r w:rsidR="00423490" w:rsidRPr="00CF68D5">
        <w:rPr>
          <w:rFonts w:ascii="Times New Roman" w:eastAsia="Times New Roman" w:hAnsi="Times New Roman" w:cs="Times New Roman"/>
          <w:sz w:val="24"/>
          <w:szCs w:val="24"/>
          <w:lang w:eastAsia="lt-LT"/>
        </w:rPr>
        <w:t xml:space="preserve"> </w:t>
      </w:r>
    </w:p>
    <w:p w14:paraId="2C94227A" w14:textId="77777777" w:rsidR="00423490" w:rsidRPr="00CF68D5" w:rsidRDefault="002A74FD" w:rsidP="00423490">
      <w:pPr>
        <w:tabs>
          <w:tab w:val="left" w:pos="3828"/>
        </w:tabs>
        <w:overflowPunct w:val="0"/>
        <w:spacing w:after="0" w:line="240" w:lineRule="auto"/>
        <w:jc w:val="center"/>
        <w:textAlignment w:val="baseline"/>
        <w:rPr>
          <w:rFonts w:ascii="Times New Roman" w:eastAsia="Times New Roman" w:hAnsi="Times New Roman" w:cs="Times New Roman"/>
          <w:lang w:eastAsia="lt-LT"/>
        </w:rPr>
      </w:pPr>
      <w:r w:rsidRPr="00CF68D5">
        <w:rPr>
          <w:rFonts w:ascii="Times New Roman" w:eastAsia="Times New Roman" w:hAnsi="Times New Roman" w:cs="Times New Roman"/>
          <w:lang w:eastAsia="lt-LT"/>
        </w:rPr>
        <w:t>Šiauliai</w:t>
      </w:r>
    </w:p>
    <w:p w14:paraId="49FB6D19"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4D953C8F"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I SKYRIUS</w:t>
      </w:r>
    </w:p>
    <w:p w14:paraId="71412A0A" w14:textId="77777777" w:rsidR="00423490" w:rsidRPr="00CF68D5" w:rsidRDefault="00405ABE"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STRATEGINIO PLANO IR METINIO VEIKLOS PLANO ĮGYVENDINIMAS</w:t>
      </w:r>
    </w:p>
    <w:p w14:paraId="6BF6B7A4" w14:textId="77777777" w:rsidR="00423490" w:rsidRPr="00CF68D5" w:rsidRDefault="00423490" w:rsidP="00CD7D97">
      <w:pPr>
        <w:overflowPunct w:val="0"/>
        <w:spacing w:after="0" w:line="240" w:lineRule="auto"/>
        <w:textAlignment w:val="baseline"/>
        <w:rPr>
          <w:rFonts w:ascii="Times New Roman" w:eastAsia="Times New Roman" w:hAnsi="Times New Roman" w:cs="Times New Roman"/>
          <w:b/>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544"/>
        <w:gridCol w:w="3118"/>
      </w:tblGrid>
      <w:tr w:rsidR="00CF68D5" w:rsidRPr="00CF68D5" w14:paraId="1E7D762E" w14:textId="77777777" w:rsidTr="00D9113C">
        <w:tc>
          <w:tcPr>
            <w:tcW w:w="3119" w:type="dxa"/>
            <w:tcMar>
              <w:top w:w="0" w:type="dxa"/>
              <w:left w:w="108" w:type="dxa"/>
              <w:bottom w:w="0" w:type="dxa"/>
              <w:right w:w="108" w:type="dxa"/>
            </w:tcMar>
            <w:vAlign w:val="center"/>
            <w:hideMark/>
          </w:tcPr>
          <w:p w14:paraId="72F01213" w14:textId="29BEFEDB" w:rsidR="009E3DB4" w:rsidRPr="00CF68D5" w:rsidRDefault="005A6B04" w:rsidP="00FE6A24">
            <w:pPr>
              <w:spacing w:after="0" w:line="254" w:lineRule="atLeast"/>
              <w:jc w:val="center"/>
              <w:rPr>
                <w:rFonts w:ascii="Times New Roman" w:eastAsia="Times New Roman" w:hAnsi="Times New Roman" w:cs="Times New Roman"/>
                <w:b/>
                <w:sz w:val="24"/>
                <w:szCs w:val="24"/>
                <w:lang w:eastAsia="lt-LT"/>
              </w:rPr>
            </w:pPr>
            <w:bookmarkStart w:id="0" w:name="_Hlk531950308"/>
            <w:r w:rsidRPr="00CF68D5">
              <w:rPr>
                <w:rFonts w:ascii="Times New Roman" w:eastAsia="Times New Roman" w:hAnsi="Times New Roman" w:cs="Times New Roman"/>
                <w:b/>
                <w:sz w:val="24"/>
                <w:szCs w:val="24"/>
                <w:lang w:eastAsia="lt-LT"/>
              </w:rPr>
              <w:t>2022</w:t>
            </w:r>
            <w:r w:rsidR="009E3DB4" w:rsidRPr="00CF68D5">
              <w:rPr>
                <w:rFonts w:ascii="Times New Roman" w:eastAsia="Times New Roman" w:hAnsi="Times New Roman" w:cs="Times New Roman"/>
                <w:b/>
                <w:sz w:val="24"/>
                <w:szCs w:val="24"/>
                <w:lang w:eastAsia="lt-LT"/>
              </w:rPr>
              <w:t>-ųjų metų</w:t>
            </w:r>
          </w:p>
          <w:p w14:paraId="7EF25AB6" w14:textId="77777777" w:rsidR="009E3DB4" w:rsidRPr="00CF68D5" w:rsidRDefault="009E3DB4" w:rsidP="00FE6A24">
            <w:pPr>
              <w:spacing w:after="0" w:line="254" w:lineRule="atLeast"/>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 xml:space="preserve"> tikslas, uždaviniai, priemonės</w:t>
            </w:r>
          </w:p>
        </w:tc>
        <w:tc>
          <w:tcPr>
            <w:tcW w:w="3544" w:type="dxa"/>
            <w:tcMar>
              <w:top w:w="0" w:type="dxa"/>
              <w:left w:w="108" w:type="dxa"/>
              <w:bottom w:w="0" w:type="dxa"/>
              <w:right w:w="108" w:type="dxa"/>
            </w:tcMar>
            <w:vAlign w:val="center"/>
            <w:hideMark/>
          </w:tcPr>
          <w:p w14:paraId="328EE30A" w14:textId="77777777" w:rsidR="009E3DB4" w:rsidRPr="00CF68D5" w:rsidRDefault="009E3DB4" w:rsidP="00FE6A24">
            <w:pPr>
              <w:spacing w:after="0" w:line="254" w:lineRule="atLeast"/>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Siekiniai (rezultato vertinimo, produkto kriterijaus pavadinimas ir mato vienetas)</w:t>
            </w:r>
          </w:p>
        </w:tc>
        <w:tc>
          <w:tcPr>
            <w:tcW w:w="3118" w:type="dxa"/>
            <w:tcMar>
              <w:top w:w="0" w:type="dxa"/>
              <w:left w:w="108" w:type="dxa"/>
              <w:bottom w:w="0" w:type="dxa"/>
              <w:right w:w="108" w:type="dxa"/>
            </w:tcMar>
            <w:vAlign w:val="center"/>
            <w:hideMark/>
          </w:tcPr>
          <w:p w14:paraId="2EA8D844" w14:textId="77777777" w:rsidR="009E3DB4" w:rsidRPr="00CF68D5" w:rsidRDefault="009E3DB4" w:rsidP="00FE6A24">
            <w:pPr>
              <w:spacing w:after="0" w:line="254" w:lineRule="atLeast"/>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 xml:space="preserve">Siekinių įgyvendinimo faktas </w:t>
            </w:r>
          </w:p>
        </w:tc>
      </w:tr>
      <w:tr w:rsidR="00CF68D5" w:rsidRPr="00CF68D5" w14:paraId="5D86FF5E" w14:textId="77777777" w:rsidTr="00D9113C">
        <w:tc>
          <w:tcPr>
            <w:tcW w:w="9781" w:type="dxa"/>
            <w:gridSpan w:val="3"/>
            <w:tcMar>
              <w:top w:w="0" w:type="dxa"/>
              <w:left w:w="108" w:type="dxa"/>
              <w:bottom w:w="0" w:type="dxa"/>
              <w:right w:w="108" w:type="dxa"/>
            </w:tcMar>
            <w:hideMark/>
          </w:tcPr>
          <w:p w14:paraId="2D31BF68" w14:textId="0DF667E8" w:rsidR="006C4B06" w:rsidRPr="00CF68D5" w:rsidRDefault="006C4B06" w:rsidP="001B2FB4">
            <w:pPr>
              <w:spacing w:after="0" w:line="254" w:lineRule="atLeast"/>
              <w:jc w:val="both"/>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1. Tikslas. Ugdymo kokybės ir švietimo paslaugų gerinimas. </w:t>
            </w:r>
          </w:p>
          <w:p w14:paraId="78FEAEDB" w14:textId="66C1A05B" w:rsidR="006C4B06" w:rsidRPr="00CF68D5" w:rsidRDefault="006C4B06" w:rsidP="001B2FB4">
            <w:pPr>
              <w:spacing w:after="0" w:line="254" w:lineRule="atLeast"/>
              <w:jc w:val="both"/>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 </w:t>
            </w:r>
          </w:p>
        </w:tc>
      </w:tr>
      <w:tr w:rsidR="00CF68D5" w:rsidRPr="00CF68D5" w14:paraId="0E7F30C7" w14:textId="77777777" w:rsidTr="00D9113C">
        <w:tc>
          <w:tcPr>
            <w:tcW w:w="9781" w:type="dxa"/>
            <w:gridSpan w:val="3"/>
            <w:tcMar>
              <w:top w:w="0" w:type="dxa"/>
              <w:left w:w="108" w:type="dxa"/>
              <w:bottom w:w="0" w:type="dxa"/>
              <w:right w:w="108" w:type="dxa"/>
            </w:tcMar>
            <w:hideMark/>
          </w:tcPr>
          <w:p w14:paraId="2E7D0D97" w14:textId="05E820AE" w:rsidR="006C4B06" w:rsidRPr="00CF68D5" w:rsidRDefault="006C4B06" w:rsidP="001B2FB4">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b/>
                <w:bCs/>
                <w:sz w:val="24"/>
                <w:szCs w:val="24"/>
                <w:lang w:eastAsia="lt-LT"/>
              </w:rPr>
              <w:t>1.1.</w:t>
            </w:r>
            <w:r w:rsidRPr="00CF68D5">
              <w:rPr>
                <w:rFonts w:ascii="Times New Roman" w:eastAsia="Times New Roman" w:hAnsi="Times New Roman" w:cs="Times New Roman"/>
                <w:b/>
                <w:bCs/>
                <w:sz w:val="24"/>
                <w:szCs w:val="24"/>
                <w:lang w:eastAsia="ar-SA"/>
              </w:rPr>
              <w:t xml:space="preserve"> Uždavinys. </w:t>
            </w:r>
            <w:r w:rsidRPr="00CF68D5">
              <w:rPr>
                <w:rFonts w:ascii="Times New Roman" w:eastAsia="Times New Roman" w:hAnsi="Times New Roman" w:cs="Times New Roman"/>
                <w:b/>
                <w:bCs/>
                <w:sz w:val="24"/>
                <w:szCs w:val="24"/>
                <w:lang w:eastAsia="lt-LT"/>
              </w:rPr>
              <w:t>Tobulinti ugdymo proceso, orientuoto į mokinių pasiekimų gerinimą, organizavimą.</w:t>
            </w:r>
          </w:p>
        </w:tc>
      </w:tr>
      <w:tr w:rsidR="00CF68D5" w:rsidRPr="00CF68D5" w14:paraId="63906E9A" w14:textId="77777777" w:rsidTr="00D9113C">
        <w:tc>
          <w:tcPr>
            <w:tcW w:w="3119" w:type="dxa"/>
            <w:vMerge w:val="restart"/>
            <w:tcMar>
              <w:top w:w="0" w:type="dxa"/>
              <w:left w:w="108" w:type="dxa"/>
              <w:bottom w:w="0" w:type="dxa"/>
              <w:right w:w="108" w:type="dxa"/>
            </w:tcMar>
          </w:tcPr>
          <w:p w14:paraId="407EEA61" w14:textId="77777777" w:rsidR="002D0B86" w:rsidRPr="00CF68D5" w:rsidRDefault="002D0B86" w:rsidP="0035309B">
            <w:pPr>
              <w:suppressAutoHyphens/>
              <w:spacing w:after="0" w:line="240" w:lineRule="auto"/>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lt-LT"/>
              </w:rPr>
              <w:t>1.1.1.</w:t>
            </w:r>
            <w:r w:rsidRPr="00CF68D5">
              <w:rPr>
                <w:rFonts w:ascii="Times New Roman" w:eastAsia="Times New Roman" w:hAnsi="Times New Roman" w:cs="Times New Roman"/>
                <w:sz w:val="24"/>
                <w:szCs w:val="24"/>
                <w:lang w:eastAsia="ar-SA"/>
              </w:rPr>
              <w:t xml:space="preserve"> Skaitmeninio ugdymo turinio diegimas ir elektroninių aplinkų naudojimo ugdymo procese plėtotė.</w:t>
            </w:r>
          </w:p>
        </w:tc>
        <w:tc>
          <w:tcPr>
            <w:tcW w:w="3544" w:type="dxa"/>
            <w:tcMar>
              <w:top w:w="0" w:type="dxa"/>
              <w:left w:w="108" w:type="dxa"/>
              <w:bottom w:w="0" w:type="dxa"/>
              <w:right w:w="108" w:type="dxa"/>
            </w:tcMar>
          </w:tcPr>
          <w:p w14:paraId="5FF26BE5" w14:textId="77777777" w:rsidR="002D0B86" w:rsidRPr="00CF68D5" w:rsidRDefault="002D0B86" w:rsidP="00F055A2">
            <w:pPr>
              <w:pStyle w:val="Betarp"/>
              <w:rPr>
                <w:rFonts w:ascii="Times New Roman" w:hAnsi="Times New Roman"/>
                <w:sz w:val="24"/>
                <w:szCs w:val="24"/>
              </w:rPr>
            </w:pPr>
            <w:r w:rsidRPr="00CF68D5">
              <w:rPr>
                <w:rFonts w:ascii="Times New Roman" w:hAnsi="Times New Roman"/>
                <w:sz w:val="24"/>
                <w:szCs w:val="24"/>
              </w:rPr>
              <w:t xml:space="preserve">1.1.1.1. Ugdymo procese įdiegtas ir/ar naujai išbandytas skaitmeninis ugdymo turinys (vnt.) – 1 </w:t>
            </w:r>
          </w:p>
        </w:tc>
        <w:tc>
          <w:tcPr>
            <w:tcW w:w="3118" w:type="dxa"/>
            <w:tcMar>
              <w:top w:w="0" w:type="dxa"/>
              <w:left w:w="108" w:type="dxa"/>
              <w:bottom w:w="0" w:type="dxa"/>
              <w:right w:w="108" w:type="dxa"/>
            </w:tcMar>
          </w:tcPr>
          <w:p w14:paraId="1B157169" w14:textId="0E6AF1B4" w:rsidR="002D0B86" w:rsidRPr="00CF68D5" w:rsidRDefault="001B7B59" w:rsidP="002D0B86">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3</w:t>
            </w:r>
            <w:r w:rsidR="004E5BC0" w:rsidRPr="00CF68D5">
              <w:rPr>
                <w:rFonts w:ascii="Times New Roman" w:eastAsia="Times New Roman" w:hAnsi="Times New Roman" w:cs="Times New Roman"/>
                <w:sz w:val="24"/>
                <w:szCs w:val="24"/>
                <w:lang w:eastAsia="lt-LT"/>
              </w:rPr>
              <w:t xml:space="preserve"> </w:t>
            </w:r>
            <w:r w:rsidR="002D0B86" w:rsidRPr="00CF68D5">
              <w:rPr>
                <w:rFonts w:ascii="Times New Roman" w:eastAsia="Times New Roman" w:hAnsi="Times New Roman" w:cs="Times New Roman"/>
                <w:sz w:val="24"/>
                <w:szCs w:val="24"/>
                <w:lang w:eastAsia="lt-LT"/>
              </w:rPr>
              <w:t>vnt.</w:t>
            </w:r>
            <w:r w:rsidR="00E421B6" w:rsidRPr="00CF68D5">
              <w:rPr>
                <w:rFonts w:ascii="Times New Roman" w:eastAsia="Times New Roman" w:hAnsi="Times New Roman" w:cs="Times New Roman"/>
                <w:sz w:val="24"/>
                <w:szCs w:val="24"/>
                <w:lang w:eastAsia="lt-LT"/>
              </w:rPr>
              <w:t xml:space="preserve"> </w:t>
            </w:r>
          </w:p>
          <w:p w14:paraId="09E19C31" w14:textId="77777777" w:rsidR="001627DA" w:rsidRPr="00CF68D5" w:rsidRDefault="002D0B86" w:rsidP="004E5BC0">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Įdiegta</w:t>
            </w:r>
            <w:r w:rsidR="009C14A7" w:rsidRPr="00CF68D5">
              <w:rPr>
                <w:rFonts w:ascii="Times New Roman" w:eastAsia="Times New Roman" w:hAnsi="Times New Roman" w:cs="Times New Roman"/>
                <w:sz w:val="24"/>
                <w:szCs w:val="24"/>
                <w:lang w:eastAsia="lt-LT"/>
              </w:rPr>
              <w:t>s</w:t>
            </w:r>
            <w:r w:rsidRPr="00CF68D5">
              <w:rPr>
                <w:rFonts w:ascii="Times New Roman" w:eastAsia="Times New Roman" w:hAnsi="Times New Roman" w:cs="Times New Roman"/>
                <w:sz w:val="24"/>
                <w:szCs w:val="24"/>
                <w:lang w:eastAsia="lt-LT"/>
              </w:rPr>
              <w:t xml:space="preserve"> ir ugdymo procese </w:t>
            </w:r>
            <w:r w:rsidR="004E5BC0" w:rsidRPr="00CF68D5">
              <w:rPr>
                <w:rFonts w:ascii="Times New Roman" w:eastAsia="Times New Roman" w:hAnsi="Times New Roman" w:cs="Times New Roman"/>
                <w:sz w:val="24"/>
                <w:szCs w:val="24"/>
                <w:lang w:eastAsia="lt-LT"/>
              </w:rPr>
              <w:t xml:space="preserve">ir/ar išbandytas bei </w:t>
            </w:r>
            <w:proofErr w:type="spellStart"/>
            <w:r w:rsidRPr="00CF68D5">
              <w:rPr>
                <w:rFonts w:ascii="Times New Roman" w:eastAsia="Times New Roman" w:hAnsi="Times New Roman" w:cs="Times New Roman"/>
                <w:sz w:val="24"/>
                <w:szCs w:val="24"/>
                <w:lang w:eastAsia="lt-LT"/>
              </w:rPr>
              <w:t>įveiklinta</w:t>
            </w:r>
            <w:r w:rsidR="009C14A7" w:rsidRPr="00CF68D5">
              <w:rPr>
                <w:rFonts w:ascii="Times New Roman" w:eastAsia="Times New Roman" w:hAnsi="Times New Roman" w:cs="Times New Roman"/>
                <w:sz w:val="24"/>
                <w:szCs w:val="24"/>
                <w:lang w:eastAsia="lt-LT"/>
              </w:rPr>
              <w:t>s</w:t>
            </w:r>
            <w:proofErr w:type="spellEnd"/>
            <w:r w:rsidRPr="00CF68D5">
              <w:rPr>
                <w:rFonts w:ascii="Times New Roman" w:eastAsia="Times New Roman" w:hAnsi="Times New Roman" w:cs="Times New Roman"/>
                <w:sz w:val="24"/>
                <w:szCs w:val="24"/>
                <w:lang w:eastAsia="lt-LT"/>
              </w:rPr>
              <w:t xml:space="preserve"> </w:t>
            </w:r>
            <w:r w:rsidR="009C14A7" w:rsidRPr="00CF68D5">
              <w:rPr>
                <w:rFonts w:ascii="Times New Roman" w:eastAsia="Times New Roman" w:hAnsi="Times New Roman" w:cs="Times New Roman"/>
                <w:sz w:val="24"/>
                <w:szCs w:val="24"/>
                <w:lang w:eastAsia="lt-LT"/>
              </w:rPr>
              <w:t>skaitmeninio ugdymo turinys</w:t>
            </w:r>
            <w:r w:rsidR="004E5BC0" w:rsidRPr="00CF68D5">
              <w:rPr>
                <w:rFonts w:ascii="Times New Roman" w:eastAsia="Times New Roman" w:hAnsi="Times New Roman" w:cs="Times New Roman"/>
                <w:sz w:val="24"/>
                <w:szCs w:val="24"/>
                <w:lang w:eastAsia="lt-LT"/>
              </w:rPr>
              <w:t>:</w:t>
            </w:r>
            <w:r w:rsidR="009C14A7" w:rsidRPr="00CF68D5">
              <w:rPr>
                <w:rFonts w:ascii="Times New Roman" w:eastAsia="Times New Roman" w:hAnsi="Times New Roman" w:cs="Times New Roman"/>
                <w:sz w:val="24"/>
                <w:szCs w:val="24"/>
                <w:lang w:eastAsia="lt-LT"/>
              </w:rPr>
              <w:t xml:space="preserve"> </w:t>
            </w:r>
            <w:proofErr w:type="spellStart"/>
            <w:r w:rsidR="009C14A7" w:rsidRPr="00CF68D5">
              <w:rPr>
                <w:rFonts w:ascii="Times New Roman" w:eastAsia="Times New Roman" w:hAnsi="Times New Roman" w:cs="Times New Roman"/>
                <w:sz w:val="24"/>
                <w:szCs w:val="24"/>
                <w:lang w:eastAsia="lt-LT"/>
              </w:rPr>
              <w:t>Epamokos</w:t>
            </w:r>
            <w:proofErr w:type="spellEnd"/>
            <w:r w:rsidR="004E5BC0" w:rsidRPr="00CF68D5">
              <w:rPr>
                <w:rFonts w:ascii="Times New Roman" w:eastAsia="Times New Roman" w:hAnsi="Times New Roman" w:cs="Times New Roman"/>
                <w:sz w:val="24"/>
                <w:szCs w:val="24"/>
                <w:lang w:eastAsia="lt-LT"/>
              </w:rPr>
              <w:t xml:space="preserve">, i3LearnHub (atnaujintas </w:t>
            </w:r>
            <w:r w:rsidR="008462CA" w:rsidRPr="00CF68D5">
              <w:rPr>
                <w:rFonts w:ascii="Times New Roman" w:eastAsia="Times New Roman" w:hAnsi="Times New Roman" w:cs="Times New Roman"/>
                <w:sz w:val="24"/>
                <w:szCs w:val="24"/>
                <w:lang w:eastAsia="lt-LT"/>
              </w:rPr>
              <w:t>pilnos versijos</w:t>
            </w:r>
            <w:r w:rsidR="004E5BC0" w:rsidRPr="00CF68D5">
              <w:rPr>
                <w:rFonts w:ascii="Times New Roman" w:eastAsia="Times New Roman" w:hAnsi="Times New Roman" w:cs="Times New Roman"/>
                <w:sz w:val="24"/>
                <w:szCs w:val="24"/>
                <w:lang w:eastAsia="lt-LT"/>
              </w:rPr>
              <w:t>,</w:t>
            </w:r>
            <w:r w:rsidR="004E5BC0" w:rsidRPr="00CF68D5">
              <w:t xml:space="preserve"> </w:t>
            </w:r>
            <w:r w:rsidR="004E5BC0" w:rsidRPr="00CF68D5">
              <w:rPr>
                <w:rFonts w:ascii="Times New Roman" w:eastAsia="Times New Roman" w:hAnsi="Times New Roman" w:cs="Times New Roman"/>
                <w:sz w:val="24"/>
                <w:szCs w:val="24"/>
                <w:lang w:eastAsia="lt-LT"/>
              </w:rPr>
              <w:t>mokytojams, kurie dirba</w:t>
            </w:r>
            <w:r w:rsidR="008462CA" w:rsidRPr="00CF68D5">
              <w:rPr>
                <w:rFonts w:ascii="Times New Roman" w:eastAsia="Times New Roman" w:hAnsi="Times New Roman" w:cs="Times New Roman"/>
                <w:sz w:val="24"/>
                <w:szCs w:val="24"/>
                <w:lang w:eastAsia="lt-LT"/>
              </w:rPr>
              <w:t xml:space="preserve"> su hibridinės klasės įranga</w:t>
            </w:r>
            <w:r w:rsidR="004A10E8" w:rsidRPr="00CF68D5">
              <w:rPr>
                <w:rFonts w:ascii="Times New Roman" w:eastAsia="Times New Roman" w:hAnsi="Times New Roman" w:cs="Times New Roman"/>
                <w:sz w:val="24"/>
                <w:szCs w:val="24"/>
                <w:lang w:eastAsia="lt-LT"/>
              </w:rPr>
              <w:t>)</w:t>
            </w:r>
            <w:r w:rsidR="001B7B59" w:rsidRPr="00CF68D5">
              <w:rPr>
                <w:rFonts w:ascii="Times New Roman" w:eastAsia="Times New Roman" w:hAnsi="Times New Roman" w:cs="Times New Roman"/>
                <w:sz w:val="24"/>
                <w:szCs w:val="24"/>
                <w:lang w:eastAsia="lt-LT"/>
              </w:rPr>
              <w:t xml:space="preserve">, </w:t>
            </w:r>
          </w:p>
          <w:p w14:paraId="007D5772" w14:textId="5F1818BF" w:rsidR="008462CA" w:rsidRPr="00CF68D5" w:rsidRDefault="001627DA" w:rsidP="004E5BC0">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IMK.</w:t>
            </w:r>
            <w:r w:rsidRPr="00CF68D5">
              <w:rPr>
                <w:rFonts w:ascii="Times New Roman" w:eastAsia="Times New Roman" w:hAnsi="Times New Roman" w:cs="Times New Roman"/>
                <w:sz w:val="16"/>
                <w:szCs w:val="16"/>
                <w:lang w:eastAsia="lt-LT"/>
              </w:rPr>
              <w:t xml:space="preserve"> </w:t>
            </w:r>
            <w:r w:rsidRPr="00CF68D5">
              <w:rPr>
                <w:rFonts w:ascii="Times New Roman" w:eastAsia="Times New Roman" w:hAnsi="Times New Roman" w:cs="Times New Roman"/>
                <w:sz w:val="24"/>
                <w:szCs w:val="24"/>
                <w:lang w:eastAsia="lt-LT"/>
              </w:rPr>
              <w:t>Matematika 5.6.7.8</w:t>
            </w:r>
            <w:r w:rsidR="000416D2" w:rsidRPr="00CF68D5">
              <w:rPr>
                <w:rFonts w:ascii="Times New Roman" w:eastAsia="Times New Roman" w:hAnsi="Times New Roman" w:cs="Times New Roman"/>
                <w:sz w:val="24"/>
                <w:szCs w:val="24"/>
                <w:lang w:eastAsia="lt-LT"/>
              </w:rPr>
              <w:t xml:space="preserve"> • </w:t>
            </w:r>
            <w:r w:rsidRPr="00CF68D5">
              <w:rPr>
                <w:rFonts w:ascii="Times New Roman" w:eastAsia="Times New Roman" w:hAnsi="Times New Roman" w:cs="Times New Roman"/>
                <w:sz w:val="24"/>
                <w:szCs w:val="24"/>
                <w:lang w:eastAsia="lt-LT"/>
              </w:rPr>
              <w:t>4 viename interaktyvus turinys</w:t>
            </w:r>
          </w:p>
        </w:tc>
      </w:tr>
      <w:tr w:rsidR="00CF68D5" w:rsidRPr="00CF68D5" w14:paraId="0244F701" w14:textId="77777777" w:rsidTr="00D9113C">
        <w:tc>
          <w:tcPr>
            <w:tcW w:w="3119" w:type="dxa"/>
            <w:vMerge/>
            <w:tcMar>
              <w:top w:w="0" w:type="dxa"/>
              <w:left w:w="108" w:type="dxa"/>
              <w:bottom w:w="0" w:type="dxa"/>
              <w:right w:w="108" w:type="dxa"/>
            </w:tcMar>
          </w:tcPr>
          <w:p w14:paraId="36F00102"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306380B8" w14:textId="77777777" w:rsidR="002D0B86" w:rsidRPr="00CF68D5" w:rsidRDefault="002D0B86" w:rsidP="00F055A2">
            <w:pPr>
              <w:pStyle w:val="Betarp"/>
              <w:rPr>
                <w:rFonts w:ascii="Times New Roman" w:hAnsi="Times New Roman"/>
                <w:sz w:val="24"/>
                <w:szCs w:val="24"/>
              </w:rPr>
            </w:pPr>
            <w:r w:rsidRPr="00CF68D5">
              <w:rPr>
                <w:rFonts w:ascii="Times New Roman" w:hAnsi="Times New Roman"/>
                <w:sz w:val="24"/>
                <w:szCs w:val="24"/>
              </w:rPr>
              <w:t>1.1.1.2.</w:t>
            </w:r>
            <w:r w:rsidRPr="00CF68D5">
              <w:t xml:space="preserve"> </w:t>
            </w:r>
            <w:r w:rsidRPr="00CF68D5">
              <w:rPr>
                <w:rFonts w:ascii="Times New Roman" w:hAnsi="Times New Roman"/>
                <w:sz w:val="24"/>
                <w:szCs w:val="24"/>
              </w:rPr>
              <w:t xml:space="preserve">Prisijungimas prie STEAM tinklo (vnt.) – 1 </w:t>
            </w:r>
          </w:p>
          <w:p w14:paraId="744DE842"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1601ED45" w14:textId="77777777" w:rsidR="002D0B86" w:rsidRPr="00CF68D5" w:rsidRDefault="002D0B86" w:rsidP="002D0B86">
            <w:pPr>
              <w:tabs>
                <w:tab w:val="num" w:pos="720"/>
              </w:tabs>
              <w:spacing w:after="0" w:line="240" w:lineRule="auto"/>
              <w:jc w:val="both"/>
              <w:rPr>
                <w:rFonts w:ascii="Times New Roman" w:hAnsi="Times New Roman" w:cs="Times New Roman"/>
                <w:sz w:val="24"/>
                <w:szCs w:val="24"/>
              </w:rPr>
            </w:pPr>
            <w:r w:rsidRPr="00CF68D5">
              <w:rPr>
                <w:rFonts w:ascii="Times New Roman" w:hAnsi="Times New Roman" w:cs="Times New Roman"/>
                <w:sz w:val="24"/>
                <w:szCs w:val="24"/>
              </w:rPr>
              <w:t xml:space="preserve">1 vnt. </w:t>
            </w:r>
          </w:p>
          <w:p w14:paraId="46172DCD" w14:textId="689F040E" w:rsidR="002D0B86" w:rsidRPr="00CF68D5" w:rsidRDefault="002D0B86" w:rsidP="00AF22F0">
            <w:pPr>
              <w:tabs>
                <w:tab w:val="num" w:pos="720"/>
              </w:tabs>
              <w:spacing w:after="0" w:line="240" w:lineRule="auto"/>
              <w:rPr>
                <w:rFonts w:ascii="Times New Roman" w:eastAsia="Calibri" w:hAnsi="Times New Roman" w:cs="Times New Roman"/>
                <w:sz w:val="24"/>
                <w:szCs w:val="24"/>
              </w:rPr>
            </w:pPr>
            <w:r w:rsidRPr="00CF68D5">
              <w:rPr>
                <w:rFonts w:ascii="Times New Roman" w:hAnsi="Times New Roman" w:cs="Times New Roman"/>
                <w:sz w:val="24"/>
                <w:szCs w:val="24"/>
              </w:rPr>
              <w:t xml:space="preserve">Progimnazija </w:t>
            </w:r>
            <w:r w:rsidR="00E421B6" w:rsidRPr="00CF68D5">
              <w:rPr>
                <w:rFonts w:ascii="Times New Roman" w:hAnsi="Times New Roman" w:cs="Times New Roman"/>
                <w:sz w:val="24"/>
                <w:szCs w:val="24"/>
              </w:rPr>
              <w:t>prisijungusi</w:t>
            </w:r>
            <w:r w:rsidRPr="00CF68D5">
              <w:rPr>
                <w:rFonts w:ascii="Times New Roman" w:hAnsi="Times New Roman" w:cs="Times New Roman"/>
                <w:sz w:val="24"/>
                <w:szCs w:val="24"/>
              </w:rPr>
              <w:t xml:space="preserve"> prie</w:t>
            </w:r>
            <w:r w:rsidRPr="00CF68D5">
              <w:t xml:space="preserve"> </w:t>
            </w:r>
            <w:r w:rsidRPr="00CF68D5">
              <w:rPr>
                <w:rFonts w:ascii="Times New Roman" w:hAnsi="Times New Roman" w:cs="Times New Roman"/>
              </w:rPr>
              <w:t>STEAM</w:t>
            </w:r>
            <w:r w:rsidRPr="00CF68D5">
              <w:rPr>
                <w:rFonts w:ascii="Times New Roman" w:hAnsi="Times New Roman" w:cs="Times New Roman"/>
                <w:sz w:val="24"/>
                <w:szCs w:val="24"/>
              </w:rPr>
              <w:t xml:space="preserve"> mokyklų tinklo, </w:t>
            </w:r>
            <w:bookmarkStart w:id="1" w:name="_Hlk125125728"/>
            <w:r w:rsidRPr="00CF68D5">
              <w:rPr>
                <w:rFonts w:ascii="Times New Roman" w:hAnsi="Times New Roman" w:cs="Times New Roman"/>
                <w:sz w:val="24"/>
                <w:szCs w:val="24"/>
              </w:rPr>
              <w:t xml:space="preserve">dalyvauja tarptautiniame </w:t>
            </w:r>
            <w:r w:rsidRPr="00CF68D5">
              <w:rPr>
                <w:rFonts w:ascii="Times New Roman" w:hAnsi="Times New Roman" w:cs="Times New Roman"/>
              </w:rPr>
              <w:t>STEM</w:t>
            </w:r>
            <w:r w:rsidRPr="00CF68D5">
              <w:rPr>
                <w:rFonts w:ascii="Times New Roman" w:hAnsi="Times New Roman" w:cs="Times New Roman"/>
                <w:sz w:val="24"/>
                <w:szCs w:val="24"/>
              </w:rPr>
              <w:t xml:space="preserve"> mokyklos ženklo (angl. „</w:t>
            </w:r>
            <w:r w:rsidRPr="00CF68D5">
              <w:rPr>
                <w:rFonts w:ascii="Times New Roman" w:hAnsi="Times New Roman" w:cs="Times New Roman"/>
              </w:rPr>
              <w:t>STEM</w:t>
            </w:r>
            <w:r w:rsidRPr="00CF68D5">
              <w:rPr>
                <w:rFonts w:ascii="Times New Roman" w:hAnsi="Times New Roman" w:cs="Times New Roman"/>
                <w:sz w:val="24"/>
                <w:szCs w:val="24"/>
              </w:rPr>
              <w:t xml:space="preserve"> School Label“) portalo projekte, mokykla įvertinta „</w:t>
            </w:r>
            <w:r w:rsidRPr="00CF68D5">
              <w:rPr>
                <w:rFonts w:ascii="Times New Roman" w:hAnsi="Times New Roman" w:cs="Times New Roman"/>
              </w:rPr>
              <w:t>STEM</w:t>
            </w:r>
            <w:r w:rsidRPr="00CF68D5">
              <w:rPr>
                <w:rFonts w:ascii="Times New Roman" w:hAnsi="Times New Roman" w:cs="Times New Roman"/>
                <w:sz w:val="24"/>
                <w:szCs w:val="24"/>
              </w:rPr>
              <w:t xml:space="preserve"> School Label </w:t>
            </w:r>
            <w:r w:rsidRPr="00CF68D5">
              <w:rPr>
                <w:rFonts w:ascii="Times New Roman" w:hAnsi="Times New Roman" w:cs="Times New Roman"/>
              </w:rPr>
              <w:t>COMPETENT</w:t>
            </w:r>
            <w:r w:rsidRPr="00CF68D5">
              <w:rPr>
                <w:rFonts w:ascii="Times New Roman" w:hAnsi="Times New Roman" w:cs="Times New Roman"/>
                <w:sz w:val="24"/>
                <w:szCs w:val="24"/>
              </w:rPr>
              <w:t>“ ženklu.</w:t>
            </w:r>
            <w:bookmarkEnd w:id="1"/>
          </w:p>
        </w:tc>
      </w:tr>
      <w:tr w:rsidR="00CF68D5" w:rsidRPr="00CF68D5" w14:paraId="311A500E" w14:textId="77777777" w:rsidTr="00D9113C">
        <w:tc>
          <w:tcPr>
            <w:tcW w:w="3119" w:type="dxa"/>
            <w:vMerge/>
            <w:tcMar>
              <w:top w:w="0" w:type="dxa"/>
              <w:left w:w="108" w:type="dxa"/>
              <w:bottom w:w="0" w:type="dxa"/>
              <w:right w:w="108" w:type="dxa"/>
            </w:tcMar>
          </w:tcPr>
          <w:p w14:paraId="2AC49990"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5343E5A2" w14:textId="2E9D69D1" w:rsidR="002D0B86" w:rsidRPr="00CF68D5" w:rsidRDefault="002D0B86" w:rsidP="00E11B12">
            <w:pPr>
              <w:pStyle w:val="Betarp"/>
              <w:rPr>
                <w:rFonts w:ascii="Times New Roman" w:hAnsi="Times New Roman"/>
                <w:sz w:val="24"/>
                <w:szCs w:val="24"/>
              </w:rPr>
            </w:pPr>
            <w:r w:rsidRPr="00CF68D5">
              <w:rPr>
                <w:rFonts w:ascii="Times New Roman" w:hAnsi="Times New Roman"/>
                <w:sz w:val="24"/>
                <w:szCs w:val="24"/>
              </w:rPr>
              <w:t>1.1.1.3. Mokinių, naudojančių elektronines mokymosi aplinkas (ugdymo turinys ir intern</w:t>
            </w:r>
            <w:r w:rsidR="005A6B04" w:rsidRPr="00CF68D5">
              <w:rPr>
                <w:rFonts w:ascii="Times New Roman" w:hAnsi="Times New Roman"/>
                <w:sz w:val="24"/>
                <w:szCs w:val="24"/>
              </w:rPr>
              <w:t>etinė biblioteka), dalis (%) – 9</w:t>
            </w:r>
            <w:r w:rsidRPr="00CF68D5">
              <w:rPr>
                <w:rFonts w:ascii="Times New Roman" w:hAnsi="Times New Roman"/>
                <w:sz w:val="24"/>
                <w:szCs w:val="24"/>
              </w:rPr>
              <w:t xml:space="preserve">7 </w:t>
            </w:r>
          </w:p>
        </w:tc>
        <w:tc>
          <w:tcPr>
            <w:tcW w:w="3118" w:type="dxa"/>
            <w:tcMar>
              <w:top w:w="0" w:type="dxa"/>
              <w:left w:w="108" w:type="dxa"/>
              <w:bottom w:w="0" w:type="dxa"/>
              <w:right w:w="108" w:type="dxa"/>
            </w:tcMar>
          </w:tcPr>
          <w:p w14:paraId="7025B801" w14:textId="160F7F3A" w:rsidR="002D0B86" w:rsidRPr="00CF68D5" w:rsidRDefault="00E421B6" w:rsidP="002D0B86">
            <w:pPr>
              <w:spacing w:after="0" w:line="254" w:lineRule="atLeast"/>
              <w:jc w:val="both"/>
              <w:rPr>
                <w:rFonts w:ascii="Times New Roman" w:hAnsi="Times New Roman" w:cs="Times New Roman"/>
                <w:sz w:val="24"/>
                <w:szCs w:val="24"/>
              </w:rPr>
            </w:pPr>
            <w:r w:rsidRPr="00CF68D5">
              <w:rPr>
                <w:rFonts w:ascii="Times New Roman" w:hAnsi="Times New Roman"/>
                <w:sz w:val="24"/>
                <w:szCs w:val="24"/>
                <w:lang w:eastAsia="lt-LT"/>
              </w:rPr>
              <w:t>98</w:t>
            </w:r>
            <w:r w:rsidR="002D0B86" w:rsidRPr="00CF68D5">
              <w:rPr>
                <w:rFonts w:ascii="Times New Roman" w:hAnsi="Times New Roman"/>
                <w:sz w:val="24"/>
                <w:szCs w:val="24"/>
                <w:lang w:eastAsia="lt-LT"/>
              </w:rPr>
              <w:t xml:space="preserve"> </w:t>
            </w:r>
            <w:r w:rsidR="002D0B86" w:rsidRPr="00CF68D5">
              <w:rPr>
                <w:rFonts w:ascii="Times New Roman" w:hAnsi="Times New Roman" w:cs="Times New Roman"/>
                <w:sz w:val="24"/>
                <w:szCs w:val="24"/>
              </w:rPr>
              <w:t>%</w:t>
            </w:r>
          </w:p>
          <w:p w14:paraId="54BB50DF" w14:textId="2C73AF4B" w:rsidR="004A10E8" w:rsidRPr="00CF68D5" w:rsidRDefault="00AF22F0" w:rsidP="00D92BA1">
            <w:pPr>
              <w:pStyle w:val="Betarp"/>
              <w:rPr>
                <w:rFonts w:ascii="Times New Roman" w:hAnsi="Times New Roman"/>
                <w:sz w:val="24"/>
                <w:szCs w:val="24"/>
                <w:lang w:eastAsia="lt-LT"/>
              </w:rPr>
            </w:pPr>
            <w:r w:rsidRPr="00CF68D5">
              <w:rPr>
                <w:rFonts w:ascii="Times New Roman" w:hAnsi="Times New Roman"/>
                <w:sz w:val="24"/>
                <w:szCs w:val="24"/>
                <w:lang w:eastAsia="lt-LT"/>
              </w:rPr>
              <w:t>Aktyviai naudojamos 6 skaitmeninės mokymosi aplinkos: E-pamokos</w:t>
            </w:r>
            <w:r w:rsidR="005651E1" w:rsidRPr="00CF68D5">
              <w:t xml:space="preserve"> </w:t>
            </w:r>
            <w:r w:rsidR="005651E1" w:rsidRPr="00CF68D5">
              <w:rPr>
                <w:rFonts w:ascii="Times New Roman" w:hAnsi="Times New Roman"/>
                <w:sz w:val="24"/>
                <w:szCs w:val="24"/>
                <w:lang w:eastAsia="lt-LT"/>
              </w:rPr>
              <w:t>skaitmeninio ugdymo turinys</w:t>
            </w:r>
            <w:r w:rsidRPr="00CF68D5">
              <w:rPr>
                <w:rFonts w:ascii="Times New Roman" w:hAnsi="Times New Roman"/>
                <w:sz w:val="24"/>
                <w:szCs w:val="24"/>
                <w:lang w:eastAsia="lt-LT"/>
              </w:rPr>
              <w:t>, E-testai</w:t>
            </w:r>
            <w:r w:rsidR="005651E1" w:rsidRPr="00CF68D5">
              <w:rPr>
                <w:rFonts w:ascii="Times New Roman" w:hAnsi="Times New Roman"/>
                <w:sz w:val="24"/>
                <w:szCs w:val="24"/>
                <w:lang w:eastAsia="lt-LT"/>
              </w:rPr>
              <w:t xml:space="preserve"> </w:t>
            </w:r>
            <w:r w:rsidRPr="00CF68D5">
              <w:rPr>
                <w:rFonts w:ascii="Times New Roman" w:hAnsi="Times New Roman"/>
                <w:sz w:val="24"/>
                <w:szCs w:val="24"/>
                <w:lang w:eastAsia="lt-LT"/>
              </w:rPr>
              <w:t xml:space="preserve">, </w:t>
            </w:r>
            <w:r w:rsidR="00D92BA1" w:rsidRPr="00CF68D5">
              <w:rPr>
                <w:rFonts w:ascii="Times New Roman" w:hAnsi="Times New Roman"/>
                <w:sz w:val="24"/>
                <w:szCs w:val="24"/>
                <w:lang w:eastAsia="lt-LT"/>
              </w:rPr>
              <w:t>„EMA“ elektroninė mokymosi aplinka</w:t>
            </w:r>
            <w:r w:rsidRPr="00CF68D5">
              <w:rPr>
                <w:rFonts w:ascii="Times New Roman" w:hAnsi="Times New Roman"/>
                <w:sz w:val="24"/>
                <w:szCs w:val="24"/>
                <w:lang w:eastAsia="lt-LT"/>
              </w:rPr>
              <w:t xml:space="preserve">, </w:t>
            </w:r>
            <w:r w:rsidR="00176376" w:rsidRPr="00CF68D5">
              <w:rPr>
                <w:rFonts w:ascii="Times New Roman" w:hAnsi="Times New Roman"/>
                <w:sz w:val="24"/>
                <w:szCs w:val="24"/>
                <w:lang w:eastAsia="lt-LT"/>
              </w:rPr>
              <w:t>„</w:t>
            </w:r>
            <w:proofErr w:type="spellStart"/>
            <w:r w:rsidR="00176376" w:rsidRPr="00CF68D5">
              <w:rPr>
                <w:rFonts w:ascii="Times New Roman" w:hAnsi="Times New Roman"/>
                <w:sz w:val="24"/>
                <w:szCs w:val="24"/>
                <w:lang w:eastAsia="lt-LT"/>
              </w:rPr>
              <w:t>Reflectus</w:t>
            </w:r>
            <w:proofErr w:type="spellEnd"/>
            <w:r w:rsidR="00176376" w:rsidRPr="00CF68D5">
              <w:rPr>
                <w:rFonts w:ascii="Times New Roman" w:hAnsi="Times New Roman"/>
                <w:sz w:val="24"/>
                <w:szCs w:val="24"/>
                <w:lang w:eastAsia="lt-LT"/>
              </w:rPr>
              <w:t>“ internetinė reflektavimo sistema</w:t>
            </w:r>
            <w:r w:rsidRPr="00CF68D5">
              <w:rPr>
                <w:rFonts w:ascii="Times New Roman" w:hAnsi="Times New Roman"/>
                <w:sz w:val="24"/>
                <w:szCs w:val="24"/>
                <w:lang w:eastAsia="lt-LT"/>
              </w:rPr>
              <w:t xml:space="preserve">, matematikos skaitmeninė aplinka Kurk ir </w:t>
            </w:r>
            <w:r w:rsidR="002D0B86" w:rsidRPr="00CF68D5">
              <w:rPr>
                <w:rFonts w:ascii="Times New Roman" w:hAnsi="Times New Roman"/>
                <w:sz w:val="24"/>
                <w:szCs w:val="24"/>
                <w:lang w:eastAsia="lt-LT"/>
              </w:rPr>
              <w:t>„</w:t>
            </w:r>
            <w:r w:rsidR="002D0B86" w:rsidRPr="00CF68D5">
              <w:rPr>
                <w:rFonts w:ascii="Times New Roman" w:hAnsi="Times New Roman"/>
                <w:lang w:eastAsia="lt-LT"/>
              </w:rPr>
              <w:t>EDUKA</w:t>
            </w:r>
            <w:r w:rsidR="002D0B86" w:rsidRPr="00CF68D5">
              <w:rPr>
                <w:rFonts w:ascii="Times New Roman" w:hAnsi="Times New Roman"/>
                <w:sz w:val="24"/>
                <w:szCs w:val="24"/>
                <w:lang w:eastAsia="lt-LT"/>
              </w:rPr>
              <w:t xml:space="preserve"> klasė“ skaitmeninė mokymo(</w:t>
            </w:r>
            <w:proofErr w:type="spellStart"/>
            <w:r w:rsidR="002D0B86" w:rsidRPr="00CF68D5">
              <w:rPr>
                <w:rFonts w:ascii="Times New Roman" w:hAnsi="Times New Roman"/>
                <w:sz w:val="24"/>
                <w:szCs w:val="24"/>
                <w:lang w:eastAsia="lt-LT"/>
              </w:rPr>
              <w:t>si</w:t>
            </w:r>
            <w:proofErr w:type="spellEnd"/>
            <w:r w:rsidR="002D0B86" w:rsidRPr="00CF68D5">
              <w:rPr>
                <w:rFonts w:ascii="Times New Roman" w:hAnsi="Times New Roman"/>
                <w:sz w:val="24"/>
                <w:szCs w:val="24"/>
                <w:lang w:eastAsia="lt-LT"/>
              </w:rPr>
              <w:t>) aplinka</w:t>
            </w:r>
            <w:r w:rsidR="00FC409D" w:rsidRPr="00CF68D5">
              <w:rPr>
                <w:rFonts w:ascii="Times New Roman" w:hAnsi="Times New Roman"/>
                <w:sz w:val="24"/>
                <w:szCs w:val="24"/>
                <w:lang w:eastAsia="lt-LT"/>
              </w:rPr>
              <w:t>.</w:t>
            </w:r>
            <w:r w:rsidR="002D0B86" w:rsidRPr="00CF68D5">
              <w:rPr>
                <w:rFonts w:ascii="Times New Roman" w:hAnsi="Times New Roman"/>
                <w:sz w:val="24"/>
                <w:szCs w:val="24"/>
                <w:lang w:eastAsia="lt-LT"/>
              </w:rPr>
              <w:t xml:space="preserve"> </w:t>
            </w:r>
            <w:r w:rsidR="00FC409D" w:rsidRPr="00CF68D5">
              <w:rPr>
                <w:rFonts w:ascii="Times New Roman" w:hAnsi="Times New Roman"/>
                <w:sz w:val="24"/>
                <w:szCs w:val="24"/>
                <w:lang w:eastAsia="lt-LT"/>
              </w:rPr>
              <w:t>D</w:t>
            </w:r>
            <w:r w:rsidR="00D92BA1" w:rsidRPr="00CF68D5">
              <w:rPr>
                <w:rFonts w:ascii="Times New Roman" w:hAnsi="Times New Roman"/>
                <w:sz w:val="24"/>
                <w:szCs w:val="24"/>
                <w:lang w:eastAsia="lt-LT"/>
              </w:rPr>
              <w:t>alis mokinių epizodiškai</w:t>
            </w:r>
            <w:r w:rsidR="002D0B86" w:rsidRPr="00CF68D5">
              <w:rPr>
                <w:rFonts w:ascii="Times New Roman" w:hAnsi="Times New Roman"/>
                <w:sz w:val="24"/>
                <w:szCs w:val="24"/>
                <w:lang w:eastAsia="lt-LT"/>
              </w:rPr>
              <w:t xml:space="preserve"> </w:t>
            </w:r>
            <w:r w:rsidR="00D92BA1" w:rsidRPr="00CF68D5">
              <w:rPr>
                <w:rFonts w:ascii="Times New Roman" w:hAnsi="Times New Roman"/>
                <w:sz w:val="24"/>
                <w:szCs w:val="24"/>
                <w:lang w:eastAsia="lt-LT"/>
              </w:rPr>
              <w:lastRenderedPageBreak/>
              <w:t xml:space="preserve">naudojosi </w:t>
            </w:r>
            <w:r w:rsidR="00FC409D" w:rsidRPr="00CF68D5">
              <w:rPr>
                <w:rFonts w:ascii="Times New Roman" w:hAnsi="Times New Roman"/>
                <w:sz w:val="24"/>
                <w:szCs w:val="24"/>
                <w:lang w:eastAsia="lt-LT"/>
              </w:rPr>
              <w:t>internetine</w:t>
            </w:r>
            <w:r w:rsidR="007837DC" w:rsidRPr="00CF68D5">
              <w:rPr>
                <w:rFonts w:ascii="Times New Roman" w:hAnsi="Times New Roman"/>
                <w:sz w:val="24"/>
                <w:szCs w:val="24"/>
                <w:lang w:eastAsia="lt-LT"/>
              </w:rPr>
              <w:t xml:space="preserve"> „Vyturio“ biblioteka.</w:t>
            </w:r>
          </w:p>
        </w:tc>
      </w:tr>
      <w:tr w:rsidR="00CF68D5" w:rsidRPr="00CF68D5" w14:paraId="145D2E37" w14:textId="77777777" w:rsidTr="00D9113C">
        <w:tc>
          <w:tcPr>
            <w:tcW w:w="3119" w:type="dxa"/>
            <w:vMerge w:val="restart"/>
            <w:tcMar>
              <w:top w:w="0" w:type="dxa"/>
              <w:left w:w="108" w:type="dxa"/>
              <w:bottom w:w="0" w:type="dxa"/>
              <w:right w:w="108" w:type="dxa"/>
            </w:tcMar>
          </w:tcPr>
          <w:p w14:paraId="597E0925" w14:textId="77777777" w:rsidR="002D0B86" w:rsidRPr="00CF68D5" w:rsidRDefault="002D0B86" w:rsidP="0035309B">
            <w:pPr>
              <w:suppressAutoHyphens/>
              <w:spacing w:after="0" w:line="240" w:lineRule="auto"/>
              <w:rPr>
                <w:rFonts w:ascii="Times New Roman" w:eastAsia="Times New Roman" w:hAnsi="Times New Roman" w:cs="Times New Roman"/>
                <w:sz w:val="24"/>
                <w:szCs w:val="24"/>
                <w:lang w:eastAsia="lt-LT"/>
              </w:rPr>
            </w:pPr>
            <w:r w:rsidRPr="00CF68D5">
              <w:rPr>
                <w:rFonts w:ascii="Times New Roman" w:hAnsi="Times New Roman"/>
                <w:sz w:val="24"/>
                <w:szCs w:val="24"/>
                <w:lang w:eastAsia="lt-LT"/>
              </w:rPr>
              <w:lastRenderedPageBreak/>
              <w:t xml:space="preserve">1.1.2. </w:t>
            </w:r>
            <w:r w:rsidRPr="00CF68D5">
              <w:rPr>
                <w:rFonts w:ascii="Times New Roman" w:hAnsi="Times New Roman"/>
                <w:sz w:val="24"/>
                <w:szCs w:val="24"/>
                <w:lang w:eastAsia="ar-SA"/>
              </w:rPr>
              <w:t>Švietimo pagalbos teikimo mokiniams, siekiant pagerinti jų mokymosi/ugdymosi pasiekimus ir pažangą, veiksmingumo didinimas.</w:t>
            </w:r>
          </w:p>
        </w:tc>
        <w:tc>
          <w:tcPr>
            <w:tcW w:w="3544" w:type="dxa"/>
            <w:tcMar>
              <w:top w:w="0" w:type="dxa"/>
              <w:left w:w="108" w:type="dxa"/>
              <w:bottom w:w="0" w:type="dxa"/>
              <w:right w:w="108" w:type="dxa"/>
            </w:tcMar>
          </w:tcPr>
          <w:p w14:paraId="5331A509" w14:textId="658DF531" w:rsidR="002D0B86" w:rsidRPr="00CF68D5" w:rsidRDefault="002D0B86" w:rsidP="001668B0">
            <w:pPr>
              <w:pStyle w:val="Betarp"/>
              <w:rPr>
                <w:rFonts w:ascii="Times New Roman" w:hAnsi="Times New Roman"/>
                <w:sz w:val="24"/>
                <w:szCs w:val="24"/>
              </w:rPr>
            </w:pPr>
            <w:r w:rsidRPr="00CF68D5">
              <w:rPr>
                <w:rFonts w:ascii="Times New Roman" w:hAnsi="Times New Roman"/>
                <w:sz w:val="24"/>
                <w:szCs w:val="24"/>
              </w:rPr>
              <w:t>1.1.2.1. Mokinių, dalyvaujančių mokyklos siūlomose švietimo pagalbos te</w:t>
            </w:r>
            <w:r w:rsidR="00224D45" w:rsidRPr="00CF68D5">
              <w:rPr>
                <w:rFonts w:ascii="Times New Roman" w:hAnsi="Times New Roman"/>
                <w:sz w:val="24"/>
                <w:szCs w:val="24"/>
              </w:rPr>
              <w:t>ikimo programose, dalis (%) – 55</w:t>
            </w:r>
            <w:r w:rsidRPr="00CF68D5">
              <w:rPr>
                <w:rFonts w:ascii="Times New Roman" w:hAnsi="Times New Roman"/>
                <w:sz w:val="24"/>
                <w:szCs w:val="24"/>
              </w:rPr>
              <w:t xml:space="preserve"> </w:t>
            </w:r>
          </w:p>
        </w:tc>
        <w:tc>
          <w:tcPr>
            <w:tcW w:w="3118" w:type="dxa"/>
            <w:tcMar>
              <w:top w:w="0" w:type="dxa"/>
              <w:left w:w="108" w:type="dxa"/>
              <w:bottom w:w="0" w:type="dxa"/>
              <w:right w:w="108" w:type="dxa"/>
            </w:tcMar>
          </w:tcPr>
          <w:p w14:paraId="1EE7188A" w14:textId="13CADD6A" w:rsidR="002D0B86" w:rsidRPr="00CF68D5" w:rsidRDefault="00E421B6" w:rsidP="002D0B86">
            <w:pPr>
              <w:spacing w:after="0" w:line="254" w:lineRule="atLeast"/>
              <w:jc w:val="both"/>
              <w:rPr>
                <w:rFonts w:ascii="Times New Roman" w:hAnsi="Times New Roman" w:cs="Times New Roman"/>
                <w:sz w:val="24"/>
                <w:szCs w:val="24"/>
              </w:rPr>
            </w:pPr>
            <w:r w:rsidRPr="00CF68D5">
              <w:rPr>
                <w:rFonts w:ascii="Times New Roman" w:eastAsia="Times New Roman" w:hAnsi="Times New Roman"/>
                <w:sz w:val="24"/>
                <w:szCs w:val="24"/>
                <w:lang w:eastAsia="lt-LT"/>
              </w:rPr>
              <w:t>56,47</w:t>
            </w:r>
            <w:r w:rsidR="002D0B86" w:rsidRPr="00CF68D5">
              <w:rPr>
                <w:rFonts w:ascii="Times New Roman" w:eastAsia="Times New Roman" w:hAnsi="Times New Roman"/>
                <w:sz w:val="24"/>
                <w:szCs w:val="24"/>
                <w:lang w:eastAsia="lt-LT"/>
              </w:rPr>
              <w:t xml:space="preserve"> </w:t>
            </w:r>
            <w:r w:rsidR="002D0B86" w:rsidRPr="00CF68D5">
              <w:rPr>
                <w:rFonts w:ascii="Times New Roman" w:hAnsi="Times New Roman" w:cs="Times New Roman"/>
                <w:sz w:val="24"/>
                <w:szCs w:val="24"/>
              </w:rPr>
              <w:t>%</w:t>
            </w:r>
            <w:r w:rsidRPr="00CF68D5">
              <w:rPr>
                <w:rFonts w:ascii="Times New Roman" w:hAnsi="Times New Roman" w:cs="Times New Roman"/>
                <w:sz w:val="24"/>
                <w:szCs w:val="24"/>
              </w:rPr>
              <w:t xml:space="preserve"> (314 mokinių iš 556)</w:t>
            </w:r>
          </w:p>
          <w:p w14:paraId="646867A6" w14:textId="551CBE18" w:rsidR="002D0B86" w:rsidRPr="00CF68D5" w:rsidRDefault="002D0B86" w:rsidP="00E421B6">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 xml:space="preserve">Pasinaudojusių </w:t>
            </w:r>
            <w:r w:rsidR="00E421B6" w:rsidRPr="00CF68D5">
              <w:rPr>
                <w:rFonts w:ascii="Times New Roman" w:eastAsia="Times New Roman" w:hAnsi="Times New Roman"/>
                <w:sz w:val="24"/>
                <w:szCs w:val="24"/>
                <w:lang w:eastAsia="lt-LT"/>
              </w:rPr>
              <w:t>galimybe gauti</w:t>
            </w:r>
            <w:r w:rsidRPr="00CF68D5">
              <w:rPr>
                <w:rFonts w:ascii="Times New Roman" w:eastAsia="Times New Roman" w:hAnsi="Times New Roman"/>
                <w:sz w:val="24"/>
                <w:szCs w:val="24"/>
                <w:lang w:eastAsia="lt-LT"/>
              </w:rPr>
              <w:t xml:space="preserve"> individualias ir/ar grupines konsultavimo paslaugas arba</w:t>
            </w:r>
            <w:r w:rsidR="00E421B6"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 xml:space="preserve">100 % </w:t>
            </w:r>
            <w:r w:rsidR="00E421B6"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įskaitant dalyvavimą socialinės emocinės ir švietimo pagalbos teikimo programose</w:t>
            </w:r>
          </w:p>
        </w:tc>
      </w:tr>
      <w:tr w:rsidR="00CF68D5" w:rsidRPr="00CF68D5" w14:paraId="7B5A23EF" w14:textId="77777777" w:rsidTr="00D9113C">
        <w:tc>
          <w:tcPr>
            <w:tcW w:w="3119" w:type="dxa"/>
            <w:vMerge/>
            <w:tcMar>
              <w:top w:w="0" w:type="dxa"/>
              <w:left w:w="108" w:type="dxa"/>
              <w:bottom w:w="0" w:type="dxa"/>
              <w:right w:w="108" w:type="dxa"/>
            </w:tcMar>
          </w:tcPr>
          <w:p w14:paraId="55C29E77" w14:textId="77777777" w:rsidR="002D0B86" w:rsidRPr="00CF68D5" w:rsidRDefault="002D0B86" w:rsidP="0035309B">
            <w:pPr>
              <w:suppressAutoHyphens/>
              <w:spacing w:after="0" w:line="240" w:lineRule="auto"/>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64614B2" w14:textId="38987AB4" w:rsidR="002D0B86" w:rsidRPr="00CF68D5" w:rsidRDefault="002D0B86" w:rsidP="0021299B">
            <w:pPr>
              <w:pStyle w:val="Betarp"/>
              <w:rPr>
                <w:rFonts w:ascii="Times New Roman" w:hAnsi="Times New Roman"/>
                <w:sz w:val="24"/>
                <w:szCs w:val="24"/>
              </w:rPr>
            </w:pPr>
            <w:r w:rsidRPr="00CF68D5">
              <w:rPr>
                <w:rFonts w:ascii="Times New Roman" w:hAnsi="Times New Roman"/>
                <w:sz w:val="24"/>
                <w:szCs w:val="24"/>
              </w:rPr>
              <w:t>1.1.2.2. Padariusių ugdymos</w:t>
            </w:r>
            <w:r w:rsidR="00D735DC" w:rsidRPr="00CF68D5">
              <w:rPr>
                <w:rFonts w:ascii="Times New Roman" w:hAnsi="Times New Roman"/>
                <w:sz w:val="24"/>
                <w:szCs w:val="24"/>
              </w:rPr>
              <w:t>i pažangą mokinių dalis (%) – 81</w:t>
            </w:r>
            <w:r w:rsidRPr="00CF68D5">
              <w:rPr>
                <w:rFonts w:ascii="Times New Roman" w:hAnsi="Times New Roman"/>
                <w:sz w:val="24"/>
                <w:szCs w:val="24"/>
              </w:rPr>
              <w:t xml:space="preserve"> </w:t>
            </w:r>
          </w:p>
        </w:tc>
        <w:tc>
          <w:tcPr>
            <w:tcW w:w="3118" w:type="dxa"/>
            <w:tcMar>
              <w:top w:w="0" w:type="dxa"/>
              <w:left w:w="108" w:type="dxa"/>
              <w:bottom w:w="0" w:type="dxa"/>
              <w:right w:w="108" w:type="dxa"/>
            </w:tcMar>
          </w:tcPr>
          <w:p w14:paraId="270289B5" w14:textId="66F0C1BE" w:rsidR="002D0B86" w:rsidRPr="00CF68D5" w:rsidRDefault="005E72E1" w:rsidP="002D0B86">
            <w:pPr>
              <w:pStyle w:val="Betarp"/>
              <w:rPr>
                <w:rFonts w:ascii="Times New Roman" w:hAnsi="Times New Roman"/>
                <w:sz w:val="24"/>
                <w:szCs w:val="24"/>
              </w:rPr>
            </w:pPr>
            <w:r w:rsidRPr="00CF68D5">
              <w:rPr>
                <w:rFonts w:ascii="Times New Roman" w:hAnsi="Times New Roman"/>
                <w:sz w:val="24"/>
                <w:szCs w:val="24"/>
                <w:lang w:eastAsia="lt-LT"/>
              </w:rPr>
              <w:t>92</w:t>
            </w:r>
            <w:r w:rsidR="004A10E8" w:rsidRPr="00CF68D5">
              <w:rPr>
                <w:rFonts w:ascii="Times New Roman" w:hAnsi="Times New Roman"/>
                <w:sz w:val="24"/>
                <w:szCs w:val="24"/>
                <w:lang w:eastAsia="lt-LT"/>
              </w:rPr>
              <w:t>,</w:t>
            </w:r>
            <w:r w:rsidRPr="00CF68D5">
              <w:rPr>
                <w:rFonts w:ascii="Times New Roman" w:hAnsi="Times New Roman"/>
                <w:sz w:val="24"/>
                <w:szCs w:val="24"/>
                <w:lang w:eastAsia="lt-LT"/>
              </w:rPr>
              <w:t>7</w:t>
            </w:r>
            <w:r w:rsidR="008C75F3" w:rsidRPr="00CF68D5">
              <w:rPr>
                <w:rFonts w:ascii="Times New Roman" w:hAnsi="Times New Roman"/>
                <w:sz w:val="24"/>
                <w:szCs w:val="24"/>
                <w:lang w:eastAsia="lt-LT"/>
              </w:rPr>
              <w:t>1</w:t>
            </w:r>
            <w:r w:rsidR="002D0B86" w:rsidRPr="00CF68D5">
              <w:rPr>
                <w:rFonts w:ascii="Times New Roman" w:hAnsi="Times New Roman"/>
                <w:sz w:val="24"/>
                <w:szCs w:val="24"/>
                <w:lang w:eastAsia="lt-LT"/>
              </w:rPr>
              <w:t xml:space="preserve"> </w:t>
            </w:r>
            <w:r w:rsidR="004A10E8" w:rsidRPr="00CF68D5">
              <w:rPr>
                <w:rFonts w:ascii="Times New Roman" w:hAnsi="Times New Roman"/>
                <w:sz w:val="24"/>
                <w:szCs w:val="24"/>
              </w:rPr>
              <w:t xml:space="preserve">% </w:t>
            </w:r>
            <w:r w:rsidR="002D0B86" w:rsidRPr="00CF68D5">
              <w:rPr>
                <w:rFonts w:ascii="Times New Roman" w:hAnsi="Times New Roman"/>
                <w:sz w:val="24"/>
                <w:szCs w:val="24"/>
              </w:rPr>
              <w:t>padariusių ugdymos</w:t>
            </w:r>
            <w:r w:rsidR="004A10E8" w:rsidRPr="00CF68D5">
              <w:rPr>
                <w:rFonts w:ascii="Times New Roman" w:hAnsi="Times New Roman"/>
                <w:sz w:val="24"/>
                <w:szCs w:val="24"/>
              </w:rPr>
              <w:t xml:space="preserve">i kompleksinę pažangą, išaugo </w:t>
            </w:r>
            <w:r w:rsidR="008C75F3" w:rsidRPr="00CF68D5">
              <w:rPr>
                <w:rFonts w:ascii="Times New Roman" w:hAnsi="Times New Roman"/>
                <w:sz w:val="24"/>
                <w:szCs w:val="24"/>
              </w:rPr>
              <w:t>1</w:t>
            </w:r>
            <w:r w:rsidR="004A10E8" w:rsidRPr="00CF68D5">
              <w:rPr>
                <w:rFonts w:ascii="Times New Roman" w:hAnsi="Times New Roman"/>
                <w:sz w:val="24"/>
                <w:szCs w:val="24"/>
              </w:rPr>
              <w:t>,</w:t>
            </w:r>
            <w:r w:rsidR="008C75F3" w:rsidRPr="00CF68D5">
              <w:rPr>
                <w:rFonts w:ascii="Times New Roman" w:hAnsi="Times New Roman"/>
                <w:sz w:val="24"/>
                <w:szCs w:val="24"/>
              </w:rPr>
              <w:t>41</w:t>
            </w:r>
            <w:r w:rsidR="002D0B86" w:rsidRPr="00CF68D5">
              <w:rPr>
                <w:rFonts w:ascii="Times New Roman" w:hAnsi="Times New Roman"/>
                <w:sz w:val="24"/>
                <w:szCs w:val="24"/>
              </w:rPr>
              <w:t xml:space="preserve"> % lyginant su praėjusių mokslo metų rezultatais arba</w:t>
            </w:r>
          </w:p>
          <w:p w14:paraId="0B77508F" w14:textId="7F1D3ECA" w:rsidR="002D0B86" w:rsidRPr="00CF68D5" w:rsidRDefault="002A1D00" w:rsidP="00AF1DA0">
            <w:pPr>
              <w:spacing w:after="0" w:line="254" w:lineRule="atLeast"/>
              <w:rPr>
                <w:rFonts w:ascii="Times New Roman" w:hAnsi="Times New Roman" w:cs="Times New Roman"/>
                <w:sz w:val="24"/>
                <w:szCs w:val="24"/>
              </w:rPr>
            </w:pPr>
            <w:r w:rsidRPr="00CF68D5">
              <w:rPr>
                <w:rFonts w:ascii="Times New Roman" w:eastAsia="Times New Roman" w:hAnsi="Times New Roman" w:cs="Times New Roman"/>
                <w:sz w:val="24"/>
                <w:szCs w:val="24"/>
                <w:lang w:eastAsia="lt-LT"/>
              </w:rPr>
              <w:t xml:space="preserve">79,76 </w:t>
            </w:r>
            <w:r w:rsidR="002D0B86" w:rsidRPr="00CF68D5">
              <w:rPr>
                <w:rFonts w:ascii="Times New Roman" w:hAnsi="Times New Roman" w:cs="Times New Roman"/>
                <w:sz w:val="24"/>
                <w:szCs w:val="24"/>
              </w:rPr>
              <w:t xml:space="preserve">% </w:t>
            </w:r>
            <w:r w:rsidR="002D0B86" w:rsidRPr="00CF68D5">
              <w:rPr>
                <w:rFonts w:ascii="Times New Roman" w:hAnsi="Times New Roman"/>
                <w:bCs/>
                <w:sz w:val="24"/>
                <w:szCs w:val="24"/>
              </w:rPr>
              <w:t>(padari</w:t>
            </w:r>
            <w:r w:rsidR="00B15A49" w:rsidRPr="00CF68D5">
              <w:rPr>
                <w:rFonts w:ascii="Times New Roman" w:hAnsi="Times New Roman"/>
                <w:bCs/>
                <w:sz w:val="24"/>
                <w:szCs w:val="24"/>
              </w:rPr>
              <w:t xml:space="preserve">usių </w:t>
            </w:r>
            <w:r w:rsidRPr="00CF68D5">
              <w:rPr>
                <w:rFonts w:ascii="Times New Roman" w:hAnsi="Times New Roman"/>
                <w:bCs/>
                <w:sz w:val="24"/>
                <w:szCs w:val="24"/>
              </w:rPr>
              <w:t>mokymosi pažangą), išaugo 0,05</w:t>
            </w:r>
            <w:r w:rsidR="002D0B86" w:rsidRPr="00CF68D5">
              <w:rPr>
                <w:rFonts w:ascii="Times New Roman" w:hAnsi="Times New Roman"/>
                <w:bCs/>
                <w:sz w:val="24"/>
                <w:szCs w:val="24"/>
              </w:rPr>
              <w:t xml:space="preserve"> % dalimi lyginant su praėjusių mokslo metų rezultatų rodikliais. </w:t>
            </w:r>
            <w:r w:rsidRPr="00CF68D5">
              <w:rPr>
                <w:rFonts w:ascii="Times New Roman" w:hAnsi="Times New Roman"/>
                <w:bCs/>
                <w:sz w:val="24"/>
                <w:szCs w:val="24"/>
              </w:rPr>
              <w:t xml:space="preserve"> </w:t>
            </w:r>
          </w:p>
        </w:tc>
      </w:tr>
      <w:tr w:rsidR="00CF68D5" w:rsidRPr="00CF68D5" w14:paraId="499B1DCA" w14:textId="77777777" w:rsidTr="00D9113C">
        <w:tc>
          <w:tcPr>
            <w:tcW w:w="3119" w:type="dxa"/>
            <w:vMerge/>
            <w:tcMar>
              <w:top w:w="0" w:type="dxa"/>
              <w:left w:w="108" w:type="dxa"/>
              <w:bottom w:w="0" w:type="dxa"/>
              <w:right w:w="108" w:type="dxa"/>
            </w:tcMar>
          </w:tcPr>
          <w:p w14:paraId="618AB167" w14:textId="77777777" w:rsidR="00D735DC" w:rsidRPr="00CF68D5" w:rsidRDefault="00D735DC" w:rsidP="0035309B">
            <w:pPr>
              <w:suppressAutoHyphens/>
              <w:spacing w:after="0" w:line="240" w:lineRule="auto"/>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0C49583" w14:textId="12C5BBFD" w:rsidR="00D735DC" w:rsidRPr="00CF68D5" w:rsidRDefault="00D735DC" w:rsidP="0021299B">
            <w:pPr>
              <w:pStyle w:val="Betarp"/>
              <w:rPr>
                <w:rFonts w:ascii="Times New Roman" w:hAnsi="Times New Roman"/>
                <w:sz w:val="24"/>
                <w:szCs w:val="24"/>
              </w:rPr>
            </w:pPr>
            <w:r w:rsidRPr="00CF68D5">
              <w:rPr>
                <w:rFonts w:ascii="Times New Roman" w:hAnsi="Times New Roman"/>
                <w:sz w:val="24"/>
                <w:szCs w:val="24"/>
              </w:rPr>
              <w:t>1.1</w:t>
            </w:r>
            <w:r w:rsidR="00F521A2" w:rsidRPr="00CF68D5">
              <w:rPr>
                <w:rFonts w:ascii="Times New Roman" w:hAnsi="Times New Roman"/>
                <w:sz w:val="24"/>
                <w:szCs w:val="24"/>
              </w:rPr>
              <w:t xml:space="preserve">.2.3. Pažangių mokinių minimali </w:t>
            </w:r>
            <w:r w:rsidRPr="00CF68D5">
              <w:rPr>
                <w:rFonts w:ascii="Times New Roman" w:hAnsi="Times New Roman"/>
                <w:sz w:val="24"/>
                <w:szCs w:val="24"/>
              </w:rPr>
              <w:t>dalis (</w:t>
            </w:r>
            <w:r w:rsidRPr="00CF68D5">
              <w:rPr>
                <w:rFonts w:ascii="Times New Roman" w:hAnsi="Times New Roman"/>
                <w:sz w:val="24"/>
                <w:szCs w:val="24"/>
                <w:lang w:val="en-GB"/>
              </w:rPr>
              <w:t>%)</w:t>
            </w:r>
            <w:r w:rsidRPr="00CF68D5">
              <w:rPr>
                <w:rFonts w:ascii="Times New Roman" w:hAnsi="Times New Roman"/>
                <w:sz w:val="24"/>
                <w:szCs w:val="24"/>
              </w:rPr>
              <w:t xml:space="preserve"> – 99 </w:t>
            </w:r>
          </w:p>
        </w:tc>
        <w:tc>
          <w:tcPr>
            <w:tcW w:w="3118" w:type="dxa"/>
            <w:tcMar>
              <w:top w:w="0" w:type="dxa"/>
              <w:left w:w="108" w:type="dxa"/>
              <w:bottom w:w="0" w:type="dxa"/>
              <w:right w:w="108" w:type="dxa"/>
            </w:tcMar>
          </w:tcPr>
          <w:p w14:paraId="30A874F1" w14:textId="4983EE35" w:rsidR="00D735DC" w:rsidRPr="00CF68D5" w:rsidRDefault="00E421B6" w:rsidP="002D0B86">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99 </w:t>
            </w:r>
            <w:r w:rsidRPr="00CF68D5">
              <w:rPr>
                <w:rFonts w:ascii="Times New Roman" w:hAnsi="Times New Roman"/>
                <w:sz w:val="24"/>
                <w:szCs w:val="24"/>
              </w:rPr>
              <w:t>%</w:t>
            </w:r>
          </w:p>
        </w:tc>
      </w:tr>
      <w:tr w:rsidR="00CF68D5" w:rsidRPr="00CF68D5" w14:paraId="2FEF582A" w14:textId="77777777" w:rsidTr="00D9113C">
        <w:tc>
          <w:tcPr>
            <w:tcW w:w="3119" w:type="dxa"/>
            <w:vMerge/>
            <w:tcMar>
              <w:top w:w="0" w:type="dxa"/>
              <w:left w:w="108" w:type="dxa"/>
              <w:bottom w:w="0" w:type="dxa"/>
              <w:right w:w="108" w:type="dxa"/>
            </w:tcMar>
          </w:tcPr>
          <w:p w14:paraId="4C218B8C" w14:textId="77777777" w:rsidR="002D0B86" w:rsidRPr="00CF68D5" w:rsidRDefault="002D0B86"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14:paraId="3DF36049" w14:textId="1D2A0D9C" w:rsidR="002D0B86" w:rsidRPr="00CF68D5" w:rsidRDefault="00D735DC" w:rsidP="0021299B">
            <w:pPr>
              <w:pStyle w:val="Betarp"/>
              <w:rPr>
                <w:rFonts w:ascii="Times New Roman" w:eastAsia="Times New Roman" w:hAnsi="Times New Roman"/>
                <w:sz w:val="24"/>
                <w:szCs w:val="24"/>
                <w:lang w:eastAsia="ar-SA"/>
              </w:rPr>
            </w:pPr>
            <w:r w:rsidRPr="00CF68D5">
              <w:rPr>
                <w:rFonts w:ascii="Times New Roman" w:hAnsi="Times New Roman"/>
                <w:sz w:val="24"/>
                <w:szCs w:val="24"/>
              </w:rPr>
              <w:t>1.1.2.4</w:t>
            </w:r>
            <w:r w:rsidR="002D0B86" w:rsidRPr="00CF68D5">
              <w:rPr>
                <w:rFonts w:ascii="Times New Roman" w:hAnsi="Times New Roman"/>
                <w:sz w:val="24"/>
                <w:szCs w:val="24"/>
              </w:rPr>
              <w:t xml:space="preserve">. </w:t>
            </w:r>
            <w:r w:rsidR="002D0B86" w:rsidRPr="00CF68D5">
              <w:rPr>
                <w:rFonts w:ascii="Times New Roman" w:eastAsia="Times New Roman" w:hAnsi="Times New Roman"/>
                <w:sz w:val="24"/>
                <w:szCs w:val="24"/>
                <w:lang w:eastAsia="ar-SA"/>
              </w:rPr>
              <w:t xml:space="preserve">Mokinių, kuriems nustatyti specialieji ugdymosi poreikiai, gaunančių mokykloje reikiamą specialiojo pedagogo ir logopedo pagalbą dalis (%) – 100 </w:t>
            </w:r>
          </w:p>
        </w:tc>
        <w:tc>
          <w:tcPr>
            <w:tcW w:w="3118" w:type="dxa"/>
            <w:tcMar>
              <w:top w:w="0" w:type="dxa"/>
              <w:left w:w="108" w:type="dxa"/>
              <w:bottom w:w="0" w:type="dxa"/>
              <w:right w:w="108" w:type="dxa"/>
            </w:tcMar>
          </w:tcPr>
          <w:p w14:paraId="2D142A50" w14:textId="77777777" w:rsidR="002D0B86" w:rsidRPr="00CF68D5" w:rsidRDefault="002D0B86" w:rsidP="002D0B86">
            <w:pPr>
              <w:pStyle w:val="Betarp"/>
              <w:jc w:val="both"/>
              <w:rPr>
                <w:rFonts w:ascii="Times New Roman" w:hAnsi="Times New Roman"/>
                <w:sz w:val="24"/>
                <w:szCs w:val="24"/>
              </w:rPr>
            </w:pPr>
            <w:r w:rsidRPr="00CF68D5">
              <w:rPr>
                <w:rFonts w:ascii="Times New Roman" w:hAnsi="Times New Roman"/>
                <w:sz w:val="24"/>
                <w:szCs w:val="24"/>
                <w:lang w:eastAsia="lt-LT"/>
              </w:rPr>
              <w:t xml:space="preserve">100 </w:t>
            </w:r>
            <w:r w:rsidRPr="00CF68D5">
              <w:rPr>
                <w:rFonts w:ascii="Times New Roman" w:hAnsi="Times New Roman"/>
                <w:sz w:val="24"/>
                <w:szCs w:val="24"/>
              </w:rPr>
              <w:t xml:space="preserve">% </w:t>
            </w:r>
          </w:p>
          <w:p w14:paraId="6E6EE90C" w14:textId="0E9A5CD2" w:rsidR="002D0B86" w:rsidRPr="00CF68D5" w:rsidRDefault="002D0B86" w:rsidP="00A91001">
            <w:pPr>
              <w:pStyle w:val="Betarp"/>
              <w:rPr>
                <w:rFonts w:ascii="Times New Roman" w:hAnsi="Times New Roman"/>
                <w:bCs/>
                <w:sz w:val="24"/>
                <w:szCs w:val="24"/>
              </w:rPr>
            </w:pPr>
            <w:r w:rsidRPr="00CF68D5">
              <w:rPr>
                <w:rFonts w:ascii="Times New Roman" w:hAnsi="Times New Roman"/>
                <w:bCs/>
                <w:sz w:val="24"/>
                <w:szCs w:val="24"/>
              </w:rPr>
              <w:t>Pagal progimnazijos finansines galimybes pagalbai  specialiųjų ugdymosi pore</w:t>
            </w:r>
            <w:r w:rsidR="00A91001" w:rsidRPr="00CF68D5">
              <w:rPr>
                <w:rFonts w:ascii="Times New Roman" w:hAnsi="Times New Roman"/>
                <w:bCs/>
                <w:sz w:val="24"/>
                <w:szCs w:val="24"/>
              </w:rPr>
              <w:t>ikių vaikams teikti įsteigta 2,</w:t>
            </w:r>
            <w:r w:rsidRPr="00CF68D5">
              <w:rPr>
                <w:rFonts w:ascii="Times New Roman" w:hAnsi="Times New Roman"/>
                <w:bCs/>
                <w:sz w:val="24"/>
                <w:szCs w:val="24"/>
              </w:rPr>
              <w:t>5 specia</w:t>
            </w:r>
            <w:r w:rsidR="00A91001" w:rsidRPr="00CF68D5">
              <w:rPr>
                <w:rFonts w:ascii="Times New Roman" w:hAnsi="Times New Roman"/>
                <w:bCs/>
                <w:sz w:val="24"/>
                <w:szCs w:val="24"/>
              </w:rPr>
              <w:t>liojo pedagogo pareigybės ir 2</w:t>
            </w:r>
            <w:r w:rsidRPr="00CF68D5">
              <w:rPr>
                <w:rFonts w:ascii="Times New Roman" w:hAnsi="Times New Roman"/>
                <w:bCs/>
                <w:sz w:val="24"/>
                <w:szCs w:val="24"/>
              </w:rPr>
              <w:t xml:space="preserve"> logopedo pareigybės, esamas specialistų skaičius pilnai užtikrina pagalbos teikimo poreikį. </w:t>
            </w:r>
          </w:p>
        </w:tc>
      </w:tr>
      <w:tr w:rsidR="00CF68D5" w:rsidRPr="00CF68D5" w14:paraId="25652D59" w14:textId="77777777" w:rsidTr="00D9113C">
        <w:tc>
          <w:tcPr>
            <w:tcW w:w="3119" w:type="dxa"/>
            <w:vMerge w:val="restart"/>
            <w:tcMar>
              <w:top w:w="0" w:type="dxa"/>
              <w:left w:w="108" w:type="dxa"/>
              <w:bottom w:w="0" w:type="dxa"/>
              <w:right w:w="108" w:type="dxa"/>
            </w:tcMar>
          </w:tcPr>
          <w:p w14:paraId="0C15FED4"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lt-LT"/>
              </w:rPr>
              <w:t xml:space="preserve">1.1.3. </w:t>
            </w:r>
            <w:r w:rsidRPr="00CF68D5">
              <w:rPr>
                <w:rFonts w:ascii="Times New Roman" w:hAnsi="Times New Roman" w:cs="Times New Roman"/>
                <w:sz w:val="24"/>
                <w:szCs w:val="24"/>
              </w:rPr>
              <w:t>Mokytojų skaitmeninio raštingumo kompetencijos tobulinimas.</w:t>
            </w:r>
          </w:p>
        </w:tc>
        <w:tc>
          <w:tcPr>
            <w:tcW w:w="3544" w:type="dxa"/>
            <w:tcMar>
              <w:top w:w="0" w:type="dxa"/>
              <w:left w:w="108" w:type="dxa"/>
              <w:bottom w:w="0" w:type="dxa"/>
              <w:right w:w="108" w:type="dxa"/>
            </w:tcMar>
          </w:tcPr>
          <w:p w14:paraId="42DDCE00" w14:textId="77777777" w:rsidR="002D0B86" w:rsidRPr="00CF68D5" w:rsidRDefault="002D0B86" w:rsidP="00F055A2">
            <w:pPr>
              <w:pStyle w:val="Betarp"/>
              <w:rPr>
                <w:rFonts w:ascii="Times New Roman" w:hAnsi="Times New Roman"/>
                <w:sz w:val="24"/>
                <w:szCs w:val="24"/>
              </w:rPr>
            </w:pPr>
            <w:r w:rsidRPr="00CF68D5">
              <w:rPr>
                <w:rFonts w:ascii="Times New Roman" w:hAnsi="Times New Roman"/>
                <w:sz w:val="24"/>
                <w:szCs w:val="24"/>
              </w:rPr>
              <w:t xml:space="preserve">1.1.3.1. Mokytojams per metus surengtų kolektyvinių skaitmeninio raštingumo kompetencijos tobulinimo kvalifikacijos renginių minimalus skaičius (vnt.) – 2 </w:t>
            </w:r>
          </w:p>
          <w:p w14:paraId="5234BEAD"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43BE68BE" w14:textId="62C8D7BD" w:rsidR="002D0B86" w:rsidRPr="00CF68D5" w:rsidRDefault="00553887" w:rsidP="002D0B86">
            <w:pPr>
              <w:spacing w:after="0" w:line="254" w:lineRule="atLeast"/>
              <w:jc w:val="both"/>
              <w:rPr>
                <w:rFonts w:ascii="Times New Roman" w:hAnsi="Times New Roman" w:cs="Times New Roman"/>
                <w:sz w:val="24"/>
                <w:szCs w:val="24"/>
              </w:rPr>
            </w:pPr>
            <w:r w:rsidRPr="00CF68D5">
              <w:rPr>
                <w:rFonts w:ascii="Times New Roman" w:hAnsi="Times New Roman" w:cs="Times New Roman"/>
                <w:sz w:val="24"/>
                <w:szCs w:val="24"/>
              </w:rPr>
              <w:t>3</w:t>
            </w:r>
            <w:r w:rsidR="002D0B86" w:rsidRPr="00CF68D5">
              <w:rPr>
                <w:rFonts w:ascii="Times New Roman" w:hAnsi="Times New Roman" w:cs="Times New Roman"/>
                <w:sz w:val="24"/>
                <w:szCs w:val="24"/>
              </w:rPr>
              <w:t xml:space="preserve"> vnt.</w:t>
            </w:r>
          </w:p>
          <w:p w14:paraId="698F8041" w14:textId="2E60609A" w:rsidR="004D281A" w:rsidRPr="00CF68D5" w:rsidRDefault="005E72E1" w:rsidP="002D0B86">
            <w:pPr>
              <w:spacing w:after="0" w:line="254" w:lineRule="atLeast"/>
              <w:rPr>
                <w:rFonts w:ascii="Times New Roman" w:hAnsi="Times New Roman" w:cs="Times New Roman"/>
                <w:sz w:val="24"/>
                <w:szCs w:val="24"/>
              </w:rPr>
            </w:pPr>
            <w:bookmarkStart w:id="2" w:name="_Hlk124762975"/>
            <w:r w:rsidRPr="00CF68D5">
              <w:rPr>
                <w:rFonts w:ascii="Times New Roman" w:hAnsi="Times New Roman"/>
                <w:sz w:val="24"/>
                <w:szCs w:val="24"/>
              </w:rPr>
              <w:t xml:space="preserve">Dalyvauta 3-jose vienerių metų trukmės skaitmeninio raštingumo kompetencijų stiprinimo iniciatyvoje: programoje „Vedliai“; Erasmus+ KA2 projekte „STEAM ugdymo tobulinimas“, </w:t>
            </w:r>
            <w:r w:rsidR="00FA030E" w:rsidRPr="00CF68D5">
              <w:rPr>
                <w:rFonts w:ascii="Times New Roman" w:hAnsi="Times New Roman"/>
                <w:sz w:val="24"/>
                <w:szCs w:val="24"/>
              </w:rPr>
              <w:t xml:space="preserve">NŠA </w:t>
            </w:r>
            <w:r w:rsidRPr="00CF68D5">
              <w:rPr>
                <w:rFonts w:ascii="Times New Roman" w:hAnsi="Times New Roman"/>
                <w:sz w:val="24"/>
                <w:szCs w:val="24"/>
              </w:rPr>
              <w:t>projekte „Skaitmeninės švietimo transformacijos („</w:t>
            </w:r>
            <w:proofErr w:type="spellStart"/>
            <w:r w:rsidRPr="00CF68D5">
              <w:rPr>
                <w:rFonts w:ascii="Times New Roman" w:hAnsi="Times New Roman"/>
                <w:sz w:val="24"/>
                <w:szCs w:val="24"/>
              </w:rPr>
              <w:t>EdTech</w:t>
            </w:r>
            <w:proofErr w:type="spellEnd"/>
            <w:r w:rsidRPr="00CF68D5">
              <w:rPr>
                <w:rFonts w:ascii="Times New Roman" w:hAnsi="Times New Roman"/>
                <w:sz w:val="24"/>
                <w:szCs w:val="24"/>
              </w:rPr>
              <w:t>“);</w:t>
            </w:r>
            <w:r w:rsidR="008344D9" w:rsidRPr="00CF68D5">
              <w:rPr>
                <w:rFonts w:ascii="Times New Roman" w:hAnsi="Times New Roman" w:cs="Times New Roman"/>
                <w:sz w:val="24"/>
                <w:szCs w:val="24"/>
              </w:rPr>
              <w:t xml:space="preserve"> </w:t>
            </w:r>
          </w:p>
          <w:p w14:paraId="49BE5239" w14:textId="1C5EFB5F" w:rsidR="008462CA" w:rsidRPr="00CF68D5" w:rsidRDefault="008C75F3" w:rsidP="008C75F3">
            <w:pPr>
              <w:spacing w:after="0" w:line="254" w:lineRule="atLeast"/>
              <w:rPr>
                <w:rFonts w:ascii="Times New Roman" w:hAnsi="Times New Roman" w:cs="Times New Roman"/>
                <w:sz w:val="24"/>
                <w:szCs w:val="24"/>
              </w:rPr>
            </w:pPr>
            <w:r w:rsidRPr="00CF68D5">
              <w:rPr>
                <w:rFonts w:ascii="Times New Roman" w:hAnsi="Times New Roman" w:cs="Times New Roman"/>
                <w:sz w:val="24"/>
                <w:szCs w:val="24"/>
              </w:rPr>
              <w:t xml:space="preserve">papildomai organizuotos 2 </w:t>
            </w:r>
            <w:r w:rsidR="00B15A49" w:rsidRPr="00CF68D5">
              <w:rPr>
                <w:rFonts w:ascii="Times New Roman" w:hAnsi="Times New Roman" w:cs="Times New Roman"/>
                <w:sz w:val="24"/>
                <w:szCs w:val="24"/>
              </w:rPr>
              <w:t xml:space="preserve">koordinuoto mokymosi </w:t>
            </w:r>
            <w:r w:rsidR="00FC010A" w:rsidRPr="00CF68D5">
              <w:rPr>
                <w:rFonts w:ascii="Times New Roman" w:hAnsi="Times New Roman" w:cs="Times New Roman"/>
                <w:sz w:val="24"/>
                <w:szCs w:val="24"/>
              </w:rPr>
              <w:t xml:space="preserve">sesijos </w:t>
            </w:r>
            <w:proofErr w:type="spellStart"/>
            <w:r w:rsidRPr="00CF68D5">
              <w:rPr>
                <w:rFonts w:ascii="Times New Roman" w:hAnsi="Times New Roman" w:cs="Times New Roman"/>
                <w:sz w:val="24"/>
                <w:szCs w:val="24"/>
              </w:rPr>
              <w:t>Reflectus</w:t>
            </w:r>
            <w:proofErr w:type="spellEnd"/>
            <w:r w:rsidRPr="00CF68D5">
              <w:rPr>
                <w:rFonts w:ascii="Times New Roman" w:hAnsi="Times New Roman" w:cs="Times New Roman"/>
                <w:sz w:val="24"/>
                <w:szCs w:val="24"/>
              </w:rPr>
              <w:t xml:space="preserve"> </w:t>
            </w:r>
            <w:proofErr w:type="spellStart"/>
            <w:r w:rsidRPr="00CF68D5">
              <w:rPr>
                <w:rFonts w:ascii="Times New Roman" w:hAnsi="Times New Roman" w:cs="Times New Roman"/>
                <w:sz w:val="24"/>
                <w:szCs w:val="24"/>
              </w:rPr>
              <w:t>tinklalaidėje</w:t>
            </w:r>
            <w:proofErr w:type="spellEnd"/>
            <w:r w:rsidRPr="00CF68D5">
              <w:rPr>
                <w:rFonts w:ascii="Times New Roman" w:hAnsi="Times New Roman" w:cs="Times New Roman"/>
                <w:sz w:val="24"/>
                <w:szCs w:val="24"/>
              </w:rPr>
              <w:t xml:space="preserve"> </w:t>
            </w:r>
            <w:r w:rsidR="00FC010A" w:rsidRPr="00CF68D5">
              <w:rPr>
                <w:rFonts w:ascii="Times New Roman" w:hAnsi="Times New Roman" w:cs="Times New Roman"/>
                <w:sz w:val="24"/>
                <w:szCs w:val="24"/>
              </w:rPr>
              <w:t>"Sustok... Pasikalbam!"</w:t>
            </w:r>
            <w:r w:rsidRPr="00CF68D5">
              <w:rPr>
                <w:rFonts w:ascii="Times New Roman" w:hAnsi="Times New Roman" w:cs="Times New Roman"/>
                <w:sz w:val="24"/>
                <w:szCs w:val="24"/>
              </w:rPr>
              <w:t>,</w:t>
            </w:r>
            <w:r w:rsidR="00FC010A" w:rsidRPr="00CF68D5">
              <w:rPr>
                <w:rFonts w:ascii="Times New Roman" w:hAnsi="Times New Roman" w:cs="Times New Roman"/>
                <w:sz w:val="24"/>
                <w:szCs w:val="24"/>
              </w:rPr>
              <w:t xml:space="preserve"> </w:t>
            </w:r>
            <w:r w:rsidR="00B15A49" w:rsidRPr="00CF68D5">
              <w:rPr>
                <w:rFonts w:ascii="Times New Roman" w:hAnsi="Times New Roman" w:cs="Times New Roman"/>
                <w:sz w:val="24"/>
                <w:szCs w:val="24"/>
              </w:rPr>
              <w:t>UAB „</w:t>
            </w:r>
            <w:proofErr w:type="spellStart"/>
            <w:r w:rsidR="00B15A49" w:rsidRPr="00CF68D5">
              <w:rPr>
                <w:rFonts w:ascii="Times New Roman" w:hAnsi="Times New Roman" w:cs="Times New Roman"/>
                <w:sz w:val="24"/>
                <w:szCs w:val="24"/>
              </w:rPr>
              <w:t>Lantel</w:t>
            </w:r>
            <w:proofErr w:type="spellEnd"/>
            <w:r w:rsidR="00B15A49" w:rsidRPr="00CF68D5">
              <w:rPr>
                <w:rFonts w:ascii="Times New Roman" w:hAnsi="Times New Roman" w:cs="Times New Roman"/>
                <w:sz w:val="24"/>
                <w:szCs w:val="24"/>
              </w:rPr>
              <w:t>“ nuotolinė</w:t>
            </w:r>
            <w:r w:rsidRPr="00CF68D5">
              <w:rPr>
                <w:rFonts w:ascii="Times New Roman" w:hAnsi="Times New Roman" w:cs="Times New Roman"/>
                <w:sz w:val="24"/>
                <w:szCs w:val="24"/>
              </w:rPr>
              <w:t>je konsultacijos</w:t>
            </w:r>
            <w:r w:rsidR="008462CA" w:rsidRPr="00CF68D5">
              <w:rPr>
                <w:rFonts w:ascii="Times New Roman" w:hAnsi="Times New Roman" w:cs="Times New Roman"/>
                <w:sz w:val="24"/>
                <w:szCs w:val="24"/>
              </w:rPr>
              <w:t xml:space="preserve"> mokytojams, </w:t>
            </w:r>
            <w:r w:rsidR="008462CA" w:rsidRPr="00CF68D5">
              <w:rPr>
                <w:rFonts w:ascii="Times New Roman" w:hAnsi="Times New Roman" w:cs="Times New Roman"/>
                <w:sz w:val="24"/>
                <w:szCs w:val="24"/>
              </w:rPr>
              <w:lastRenderedPageBreak/>
              <w:t>kurie dirba su hibridinės klasės įranga</w:t>
            </w:r>
            <w:r w:rsidRPr="00CF68D5">
              <w:rPr>
                <w:rFonts w:ascii="Times New Roman" w:hAnsi="Times New Roman" w:cs="Times New Roman"/>
                <w:sz w:val="24"/>
                <w:szCs w:val="24"/>
              </w:rPr>
              <w:t>.</w:t>
            </w:r>
            <w:bookmarkEnd w:id="2"/>
          </w:p>
        </w:tc>
      </w:tr>
      <w:tr w:rsidR="00CF68D5" w:rsidRPr="00CF68D5" w14:paraId="72FAAE1C" w14:textId="77777777" w:rsidTr="00D9113C">
        <w:trPr>
          <w:trHeight w:val="1051"/>
        </w:trPr>
        <w:tc>
          <w:tcPr>
            <w:tcW w:w="3119" w:type="dxa"/>
            <w:vMerge/>
            <w:tcMar>
              <w:top w:w="0" w:type="dxa"/>
              <w:left w:w="108" w:type="dxa"/>
              <w:bottom w:w="0" w:type="dxa"/>
              <w:right w:w="108" w:type="dxa"/>
            </w:tcMar>
          </w:tcPr>
          <w:p w14:paraId="3589849A"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7B0D68B" w14:textId="7C3FF510" w:rsidR="002D0B86" w:rsidRPr="00CF68D5" w:rsidRDefault="002D0B86" w:rsidP="00590D1F">
            <w:pPr>
              <w:pStyle w:val="Betarp"/>
              <w:rPr>
                <w:rFonts w:ascii="Times New Roman" w:hAnsi="Times New Roman"/>
                <w:sz w:val="24"/>
                <w:szCs w:val="24"/>
              </w:rPr>
            </w:pPr>
            <w:r w:rsidRPr="00CF68D5">
              <w:rPr>
                <w:rFonts w:ascii="Times New Roman" w:hAnsi="Times New Roman"/>
                <w:sz w:val="24"/>
                <w:szCs w:val="24"/>
              </w:rPr>
              <w:t>1.1.3.2. Mokytojų, per metus bent kartą tobulinusių skaitmeninio raštingumo kompetenciją, dalis (%)</w:t>
            </w:r>
            <w:r w:rsidRPr="00CF68D5">
              <w:rPr>
                <w:rFonts w:ascii="Times New Roman" w:eastAsia="Times New Roman" w:hAnsi="Times New Roman"/>
                <w:sz w:val="24"/>
                <w:szCs w:val="24"/>
                <w:lang w:eastAsia="ar-SA"/>
              </w:rPr>
              <w:t xml:space="preserve"> </w:t>
            </w:r>
            <w:r w:rsidR="00D735DC" w:rsidRPr="00CF68D5">
              <w:rPr>
                <w:rFonts w:ascii="Times New Roman" w:hAnsi="Times New Roman"/>
                <w:sz w:val="24"/>
                <w:szCs w:val="24"/>
              </w:rPr>
              <w:t>– 80</w:t>
            </w:r>
          </w:p>
        </w:tc>
        <w:tc>
          <w:tcPr>
            <w:tcW w:w="3118" w:type="dxa"/>
            <w:tcMar>
              <w:top w:w="0" w:type="dxa"/>
              <w:left w:w="108" w:type="dxa"/>
              <w:bottom w:w="0" w:type="dxa"/>
              <w:right w:w="108" w:type="dxa"/>
            </w:tcMar>
          </w:tcPr>
          <w:p w14:paraId="4A87E539" w14:textId="77777777" w:rsidR="002D0B86" w:rsidRPr="00CF68D5" w:rsidRDefault="002D0B86" w:rsidP="002D0B86">
            <w:pPr>
              <w:pStyle w:val="Betarp"/>
              <w:rPr>
                <w:rFonts w:ascii="Times New Roman" w:hAnsi="Times New Roman"/>
                <w:sz w:val="24"/>
                <w:szCs w:val="24"/>
              </w:rPr>
            </w:pPr>
            <w:r w:rsidRPr="00CF68D5">
              <w:rPr>
                <w:rFonts w:ascii="Times New Roman" w:hAnsi="Times New Roman"/>
                <w:sz w:val="24"/>
                <w:szCs w:val="24"/>
              </w:rPr>
              <w:t xml:space="preserve">97,5 % arba </w:t>
            </w:r>
            <w:r w:rsidRPr="00CF68D5">
              <w:rPr>
                <w:rFonts w:ascii="Times New Roman" w:eastAsia="Times New Roman" w:hAnsi="Times New Roman"/>
                <w:sz w:val="24"/>
                <w:szCs w:val="24"/>
                <w:lang w:eastAsia="lt-LT"/>
              </w:rPr>
              <w:t xml:space="preserve">100 </w:t>
            </w:r>
            <w:r w:rsidRPr="00CF68D5">
              <w:rPr>
                <w:rFonts w:ascii="Times New Roman" w:hAnsi="Times New Roman"/>
                <w:sz w:val="24"/>
                <w:szCs w:val="24"/>
              </w:rPr>
              <w:t>%</w:t>
            </w:r>
          </w:p>
          <w:p w14:paraId="2B1C2D18" w14:textId="5A71A3B5" w:rsidR="002D0B86" w:rsidRPr="00CF68D5" w:rsidRDefault="002D0B86" w:rsidP="00093792">
            <w:pPr>
              <w:pStyle w:val="Betarp"/>
              <w:rPr>
                <w:rFonts w:ascii="Times New Roman" w:hAnsi="Times New Roman"/>
                <w:sz w:val="24"/>
                <w:szCs w:val="24"/>
              </w:rPr>
            </w:pPr>
            <w:r w:rsidRPr="00CF68D5">
              <w:rPr>
                <w:rFonts w:ascii="Times New Roman" w:hAnsi="Times New Roman"/>
                <w:sz w:val="24"/>
                <w:szCs w:val="24"/>
              </w:rPr>
              <w:t>(neįskaitant mokytojų, kuriems progimnazija nėra pagrindinė darbo vieta)</w:t>
            </w:r>
          </w:p>
        </w:tc>
      </w:tr>
      <w:tr w:rsidR="00CF68D5" w:rsidRPr="00CF68D5" w14:paraId="05890671" w14:textId="77777777" w:rsidTr="00D9113C">
        <w:tc>
          <w:tcPr>
            <w:tcW w:w="3119" w:type="dxa"/>
            <w:vMerge/>
            <w:tcMar>
              <w:top w:w="0" w:type="dxa"/>
              <w:left w:w="108" w:type="dxa"/>
              <w:bottom w:w="0" w:type="dxa"/>
              <w:right w:w="108" w:type="dxa"/>
            </w:tcMar>
          </w:tcPr>
          <w:p w14:paraId="15F65173"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59F6433" w14:textId="713F1478" w:rsidR="002D0B86" w:rsidRPr="00CF68D5" w:rsidRDefault="002D0B86" w:rsidP="00BF65C7">
            <w:pPr>
              <w:pStyle w:val="Betarp"/>
              <w:rPr>
                <w:rFonts w:ascii="Times New Roman" w:hAnsi="Times New Roman"/>
                <w:sz w:val="24"/>
                <w:szCs w:val="24"/>
              </w:rPr>
            </w:pPr>
            <w:r w:rsidRPr="00CF68D5">
              <w:rPr>
                <w:rFonts w:ascii="Times New Roman" w:hAnsi="Times New Roman"/>
                <w:sz w:val="24"/>
                <w:szCs w:val="24"/>
              </w:rPr>
              <w:t>1.1.3.3. Mokytojų, ugdymo procese naudojančių skaitmenines</w:t>
            </w:r>
            <w:r w:rsidR="00D735DC" w:rsidRPr="00CF68D5">
              <w:rPr>
                <w:rFonts w:ascii="Times New Roman" w:hAnsi="Times New Roman"/>
                <w:sz w:val="24"/>
                <w:szCs w:val="24"/>
              </w:rPr>
              <w:t xml:space="preserve"> mokymo aplinkas, dalis (%) – 93</w:t>
            </w:r>
            <w:r w:rsidRPr="00CF68D5">
              <w:rPr>
                <w:rFonts w:ascii="Times New Roman" w:hAnsi="Times New Roman"/>
                <w:sz w:val="24"/>
                <w:szCs w:val="24"/>
              </w:rPr>
              <w:t xml:space="preserve"> </w:t>
            </w:r>
          </w:p>
        </w:tc>
        <w:tc>
          <w:tcPr>
            <w:tcW w:w="3118" w:type="dxa"/>
            <w:tcMar>
              <w:top w:w="0" w:type="dxa"/>
              <w:left w:w="108" w:type="dxa"/>
              <w:bottom w:w="0" w:type="dxa"/>
              <w:right w:w="108" w:type="dxa"/>
            </w:tcMar>
          </w:tcPr>
          <w:p w14:paraId="6DDB8121" w14:textId="2F48D9EA" w:rsidR="002D0B86" w:rsidRPr="00CF68D5" w:rsidRDefault="00553887" w:rsidP="002D0B86">
            <w:pPr>
              <w:spacing w:after="0" w:line="254" w:lineRule="atLeast"/>
              <w:jc w:val="both"/>
              <w:rPr>
                <w:rFonts w:ascii="Times New Roman" w:hAnsi="Times New Roman"/>
                <w:sz w:val="24"/>
                <w:szCs w:val="24"/>
              </w:rPr>
            </w:pPr>
            <w:r w:rsidRPr="00CF68D5">
              <w:rPr>
                <w:rFonts w:ascii="Times New Roman" w:eastAsia="Times New Roman" w:hAnsi="Times New Roman" w:cs="Times New Roman"/>
                <w:sz w:val="24"/>
                <w:szCs w:val="24"/>
                <w:lang w:eastAsia="lt-LT"/>
              </w:rPr>
              <w:t>9</w:t>
            </w:r>
            <w:r w:rsidR="002D0B86" w:rsidRPr="00CF68D5">
              <w:rPr>
                <w:rFonts w:ascii="Times New Roman" w:eastAsia="Times New Roman" w:hAnsi="Times New Roman" w:cs="Times New Roman"/>
                <w:sz w:val="24"/>
                <w:szCs w:val="24"/>
                <w:lang w:eastAsia="lt-LT"/>
              </w:rPr>
              <w:t xml:space="preserve">5 </w:t>
            </w:r>
            <w:r w:rsidR="002D0B86" w:rsidRPr="00CF68D5">
              <w:rPr>
                <w:rFonts w:ascii="Times New Roman" w:hAnsi="Times New Roman"/>
                <w:sz w:val="24"/>
                <w:szCs w:val="24"/>
              </w:rPr>
              <w:t>%</w:t>
            </w:r>
          </w:p>
          <w:p w14:paraId="49B6D152" w14:textId="646B9F86" w:rsidR="002D0B86" w:rsidRPr="00CF68D5" w:rsidRDefault="002D0B86" w:rsidP="00553887">
            <w:pPr>
              <w:spacing w:after="0" w:line="254" w:lineRule="atLeast"/>
              <w:rPr>
                <w:rFonts w:ascii="Times New Roman" w:eastAsia="Times New Roman" w:hAnsi="Times New Roman" w:cs="Times New Roman"/>
                <w:sz w:val="24"/>
                <w:szCs w:val="24"/>
                <w:lang w:eastAsia="lt-LT"/>
              </w:rPr>
            </w:pPr>
            <w:r w:rsidRPr="00CF68D5">
              <w:rPr>
                <w:rFonts w:ascii="Times New Roman" w:hAnsi="Times New Roman"/>
                <w:sz w:val="24"/>
                <w:szCs w:val="24"/>
              </w:rPr>
              <w:t xml:space="preserve">(visi, išskyrus fizinio </w:t>
            </w:r>
            <w:r w:rsidR="00553887" w:rsidRPr="00CF68D5">
              <w:rPr>
                <w:rFonts w:ascii="Times New Roman" w:hAnsi="Times New Roman"/>
                <w:sz w:val="24"/>
                <w:szCs w:val="24"/>
              </w:rPr>
              <w:t>ugdy</w:t>
            </w:r>
            <w:r w:rsidRPr="00CF68D5">
              <w:rPr>
                <w:rFonts w:ascii="Times New Roman" w:hAnsi="Times New Roman"/>
                <w:sz w:val="24"/>
                <w:szCs w:val="24"/>
              </w:rPr>
              <w:t>mo ir šokio mokytojus)</w:t>
            </w:r>
          </w:p>
        </w:tc>
      </w:tr>
      <w:tr w:rsidR="00CF68D5" w:rsidRPr="00CF68D5" w14:paraId="421C1ED4" w14:textId="77777777" w:rsidTr="00D9113C">
        <w:tc>
          <w:tcPr>
            <w:tcW w:w="9781" w:type="dxa"/>
            <w:gridSpan w:val="3"/>
            <w:tcMar>
              <w:top w:w="0" w:type="dxa"/>
              <w:left w:w="108" w:type="dxa"/>
              <w:bottom w:w="0" w:type="dxa"/>
              <w:right w:w="108" w:type="dxa"/>
            </w:tcMar>
          </w:tcPr>
          <w:p w14:paraId="0700BB3F" w14:textId="34DCAAB5" w:rsidR="006C4B06" w:rsidRPr="00CF68D5" w:rsidRDefault="006C4B06" w:rsidP="001B2FB4">
            <w:pPr>
              <w:spacing w:after="0" w:line="254" w:lineRule="atLeast"/>
              <w:jc w:val="both"/>
              <w:rPr>
                <w:rFonts w:ascii="Times New Roman" w:eastAsia="Times New Roman" w:hAnsi="Times New Roman" w:cs="Times New Roman"/>
                <w:b/>
                <w:bCs/>
                <w:sz w:val="24"/>
                <w:szCs w:val="24"/>
                <w:lang w:eastAsia="lt-LT"/>
              </w:rPr>
            </w:pPr>
            <w:r w:rsidRPr="00CF68D5">
              <w:rPr>
                <w:rFonts w:ascii="Times New Roman" w:eastAsia="Times New Roman" w:hAnsi="Times New Roman" w:cs="Times New Roman"/>
                <w:b/>
                <w:bCs/>
                <w:sz w:val="24"/>
                <w:szCs w:val="24"/>
                <w:lang w:eastAsia="lt-LT"/>
              </w:rPr>
              <w:t xml:space="preserve">2. Uždavinys. </w:t>
            </w:r>
            <w:r w:rsidRPr="00CF68D5">
              <w:rPr>
                <w:rFonts w:ascii="Times New Roman" w:eastAsia="Times New Roman" w:hAnsi="Times New Roman" w:cs="Times New Roman"/>
                <w:b/>
                <w:bCs/>
                <w:sz w:val="24"/>
                <w:szCs w:val="24"/>
                <w:lang w:eastAsia="ar-SA"/>
              </w:rPr>
              <w:t>Plėtoti mokinių sveikatos, emocinių ir socialinių kompetencijų ugdymą.</w:t>
            </w:r>
          </w:p>
        </w:tc>
      </w:tr>
      <w:tr w:rsidR="00CF68D5" w:rsidRPr="00CF68D5" w14:paraId="2B0453F6" w14:textId="77777777" w:rsidTr="00D9113C">
        <w:tc>
          <w:tcPr>
            <w:tcW w:w="3119" w:type="dxa"/>
            <w:vMerge w:val="restart"/>
            <w:tcMar>
              <w:top w:w="0" w:type="dxa"/>
              <w:left w:w="108" w:type="dxa"/>
              <w:bottom w:w="0" w:type="dxa"/>
              <w:right w:w="108" w:type="dxa"/>
            </w:tcMar>
          </w:tcPr>
          <w:p w14:paraId="4BD774AB" w14:textId="77777777" w:rsidR="002D0B86" w:rsidRPr="00CF68D5" w:rsidRDefault="002D0B86" w:rsidP="00CD7D97">
            <w:pPr>
              <w:suppressAutoHyphens/>
              <w:spacing w:after="0" w:line="240" w:lineRule="auto"/>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lt-LT"/>
              </w:rPr>
              <w:t xml:space="preserve">1.2.1. </w:t>
            </w:r>
            <w:r w:rsidRPr="00CF68D5">
              <w:rPr>
                <w:rFonts w:ascii="Times New Roman" w:eastAsia="Times New Roman" w:hAnsi="Times New Roman" w:cs="Times New Roman"/>
                <w:sz w:val="24"/>
                <w:szCs w:val="24"/>
                <w:lang w:eastAsia="ar-SA"/>
              </w:rPr>
              <w:t>Mokinių psichinės ir fizinės sveikatos stiprinimo projektinių veiklų ir/ar iniciatyvų  įgyvendinimas. bendruomeninės bendravimo ir bendradarbiavimo kultūros puoselėjimo kontekste.</w:t>
            </w:r>
          </w:p>
        </w:tc>
        <w:tc>
          <w:tcPr>
            <w:tcW w:w="3544" w:type="dxa"/>
            <w:tcMar>
              <w:top w:w="0" w:type="dxa"/>
              <w:left w:w="108" w:type="dxa"/>
              <w:bottom w:w="0" w:type="dxa"/>
              <w:right w:w="108" w:type="dxa"/>
            </w:tcMar>
          </w:tcPr>
          <w:p w14:paraId="23A3B32B" w14:textId="77777777" w:rsidR="002D0B86" w:rsidRPr="00CF68D5" w:rsidRDefault="002D0B86" w:rsidP="001D66A3">
            <w:pPr>
              <w:pStyle w:val="Betarp"/>
              <w:rPr>
                <w:rFonts w:ascii="Times New Roman" w:hAnsi="Times New Roman"/>
                <w:sz w:val="24"/>
                <w:szCs w:val="24"/>
              </w:rPr>
            </w:pPr>
            <w:r w:rsidRPr="00CF68D5">
              <w:rPr>
                <w:rFonts w:ascii="Times New Roman" w:hAnsi="Times New Roman"/>
                <w:sz w:val="24"/>
                <w:szCs w:val="24"/>
              </w:rPr>
              <w:t xml:space="preserve">1.2.1.1. Per metus įgyvendintų psichinės ir fizinės sveikatos stiprinimo projektų ir/ar iniciatyvų minimalus skaičius (vnt.) – 2 </w:t>
            </w:r>
          </w:p>
          <w:p w14:paraId="5A1D3370" w14:textId="77777777" w:rsidR="002D0B86" w:rsidRPr="00CF68D5" w:rsidRDefault="002D0B86" w:rsidP="001D66A3">
            <w:pPr>
              <w:pStyle w:val="Betarp"/>
              <w:rPr>
                <w:rFonts w:ascii="Times New Roman" w:hAnsi="Times New Roman"/>
                <w:sz w:val="24"/>
                <w:szCs w:val="24"/>
              </w:rPr>
            </w:pPr>
          </w:p>
        </w:tc>
        <w:tc>
          <w:tcPr>
            <w:tcW w:w="3118" w:type="dxa"/>
            <w:tcMar>
              <w:top w:w="0" w:type="dxa"/>
              <w:left w:w="108" w:type="dxa"/>
              <w:bottom w:w="0" w:type="dxa"/>
              <w:right w:w="108" w:type="dxa"/>
            </w:tcMar>
          </w:tcPr>
          <w:p w14:paraId="03DD8B40" w14:textId="77777777" w:rsidR="002D0B86" w:rsidRPr="00CF68D5" w:rsidRDefault="002D0B86"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4 vnt.</w:t>
            </w:r>
          </w:p>
          <w:p w14:paraId="3C7FD201" w14:textId="79DFD0F3" w:rsidR="007C4068" w:rsidRPr="00CF68D5" w:rsidRDefault="00F47765" w:rsidP="007C4068">
            <w:pPr>
              <w:pStyle w:val="Betarp"/>
              <w:rPr>
                <w:rFonts w:ascii="Times New Roman" w:eastAsia="Times New Roman" w:hAnsi="Times New Roman"/>
                <w:sz w:val="24"/>
                <w:szCs w:val="24"/>
                <w:lang w:eastAsia="lt-LT"/>
              </w:rPr>
            </w:pPr>
            <w:r w:rsidRPr="00CF68D5">
              <w:rPr>
                <w:rFonts w:ascii="Times New Roman" w:hAnsi="Times New Roman"/>
                <w:sz w:val="24"/>
                <w:szCs w:val="24"/>
                <w:lang w:eastAsia="lt-LT"/>
              </w:rPr>
              <w:t>Progimnazijos p</w:t>
            </w:r>
            <w:r w:rsidR="00F521A2" w:rsidRPr="00CF68D5">
              <w:rPr>
                <w:rFonts w:ascii="Times New Roman" w:hAnsi="Times New Roman"/>
                <w:sz w:val="24"/>
                <w:szCs w:val="24"/>
                <w:lang w:eastAsia="lt-LT"/>
              </w:rPr>
              <w:t>rojektai</w:t>
            </w:r>
            <w:r w:rsidRPr="00CF68D5">
              <w:rPr>
                <w:rFonts w:ascii="Times New Roman" w:hAnsi="Times New Roman"/>
                <w:sz w:val="24"/>
                <w:szCs w:val="24"/>
                <w:lang w:eastAsia="lt-LT"/>
              </w:rPr>
              <w:t xml:space="preserve">: </w:t>
            </w:r>
            <w:r w:rsidR="00F521A2" w:rsidRPr="00CF68D5">
              <w:rPr>
                <w:rFonts w:ascii="Times New Roman" w:hAnsi="Times New Roman"/>
                <w:sz w:val="24"/>
                <w:szCs w:val="24"/>
                <w:lang w:eastAsia="lt-LT"/>
              </w:rPr>
              <w:t xml:space="preserve">„Draugystė vaikams kaip dovana, džiaugiuosi ja visada“; „Vasara su kamuoliu“; vasaros dienos stovykla „Global </w:t>
            </w:r>
            <w:proofErr w:type="spellStart"/>
            <w:r w:rsidR="00F521A2" w:rsidRPr="00CF68D5">
              <w:rPr>
                <w:rFonts w:ascii="Times New Roman" w:hAnsi="Times New Roman"/>
                <w:sz w:val="24"/>
                <w:szCs w:val="24"/>
                <w:lang w:eastAsia="lt-LT"/>
              </w:rPr>
              <w:t>Citizens</w:t>
            </w:r>
            <w:proofErr w:type="spellEnd"/>
            <w:r w:rsidR="00F521A2" w:rsidRPr="00CF68D5">
              <w:rPr>
                <w:rFonts w:ascii="Times New Roman" w:hAnsi="Times New Roman"/>
                <w:sz w:val="24"/>
                <w:szCs w:val="24"/>
                <w:lang w:eastAsia="lt-LT"/>
              </w:rPr>
              <w:t>“</w:t>
            </w:r>
            <w:r w:rsidR="0026024B" w:rsidRPr="00CF68D5">
              <w:rPr>
                <w:rFonts w:ascii="Times New Roman" w:hAnsi="Times New Roman"/>
                <w:sz w:val="24"/>
                <w:szCs w:val="24"/>
                <w:lang w:eastAsia="lt-LT"/>
              </w:rPr>
              <w:t>;</w:t>
            </w:r>
          </w:p>
          <w:p w14:paraId="0B4729A1" w14:textId="77777777" w:rsidR="0026024B" w:rsidRPr="00CF68D5" w:rsidRDefault="00630478" w:rsidP="00BF65C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G</w:t>
            </w:r>
            <w:r w:rsidR="002D0B86" w:rsidRPr="00CF68D5">
              <w:rPr>
                <w:rFonts w:ascii="Times New Roman" w:eastAsia="Times New Roman" w:hAnsi="Times New Roman" w:cs="Times New Roman"/>
                <w:sz w:val="24"/>
                <w:szCs w:val="24"/>
                <w:lang w:eastAsia="lt-LT"/>
              </w:rPr>
              <w:t>eros savijautos program</w:t>
            </w:r>
            <w:r w:rsidR="00A028D2" w:rsidRPr="00CF68D5">
              <w:rPr>
                <w:rFonts w:ascii="Times New Roman" w:eastAsia="Times New Roman" w:hAnsi="Times New Roman" w:cs="Times New Roman"/>
                <w:sz w:val="24"/>
                <w:szCs w:val="24"/>
                <w:lang w:eastAsia="lt-LT"/>
              </w:rPr>
              <w:t>a</w:t>
            </w:r>
            <w:r w:rsidR="0026024B" w:rsidRPr="00CF68D5">
              <w:rPr>
                <w:rFonts w:ascii="Times New Roman" w:eastAsia="Times New Roman" w:hAnsi="Times New Roman" w:cs="Times New Roman"/>
                <w:sz w:val="24"/>
                <w:szCs w:val="24"/>
                <w:lang w:eastAsia="lt-LT"/>
              </w:rPr>
              <w:t>;</w:t>
            </w:r>
          </w:p>
          <w:p w14:paraId="3AE62ACA" w14:textId="1BE58DFD" w:rsidR="00A028D2" w:rsidRPr="00CF68D5" w:rsidRDefault="00F47765" w:rsidP="00BF65C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m</w:t>
            </w:r>
            <w:r w:rsidR="0026024B" w:rsidRPr="00CF68D5">
              <w:rPr>
                <w:rFonts w:ascii="Times New Roman" w:eastAsia="Times New Roman" w:hAnsi="Times New Roman" w:cs="Times New Roman"/>
                <w:sz w:val="24"/>
                <w:szCs w:val="24"/>
                <w:lang w:eastAsia="lt-LT"/>
              </w:rPr>
              <w:t>okyklos tęstinė iniciatyva „Sausumos vikingai“</w:t>
            </w:r>
            <w:r w:rsidRPr="00CF68D5">
              <w:rPr>
                <w:rFonts w:ascii="Times New Roman" w:eastAsia="Times New Roman" w:hAnsi="Times New Roman" w:cs="Times New Roman"/>
                <w:sz w:val="24"/>
                <w:szCs w:val="24"/>
                <w:lang w:eastAsia="lt-LT"/>
              </w:rPr>
              <w:t xml:space="preserve"> / be to papildomai įsitraukta ir dalyvauta </w:t>
            </w:r>
            <w:r w:rsidR="00A028D2" w:rsidRPr="00CF68D5">
              <w:rPr>
                <w:rFonts w:ascii="Times New Roman" w:eastAsia="Times New Roman" w:hAnsi="Times New Roman" w:cs="Times New Roman"/>
                <w:sz w:val="24"/>
                <w:szCs w:val="24"/>
                <w:lang w:eastAsia="lt-LT"/>
              </w:rPr>
              <w:t>LTOK projekt</w:t>
            </w:r>
            <w:r w:rsidRPr="00CF68D5">
              <w:rPr>
                <w:rFonts w:ascii="Times New Roman" w:eastAsia="Times New Roman" w:hAnsi="Times New Roman" w:cs="Times New Roman"/>
                <w:sz w:val="24"/>
                <w:szCs w:val="24"/>
                <w:lang w:eastAsia="lt-LT"/>
              </w:rPr>
              <w:t>e</w:t>
            </w:r>
            <w:r w:rsidR="00A028D2" w:rsidRPr="00CF68D5">
              <w:rPr>
                <w:rFonts w:ascii="Times New Roman" w:eastAsia="Times New Roman" w:hAnsi="Times New Roman" w:cs="Times New Roman"/>
                <w:sz w:val="24"/>
                <w:szCs w:val="24"/>
                <w:lang w:eastAsia="lt-LT"/>
              </w:rPr>
              <w:t xml:space="preserve"> „Olimpinis mėnuo", </w:t>
            </w:r>
            <w:r w:rsidR="0026024B" w:rsidRPr="00CF68D5">
              <w:rPr>
                <w:rFonts w:ascii="Times New Roman" w:eastAsia="Times New Roman" w:hAnsi="Times New Roman" w:cs="Times New Roman"/>
                <w:sz w:val="24"/>
                <w:szCs w:val="24"/>
                <w:lang w:eastAsia="lt-LT"/>
              </w:rPr>
              <w:t xml:space="preserve">ŠMSM, LTOK ir  LMNŠC </w:t>
            </w:r>
            <w:r w:rsidRPr="00CF68D5">
              <w:rPr>
                <w:rFonts w:ascii="Times New Roman" w:eastAsia="Times New Roman" w:hAnsi="Times New Roman" w:cs="Times New Roman"/>
                <w:sz w:val="24"/>
                <w:szCs w:val="24"/>
                <w:lang w:eastAsia="lt-LT"/>
              </w:rPr>
              <w:t>projekte „</w:t>
            </w:r>
            <w:r w:rsidR="0026024B" w:rsidRPr="00CF68D5">
              <w:rPr>
                <w:rFonts w:ascii="Times New Roman" w:eastAsia="Times New Roman" w:hAnsi="Times New Roman" w:cs="Times New Roman"/>
                <w:sz w:val="24"/>
                <w:szCs w:val="24"/>
                <w:lang w:eastAsia="lt-LT"/>
              </w:rPr>
              <w:t>Lietuvos mokyklų žaidyn</w:t>
            </w:r>
            <w:r w:rsidRPr="00CF68D5">
              <w:rPr>
                <w:rFonts w:ascii="Times New Roman" w:eastAsia="Times New Roman" w:hAnsi="Times New Roman" w:cs="Times New Roman"/>
                <w:sz w:val="24"/>
                <w:szCs w:val="24"/>
                <w:lang w:eastAsia="lt-LT"/>
              </w:rPr>
              <w:t>ės“</w:t>
            </w:r>
            <w:r w:rsidR="0026024B" w:rsidRPr="00CF68D5">
              <w:rPr>
                <w:rFonts w:ascii="Times New Roman" w:eastAsia="Times New Roman" w:hAnsi="Times New Roman" w:cs="Times New Roman"/>
                <w:sz w:val="24"/>
                <w:szCs w:val="24"/>
                <w:lang w:eastAsia="lt-LT"/>
              </w:rPr>
              <w:t xml:space="preserve"> (LMŽ), </w:t>
            </w:r>
            <w:r w:rsidRPr="00CF68D5">
              <w:rPr>
                <w:rFonts w:ascii="Times New Roman" w:eastAsia="Times New Roman" w:hAnsi="Times New Roman" w:cs="Times New Roman"/>
                <w:sz w:val="24"/>
                <w:szCs w:val="24"/>
                <w:lang w:eastAsia="lt-LT"/>
              </w:rPr>
              <w:t xml:space="preserve">Lietuvos asociacijos „Sportas visiems“ ir LKKMA </w:t>
            </w:r>
            <w:r w:rsidR="0026024B" w:rsidRPr="00CF68D5">
              <w:rPr>
                <w:rFonts w:ascii="Times New Roman" w:eastAsia="Times New Roman" w:hAnsi="Times New Roman" w:cs="Times New Roman"/>
                <w:sz w:val="24"/>
                <w:szCs w:val="24"/>
                <w:lang w:eastAsia="lt-LT"/>
              </w:rPr>
              <w:t>Europos sporto savaitės projekt</w:t>
            </w:r>
            <w:r w:rsidRPr="00CF68D5">
              <w:rPr>
                <w:rFonts w:ascii="Times New Roman" w:eastAsia="Times New Roman" w:hAnsi="Times New Roman" w:cs="Times New Roman"/>
                <w:sz w:val="24"/>
                <w:szCs w:val="24"/>
                <w:lang w:eastAsia="lt-LT"/>
              </w:rPr>
              <w:t>e</w:t>
            </w:r>
            <w:r w:rsidR="0026024B" w:rsidRPr="00CF68D5">
              <w:rPr>
                <w:rFonts w:ascii="Times New Roman" w:eastAsia="Times New Roman" w:hAnsi="Times New Roman" w:cs="Times New Roman"/>
                <w:sz w:val="24"/>
                <w:szCs w:val="24"/>
                <w:lang w:eastAsia="lt-LT"/>
              </w:rPr>
              <w:t xml:space="preserve"> „</w:t>
            </w:r>
            <w:proofErr w:type="spellStart"/>
            <w:r w:rsidR="0026024B" w:rsidRPr="00CF68D5">
              <w:rPr>
                <w:rFonts w:ascii="Times New Roman" w:eastAsia="Times New Roman" w:hAnsi="Times New Roman" w:cs="Times New Roman"/>
                <w:sz w:val="24"/>
                <w:szCs w:val="24"/>
                <w:lang w:eastAsia="lt-LT"/>
              </w:rPr>
              <w:t>Beactive</w:t>
            </w:r>
            <w:proofErr w:type="spellEnd"/>
            <w:r w:rsidR="0026024B" w:rsidRPr="00CF68D5">
              <w:rPr>
                <w:rFonts w:ascii="Times New Roman" w:eastAsia="Times New Roman" w:hAnsi="Times New Roman" w:cs="Times New Roman"/>
                <w:sz w:val="24"/>
                <w:szCs w:val="24"/>
                <w:lang w:eastAsia="lt-LT"/>
              </w:rPr>
              <w:t xml:space="preserve"> –</w:t>
            </w:r>
            <w:r w:rsidRPr="00CF68D5">
              <w:rPr>
                <w:rFonts w:ascii="Times New Roman" w:eastAsia="Times New Roman" w:hAnsi="Times New Roman" w:cs="Times New Roman"/>
                <w:sz w:val="24"/>
                <w:szCs w:val="24"/>
                <w:lang w:eastAsia="lt-LT"/>
              </w:rPr>
              <w:t>2022“.</w:t>
            </w:r>
          </w:p>
        </w:tc>
      </w:tr>
      <w:tr w:rsidR="00CF68D5" w:rsidRPr="00CF68D5" w14:paraId="4382FB79" w14:textId="77777777" w:rsidTr="00D9113C">
        <w:tc>
          <w:tcPr>
            <w:tcW w:w="3119" w:type="dxa"/>
            <w:vMerge/>
            <w:tcMar>
              <w:top w:w="0" w:type="dxa"/>
              <w:left w:w="108" w:type="dxa"/>
              <w:bottom w:w="0" w:type="dxa"/>
              <w:right w:w="108" w:type="dxa"/>
            </w:tcMar>
          </w:tcPr>
          <w:p w14:paraId="6015D045"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3FE3C0FB" w14:textId="2C836C1A" w:rsidR="002D0B86" w:rsidRPr="00CF68D5" w:rsidRDefault="002D0B86" w:rsidP="001D66A3">
            <w:pPr>
              <w:pStyle w:val="Betarp"/>
              <w:rPr>
                <w:rFonts w:ascii="Times New Roman" w:hAnsi="Times New Roman"/>
                <w:sz w:val="24"/>
                <w:szCs w:val="24"/>
              </w:rPr>
            </w:pPr>
            <w:r w:rsidRPr="00CF68D5">
              <w:rPr>
                <w:rFonts w:ascii="Times New Roman" w:hAnsi="Times New Roman"/>
                <w:sz w:val="24"/>
                <w:szCs w:val="24"/>
              </w:rPr>
              <w:t>1.2.1.2. Psichinės ir fizinės sveikatos stiprinimo veiklose dal</w:t>
            </w:r>
            <w:r w:rsidR="00D735DC" w:rsidRPr="00CF68D5">
              <w:rPr>
                <w:rFonts w:ascii="Times New Roman" w:hAnsi="Times New Roman"/>
                <w:sz w:val="24"/>
                <w:szCs w:val="24"/>
              </w:rPr>
              <w:t>yvaujančių mokinių dalis (%) – 7</w:t>
            </w:r>
            <w:r w:rsidRPr="00CF68D5">
              <w:rPr>
                <w:rFonts w:ascii="Times New Roman" w:hAnsi="Times New Roman"/>
                <w:sz w:val="24"/>
                <w:szCs w:val="24"/>
              </w:rPr>
              <w:t>0</w:t>
            </w:r>
          </w:p>
        </w:tc>
        <w:tc>
          <w:tcPr>
            <w:tcW w:w="3118" w:type="dxa"/>
            <w:tcMar>
              <w:top w:w="0" w:type="dxa"/>
              <w:left w:w="108" w:type="dxa"/>
              <w:bottom w:w="0" w:type="dxa"/>
              <w:right w:w="108" w:type="dxa"/>
            </w:tcMar>
          </w:tcPr>
          <w:p w14:paraId="0D19C9E7" w14:textId="0FD3C767" w:rsidR="002D0B86" w:rsidRPr="00CF68D5" w:rsidRDefault="002D0B86" w:rsidP="001D66A3">
            <w:pPr>
              <w:spacing w:after="0" w:line="254" w:lineRule="atLeast"/>
              <w:rPr>
                <w:rFonts w:ascii="Times New Roman" w:hAnsi="Times New Roman" w:cs="Times New Roman"/>
                <w:sz w:val="24"/>
                <w:szCs w:val="24"/>
              </w:rPr>
            </w:pPr>
            <w:r w:rsidRPr="00CF68D5">
              <w:rPr>
                <w:rFonts w:ascii="Times New Roman" w:eastAsia="Times New Roman" w:hAnsi="Times New Roman" w:cs="Times New Roman"/>
                <w:sz w:val="24"/>
                <w:szCs w:val="24"/>
                <w:lang w:eastAsia="lt-LT"/>
              </w:rPr>
              <w:t xml:space="preserve">100 </w:t>
            </w:r>
            <w:r w:rsidRPr="00CF68D5">
              <w:rPr>
                <w:rFonts w:ascii="Times New Roman" w:hAnsi="Times New Roman" w:cs="Times New Roman"/>
                <w:sz w:val="24"/>
                <w:szCs w:val="24"/>
              </w:rPr>
              <w:t xml:space="preserve">% </w:t>
            </w:r>
          </w:p>
          <w:p w14:paraId="66D99055" w14:textId="683F1917" w:rsidR="002D0B86" w:rsidRPr="00CF68D5" w:rsidRDefault="002D0B86" w:rsidP="001D66A3">
            <w:pPr>
              <w:spacing w:after="0" w:line="254" w:lineRule="atLeast"/>
              <w:rPr>
                <w:rFonts w:ascii="Times New Roman" w:eastAsia="Times New Roman" w:hAnsi="Times New Roman" w:cs="Times New Roman"/>
                <w:sz w:val="24"/>
                <w:szCs w:val="24"/>
                <w:lang w:val="en-GB" w:eastAsia="lt-LT"/>
              </w:rPr>
            </w:pPr>
          </w:p>
        </w:tc>
      </w:tr>
      <w:tr w:rsidR="00CF68D5" w:rsidRPr="00CF68D5" w14:paraId="080FBC22" w14:textId="77777777" w:rsidTr="00D9113C">
        <w:tc>
          <w:tcPr>
            <w:tcW w:w="3119" w:type="dxa"/>
            <w:vMerge/>
            <w:tcMar>
              <w:top w:w="0" w:type="dxa"/>
              <w:left w:w="108" w:type="dxa"/>
              <w:bottom w:w="0" w:type="dxa"/>
              <w:right w:w="108" w:type="dxa"/>
            </w:tcMar>
          </w:tcPr>
          <w:p w14:paraId="12F62EB2"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096A1F0F" w14:textId="7366A7FB" w:rsidR="002D0B86" w:rsidRPr="00CF68D5" w:rsidRDefault="002D0B86" w:rsidP="0016789B">
            <w:pPr>
              <w:pStyle w:val="Betarp"/>
              <w:rPr>
                <w:rFonts w:ascii="Times New Roman" w:hAnsi="Times New Roman"/>
                <w:sz w:val="24"/>
                <w:szCs w:val="24"/>
              </w:rPr>
            </w:pPr>
            <w:r w:rsidRPr="00CF68D5">
              <w:rPr>
                <w:rFonts w:ascii="Times New Roman" w:hAnsi="Times New Roman"/>
                <w:sz w:val="24"/>
                <w:szCs w:val="24"/>
              </w:rPr>
              <w:t>1.2.1.3. Psichinės ir fizinės sveikatos stiprinimo srityje į pozityvios tėvystės įgūdžių ugdymo veiklą įtrauktų mokinių tėvų (glo</w:t>
            </w:r>
            <w:r w:rsidR="00D735DC" w:rsidRPr="00CF68D5">
              <w:rPr>
                <w:rFonts w:ascii="Times New Roman" w:hAnsi="Times New Roman"/>
                <w:sz w:val="24"/>
                <w:szCs w:val="24"/>
              </w:rPr>
              <w:t>bėjų, rūpintojų) dalis (%) – 20</w:t>
            </w:r>
          </w:p>
        </w:tc>
        <w:tc>
          <w:tcPr>
            <w:tcW w:w="3118" w:type="dxa"/>
            <w:tcMar>
              <w:top w:w="0" w:type="dxa"/>
              <w:left w:w="108" w:type="dxa"/>
              <w:bottom w:w="0" w:type="dxa"/>
              <w:right w:w="108" w:type="dxa"/>
            </w:tcMar>
          </w:tcPr>
          <w:p w14:paraId="4736455C" w14:textId="536645EC" w:rsidR="002D0B86" w:rsidRPr="00CF68D5" w:rsidRDefault="00553887" w:rsidP="007A455E">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22 % </w:t>
            </w:r>
            <w:r w:rsidR="002D0B86" w:rsidRPr="00CF68D5">
              <w:rPr>
                <w:rFonts w:ascii="Times New Roman" w:hAnsi="Times New Roman"/>
                <w:sz w:val="24"/>
                <w:szCs w:val="24"/>
                <w:lang w:eastAsia="lt-LT"/>
              </w:rPr>
              <w:t xml:space="preserve"> arba </w:t>
            </w:r>
            <w:r w:rsidR="007A455E" w:rsidRPr="00CF68D5">
              <w:rPr>
                <w:rFonts w:ascii="Times New Roman" w:hAnsi="Times New Roman"/>
                <w:sz w:val="24"/>
                <w:szCs w:val="24"/>
                <w:lang w:eastAsia="lt-LT"/>
              </w:rPr>
              <w:t>107</w:t>
            </w:r>
            <w:r w:rsidR="002D0B86" w:rsidRPr="00CF68D5">
              <w:rPr>
                <w:rFonts w:ascii="Times New Roman" w:hAnsi="Times New Roman"/>
                <w:sz w:val="24"/>
                <w:szCs w:val="24"/>
                <w:lang w:eastAsia="lt-LT"/>
              </w:rPr>
              <w:t xml:space="preserve"> šeimų nariai yra įtraukti į </w:t>
            </w:r>
            <w:r w:rsidR="002D0B86" w:rsidRPr="00CF68D5">
              <w:rPr>
                <w:rFonts w:ascii="Times New Roman" w:hAnsi="Times New Roman"/>
                <w:sz w:val="24"/>
                <w:szCs w:val="24"/>
              </w:rPr>
              <w:t>pozityvios tėvystės įgūdžių ugdymo veiklą vaikų</w:t>
            </w:r>
            <w:r w:rsidR="002D0B86" w:rsidRPr="00CF68D5">
              <w:t xml:space="preserve"> </w:t>
            </w:r>
            <w:r w:rsidR="007A455E" w:rsidRPr="00CF68D5">
              <w:rPr>
                <w:rFonts w:ascii="Times New Roman" w:hAnsi="Times New Roman"/>
                <w:sz w:val="24"/>
                <w:szCs w:val="24"/>
              </w:rPr>
              <w:t>p</w:t>
            </w:r>
            <w:r w:rsidR="002D0B86" w:rsidRPr="00CF68D5">
              <w:rPr>
                <w:rFonts w:ascii="Times New Roman" w:hAnsi="Times New Roman"/>
                <w:sz w:val="24"/>
                <w:szCs w:val="24"/>
              </w:rPr>
              <w:t xml:space="preserve">sichinės ir fizinės sveikatos stiprinimo srityje, pasyvia forma dalyvavo </w:t>
            </w:r>
            <w:r w:rsidR="007A455E" w:rsidRPr="00CF68D5">
              <w:rPr>
                <w:rFonts w:ascii="Times New Roman" w:hAnsi="Times New Roman"/>
                <w:sz w:val="24"/>
                <w:szCs w:val="24"/>
              </w:rPr>
              <w:t>virš</w:t>
            </w:r>
            <w:r w:rsidR="002D0B86" w:rsidRPr="00CF68D5">
              <w:rPr>
                <w:rFonts w:ascii="Times New Roman" w:hAnsi="Times New Roman"/>
                <w:sz w:val="24"/>
                <w:szCs w:val="24"/>
              </w:rPr>
              <w:t xml:space="preserve"> ⅗</w:t>
            </w:r>
            <w:r w:rsidR="002D0B86" w:rsidRPr="00CF68D5">
              <w:rPr>
                <w:rFonts w:ascii="Times New Roman" w:hAnsi="Times New Roman"/>
                <w:sz w:val="24"/>
                <w:szCs w:val="24"/>
                <w:lang w:eastAsia="lt-LT"/>
              </w:rPr>
              <w:t xml:space="preserve"> visų tėvų (globėjų, rūpintojų).</w:t>
            </w:r>
          </w:p>
        </w:tc>
      </w:tr>
      <w:tr w:rsidR="00CF68D5" w:rsidRPr="00CF68D5" w14:paraId="3085C425" w14:textId="77777777" w:rsidTr="00D9113C">
        <w:tc>
          <w:tcPr>
            <w:tcW w:w="3119" w:type="dxa"/>
            <w:vMerge w:val="restart"/>
            <w:tcMar>
              <w:top w:w="0" w:type="dxa"/>
              <w:left w:w="108" w:type="dxa"/>
              <w:bottom w:w="0" w:type="dxa"/>
              <w:right w:w="108" w:type="dxa"/>
            </w:tcMar>
          </w:tcPr>
          <w:p w14:paraId="5EB1126E" w14:textId="77777777" w:rsidR="002D0B86" w:rsidRPr="00CF68D5" w:rsidRDefault="002D0B86" w:rsidP="00CD7D9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1.2.2. </w:t>
            </w:r>
            <w:r w:rsidRPr="00CF68D5">
              <w:rPr>
                <w:rFonts w:ascii="Times New Roman" w:eastAsia="Times New Roman" w:hAnsi="Times New Roman" w:cs="Times New Roman"/>
                <w:sz w:val="24"/>
                <w:szCs w:val="24"/>
                <w:lang w:eastAsia="ar-SA"/>
              </w:rPr>
              <w:t>Socialinių kompetencijų ugdymo (SKU) modelio ir jį papildančių programų įgyvendinimo veiksmingumo didinimas.</w:t>
            </w:r>
          </w:p>
        </w:tc>
        <w:tc>
          <w:tcPr>
            <w:tcW w:w="3544" w:type="dxa"/>
            <w:tcMar>
              <w:top w:w="0" w:type="dxa"/>
              <w:left w:w="108" w:type="dxa"/>
              <w:bottom w:w="0" w:type="dxa"/>
              <w:right w:w="108" w:type="dxa"/>
            </w:tcMar>
          </w:tcPr>
          <w:p w14:paraId="4A1CFB00" w14:textId="36C46CFF" w:rsidR="002D0B86" w:rsidRPr="00CF68D5" w:rsidRDefault="002D0B86" w:rsidP="005A6B04">
            <w:pPr>
              <w:pStyle w:val="Betarp"/>
              <w:rPr>
                <w:rFonts w:ascii="Times New Roman" w:hAnsi="Times New Roman"/>
                <w:sz w:val="24"/>
                <w:szCs w:val="24"/>
              </w:rPr>
            </w:pPr>
            <w:r w:rsidRPr="00CF68D5">
              <w:rPr>
                <w:rFonts w:ascii="Times New Roman" w:hAnsi="Times New Roman"/>
                <w:sz w:val="24"/>
                <w:szCs w:val="24"/>
              </w:rPr>
              <w:t>1.2.2.1. Profesinio orientavimo paslauga</w:t>
            </w:r>
            <w:r w:rsidR="005A6B04" w:rsidRPr="00CF68D5">
              <w:rPr>
                <w:rFonts w:ascii="Times New Roman" w:hAnsi="Times New Roman"/>
                <w:sz w:val="24"/>
                <w:szCs w:val="24"/>
              </w:rPr>
              <w:t>s gavusių mokinių dalis (%) – 100</w:t>
            </w:r>
            <w:r w:rsidRPr="00CF68D5">
              <w:rPr>
                <w:rFonts w:ascii="Times New Roman" w:hAnsi="Times New Roman"/>
                <w:sz w:val="24"/>
                <w:szCs w:val="24"/>
              </w:rPr>
              <w:t xml:space="preserve"> </w:t>
            </w:r>
          </w:p>
        </w:tc>
        <w:tc>
          <w:tcPr>
            <w:tcW w:w="3118" w:type="dxa"/>
            <w:tcMar>
              <w:top w:w="0" w:type="dxa"/>
              <w:left w:w="108" w:type="dxa"/>
              <w:bottom w:w="0" w:type="dxa"/>
              <w:right w:w="108" w:type="dxa"/>
            </w:tcMar>
          </w:tcPr>
          <w:p w14:paraId="54D5FE33" w14:textId="1318C3EF"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100 </w:t>
            </w:r>
            <w:r w:rsidRPr="00CF68D5">
              <w:rPr>
                <w:rFonts w:ascii="Times New Roman" w:hAnsi="Times New Roman" w:cs="Times New Roman"/>
                <w:sz w:val="24"/>
                <w:szCs w:val="24"/>
                <w:lang w:val="en-US"/>
              </w:rPr>
              <w:t>%</w:t>
            </w:r>
          </w:p>
        </w:tc>
      </w:tr>
      <w:tr w:rsidR="00CF68D5" w:rsidRPr="00CF68D5" w14:paraId="0218FF51" w14:textId="77777777" w:rsidTr="00D9113C">
        <w:tc>
          <w:tcPr>
            <w:tcW w:w="3119" w:type="dxa"/>
            <w:vMerge/>
            <w:tcMar>
              <w:top w:w="0" w:type="dxa"/>
              <w:left w:w="108" w:type="dxa"/>
              <w:bottom w:w="0" w:type="dxa"/>
              <w:right w:w="108" w:type="dxa"/>
            </w:tcMar>
          </w:tcPr>
          <w:p w14:paraId="16C27C36"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3E23E302" w14:textId="77777777" w:rsidR="002D0B86" w:rsidRPr="00CF68D5" w:rsidRDefault="002D0B86" w:rsidP="00845D8C">
            <w:pPr>
              <w:pStyle w:val="Betarp"/>
              <w:rPr>
                <w:rFonts w:ascii="Times New Roman" w:eastAsia="Times New Roman" w:hAnsi="Times New Roman"/>
                <w:sz w:val="24"/>
                <w:szCs w:val="24"/>
                <w:lang w:val="en-US" w:eastAsia="ar-SA"/>
              </w:rPr>
            </w:pPr>
            <w:r w:rsidRPr="00CF68D5">
              <w:rPr>
                <w:rFonts w:ascii="Times New Roman" w:hAnsi="Times New Roman"/>
                <w:sz w:val="24"/>
                <w:szCs w:val="24"/>
              </w:rPr>
              <w:t xml:space="preserve">1.2.2.2. </w:t>
            </w:r>
            <w:r w:rsidRPr="00CF68D5">
              <w:rPr>
                <w:rFonts w:ascii="Times New Roman" w:eastAsia="Times New Roman" w:hAnsi="Times New Roman"/>
                <w:sz w:val="24"/>
                <w:szCs w:val="24"/>
                <w:lang w:eastAsia="ar-SA"/>
              </w:rPr>
              <w:t>Pažintiniame veiklinime dalyvavusių mokinių dalis (</w:t>
            </w:r>
            <w:r w:rsidRPr="00CF68D5">
              <w:rPr>
                <w:rFonts w:ascii="Times New Roman" w:eastAsia="Times New Roman" w:hAnsi="Times New Roman"/>
                <w:sz w:val="24"/>
                <w:szCs w:val="24"/>
                <w:lang w:val="en-US" w:eastAsia="ar-SA"/>
              </w:rPr>
              <w:t>%)</w:t>
            </w:r>
          </w:p>
          <w:p w14:paraId="01C890D5" w14:textId="393047CC" w:rsidR="002D0B86" w:rsidRPr="00CF68D5" w:rsidRDefault="005A6B04" w:rsidP="005A6B04">
            <w:pPr>
              <w:pStyle w:val="Betarp"/>
              <w:rPr>
                <w:rFonts w:ascii="Times New Roman" w:eastAsia="Times New Roman" w:hAnsi="Times New Roman"/>
                <w:sz w:val="24"/>
                <w:szCs w:val="24"/>
                <w:lang w:val="en-US" w:eastAsia="ar-SA"/>
              </w:rPr>
            </w:pPr>
            <w:r w:rsidRPr="00CF68D5">
              <w:rPr>
                <w:rFonts w:ascii="Times New Roman" w:eastAsia="Times New Roman" w:hAnsi="Times New Roman"/>
                <w:sz w:val="24"/>
                <w:szCs w:val="24"/>
                <w:lang w:val="en-US" w:eastAsia="ar-SA"/>
              </w:rPr>
              <w:t>- 97</w:t>
            </w:r>
            <w:r w:rsidR="002D0B86" w:rsidRPr="00CF68D5">
              <w:rPr>
                <w:rFonts w:ascii="Times New Roman" w:eastAsia="Times New Roman" w:hAnsi="Times New Roman"/>
                <w:sz w:val="24"/>
                <w:szCs w:val="24"/>
                <w:lang w:val="en-US" w:eastAsia="ar-SA"/>
              </w:rPr>
              <w:t xml:space="preserve"> </w:t>
            </w:r>
          </w:p>
        </w:tc>
        <w:tc>
          <w:tcPr>
            <w:tcW w:w="3118" w:type="dxa"/>
            <w:tcMar>
              <w:top w:w="0" w:type="dxa"/>
              <w:left w:w="108" w:type="dxa"/>
              <w:bottom w:w="0" w:type="dxa"/>
              <w:right w:w="108" w:type="dxa"/>
            </w:tcMar>
          </w:tcPr>
          <w:p w14:paraId="0668EB56" w14:textId="25F2CA6A" w:rsidR="002D0B86" w:rsidRPr="00CF68D5" w:rsidRDefault="00553887" w:rsidP="001B2FB4">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98</w:t>
            </w:r>
            <w:r w:rsidR="002D0B86" w:rsidRPr="00CF68D5">
              <w:rPr>
                <w:rFonts w:ascii="Times New Roman" w:eastAsia="Times New Roman" w:hAnsi="Times New Roman" w:cs="Times New Roman"/>
                <w:sz w:val="24"/>
                <w:szCs w:val="24"/>
                <w:lang w:eastAsia="lt-LT"/>
              </w:rPr>
              <w:t xml:space="preserve"> </w:t>
            </w:r>
            <w:r w:rsidR="002D0B86" w:rsidRPr="00CF68D5">
              <w:rPr>
                <w:rFonts w:ascii="Times New Roman" w:hAnsi="Times New Roman" w:cs="Times New Roman"/>
                <w:sz w:val="24"/>
                <w:szCs w:val="24"/>
                <w:lang w:val="en-US"/>
              </w:rPr>
              <w:t>%</w:t>
            </w:r>
          </w:p>
        </w:tc>
      </w:tr>
      <w:tr w:rsidR="00CF68D5" w:rsidRPr="00CF68D5" w14:paraId="0BB3A541" w14:textId="77777777" w:rsidTr="00D9113C">
        <w:tc>
          <w:tcPr>
            <w:tcW w:w="3119" w:type="dxa"/>
            <w:vMerge/>
            <w:tcMar>
              <w:top w:w="0" w:type="dxa"/>
              <w:left w:w="108" w:type="dxa"/>
              <w:bottom w:w="0" w:type="dxa"/>
              <w:right w:w="108" w:type="dxa"/>
            </w:tcMar>
          </w:tcPr>
          <w:p w14:paraId="10D64535" w14:textId="77777777" w:rsidR="005A6B04" w:rsidRPr="00CF68D5" w:rsidRDefault="005A6B0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0729C3BF" w14:textId="74641B5E" w:rsidR="005A6B04" w:rsidRPr="00CF68D5" w:rsidRDefault="00D735DC" w:rsidP="00845D8C">
            <w:pPr>
              <w:pStyle w:val="Betarp"/>
              <w:rPr>
                <w:rFonts w:ascii="Times New Roman" w:hAnsi="Times New Roman"/>
                <w:sz w:val="24"/>
                <w:szCs w:val="24"/>
              </w:rPr>
            </w:pPr>
            <w:r w:rsidRPr="00CF68D5">
              <w:rPr>
                <w:rFonts w:ascii="Times New Roman" w:hAnsi="Times New Roman"/>
                <w:sz w:val="24"/>
                <w:szCs w:val="24"/>
              </w:rPr>
              <w:t xml:space="preserve">1.2.2.3. Mokinių vizitų pas verslo atstovus ir/ar verslo atstovų vizitų į mokyklą skaičius (vnt.) – 7 </w:t>
            </w:r>
          </w:p>
        </w:tc>
        <w:tc>
          <w:tcPr>
            <w:tcW w:w="3118" w:type="dxa"/>
            <w:tcMar>
              <w:top w:w="0" w:type="dxa"/>
              <w:left w:w="108" w:type="dxa"/>
              <w:bottom w:w="0" w:type="dxa"/>
              <w:right w:w="108" w:type="dxa"/>
            </w:tcMar>
          </w:tcPr>
          <w:p w14:paraId="6847206B" w14:textId="765AEEDA" w:rsidR="005A6B04" w:rsidRPr="00CF68D5" w:rsidRDefault="00553887" w:rsidP="001B2FB4">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8 vnt.</w:t>
            </w:r>
          </w:p>
        </w:tc>
      </w:tr>
      <w:tr w:rsidR="00CF68D5" w:rsidRPr="00CF68D5" w14:paraId="53D316E6" w14:textId="77777777" w:rsidTr="00D9113C">
        <w:tc>
          <w:tcPr>
            <w:tcW w:w="3119" w:type="dxa"/>
            <w:vMerge/>
            <w:tcMar>
              <w:top w:w="0" w:type="dxa"/>
              <w:left w:w="108" w:type="dxa"/>
              <w:bottom w:w="0" w:type="dxa"/>
              <w:right w:w="108" w:type="dxa"/>
            </w:tcMar>
          </w:tcPr>
          <w:p w14:paraId="14076BF5"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BC560A9" w14:textId="593D35FD" w:rsidR="002D0B86" w:rsidRPr="00CF68D5" w:rsidRDefault="00D735DC" w:rsidP="0016789B">
            <w:pPr>
              <w:pStyle w:val="Betarp"/>
              <w:rPr>
                <w:rFonts w:ascii="Times New Roman" w:hAnsi="Times New Roman"/>
                <w:sz w:val="24"/>
              </w:rPr>
            </w:pPr>
            <w:r w:rsidRPr="00CF68D5">
              <w:rPr>
                <w:rFonts w:ascii="Times New Roman" w:hAnsi="Times New Roman"/>
                <w:sz w:val="24"/>
                <w:szCs w:val="24"/>
              </w:rPr>
              <w:t>1.2.2.4</w:t>
            </w:r>
            <w:r w:rsidR="002D0B86" w:rsidRPr="00CF68D5">
              <w:rPr>
                <w:rFonts w:ascii="Times New Roman" w:hAnsi="Times New Roman"/>
                <w:sz w:val="24"/>
                <w:szCs w:val="24"/>
              </w:rPr>
              <w:t xml:space="preserve">. </w:t>
            </w:r>
            <w:r w:rsidR="002D0B86" w:rsidRPr="00CF68D5">
              <w:rPr>
                <w:rFonts w:ascii="Times New Roman" w:hAnsi="Times New Roman"/>
                <w:sz w:val="24"/>
              </w:rPr>
              <w:t>Ankstyvojo profesinio informavimo programoje „OPA” dalyvavusių 1</w:t>
            </w:r>
            <w:r w:rsidR="005A6B04" w:rsidRPr="00CF68D5">
              <w:rPr>
                <w:rFonts w:ascii="Times New Roman" w:hAnsi="Times New Roman"/>
                <w:sz w:val="24"/>
              </w:rPr>
              <w:t>-4 klasių mokinių dalis (%) – 23</w:t>
            </w:r>
            <w:r w:rsidR="002D0B86" w:rsidRPr="00CF68D5">
              <w:rPr>
                <w:rFonts w:ascii="Times New Roman" w:hAnsi="Times New Roman"/>
                <w:sz w:val="24"/>
              </w:rPr>
              <w:t xml:space="preserve"> </w:t>
            </w:r>
          </w:p>
        </w:tc>
        <w:tc>
          <w:tcPr>
            <w:tcW w:w="3118" w:type="dxa"/>
            <w:tcMar>
              <w:top w:w="0" w:type="dxa"/>
              <w:left w:w="108" w:type="dxa"/>
              <w:bottom w:w="0" w:type="dxa"/>
              <w:right w:w="108" w:type="dxa"/>
            </w:tcMar>
          </w:tcPr>
          <w:p w14:paraId="5C71461F" w14:textId="198A0587" w:rsidR="002D0B86" w:rsidRPr="00CF68D5" w:rsidRDefault="002D0B86" w:rsidP="002D0B86">
            <w:pPr>
              <w:spacing w:after="0" w:line="254" w:lineRule="atLeast"/>
              <w:jc w:val="both"/>
              <w:rPr>
                <w:rFonts w:ascii="Times New Roman" w:eastAsia="Times New Roman" w:hAnsi="Times New Roman" w:cs="Times New Roman"/>
                <w:sz w:val="24"/>
                <w:szCs w:val="24"/>
                <w:lang w:val="en-GB" w:eastAsia="lt-LT"/>
              </w:rPr>
            </w:pPr>
            <w:r w:rsidRPr="00CF68D5">
              <w:rPr>
                <w:rFonts w:ascii="Times New Roman" w:eastAsia="Times New Roman" w:hAnsi="Times New Roman" w:cs="Times New Roman"/>
                <w:sz w:val="24"/>
                <w:szCs w:val="24"/>
                <w:lang w:eastAsia="lt-LT"/>
              </w:rPr>
              <w:t>62</w:t>
            </w:r>
            <w:r w:rsidR="00553887" w:rsidRPr="00CF68D5">
              <w:rPr>
                <w:rFonts w:ascii="Times New Roman" w:eastAsia="Times New Roman" w:hAnsi="Times New Roman" w:cs="Times New Roman"/>
                <w:sz w:val="24"/>
                <w:szCs w:val="24"/>
                <w:lang w:eastAsia="lt-LT"/>
              </w:rPr>
              <w:t>,5</w:t>
            </w:r>
            <w:r w:rsidRPr="00CF68D5">
              <w:rPr>
                <w:rFonts w:ascii="Times New Roman" w:eastAsia="Times New Roman" w:hAnsi="Times New Roman" w:cs="Times New Roman"/>
                <w:sz w:val="24"/>
                <w:szCs w:val="24"/>
                <w:lang w:eastAsia="lt-LT"/>
              </w:rPr>
              <w:t xml:space="preserve"> </w:t>
            </w:r>
            <w:r w:rsidRPr="00CF68D5">
              <w:rPr>
                <w:rFonts w:ascii="Times New Roman" w:eastAsia="Times New Roman" w:hAnsi="Times New Roman" w:cs="Times New Roman"/>
                <w:sz w:val="24"/>
                <w:szCs w:val="24"/>
                <w:lang w:val="en-GB" w:eastAsia="lt-LT"/>
              </w:rPr>
              <w:t xml:space="preserve">% </w:t>
            </w:r>
          </w:p>
          <w:p w14:paraId="2C8A61B5" w14:textId="0F5E9ED1" w:rsidR="002D0B86" w:rsidRPr="00CF68D5" w:rsidRDefault="002D0B86" w:rsidP="002D0B86">
            <w:pPr>
              <w:spacing w:after="0" w:line="254" w:lineRule="atLeast"/>
              <w:rPr>
                <w:rFonts w:ascii="Times New Roman" w:eastAsia="Times New Roman" w:hAnsi="Times New Roman" w:cs="Times New Roman"/>
                <w:sz w:val="24"/>
                <w:szCs w:val="24"/>
                <w:lang w:eastAsia="lt-LT"/>
              </w:rPr>
            </w:pPr>
          </w:p>
        </w:tc>
      </w:tr>
      <w:tr w:rsidR="00CF68D5" w:rsidRPr="00CF68D5" w14:paraId="2654924D" w14:textId="77777777" w:rsidTr="00D9113C">
        <w:tc>
          <w:tcPr>
            <w:tcW w:w="3119" w:type="dxa"/>
            <w:vMerge/>
            <w:tcMar>
              <w:top w:w="0" w:type="dxa"/>
              <w:left w:w="108" w:type="dxa"/>
              <w:bottom w:w="0" w:type="dxa"/>
              <w:right w:w="108" w:type="dxa"/>
            </w:tcMar>
          </w:tcPr>
          <w:p w14:paraId="64224D98"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1307AA78" w14:textId="69B5FDC7" w:rsidR="002D0B86" w:rsidRPr="00CF68D5" w:rsidRDefault="00D735DC" w:rsidP="00D735DC">
            <w:pPr>
              <w:pStyle w:val="Betarp"/>
              <w:rPr>
                <w:rFonts w:ascii="Times New Roman" w:hAnsi="Times New Roman"/>
                <w:sz w:val="24"/>
                <w:szCs w:val="24"/>
              </w:rPr>
            </w:pPr>
            <w:r w:rsidRPr="00CF68D5">
              <w:rPr>
                <w:rFonts w:ascii="Times New Roman" w:hAnsi="Times New Roman"/>
                <w:sz w:val="24"/>
                <w:szCs w:val="24"/>
                <w:lang w:eastAsia="ar-SA"/>
              </w:rPr>
              <w:t>1.2.2.5</w:t>
            </w:r>
            <w:r w:rsidR="002D0B86" w:rsidRPr="00CF68D5">
              <w:rPr>
                <w:rFonts w:ascii="Times New Roman" w:hAnsi="Times New Roman"/>
                <w:sz w:val="24"/>
                <w:szCs w:val="24"/>
                <w:lang w:eastAsia="ar-SA"/>
              </w:rPr>
              <w:t>. Į</w:t>
            </w:r>
            <w:r w:rsidRPr="00CF68D5">
              <w:rPr>
                <w:rFonts w:ascii="Times New Roman" w:hAnsi="Times New Roman"/>
                <w:sz w:val="24"/>
                <w:szCs w:val="24"/>
                <w:lang w:eastAsia="ar-SA"/>
              </w:rPr>
              <w:t>stei</w:t>
            </w:r>
            <w:r w:rsidR="002D0B86" w:rsidRPr="00CF68D5">
              <w:rPr>
                <w:rFonts w:ascii="Times New Roman" w:hAnsi="Times New Roman"/>
                <w:sz w:val="24"/>
                <w:szCs w:val="24"/>
                <w:lang w:eastAsia="ar-SA"/>
              </w:rPr>
              <w:t xml:space="preserve">gtų ir mokykloje veikiančių visos dienos mokyklos modelio grupių skaičius (vnt.) -2 </w:t>
            </w:r>
          </w:p>
        </w:tc>
        <w:tc>
          <w:tcPr>
            <w:tcW w:w="3118" w:type="dxa"/>
            <w:tcMar>
              <w:top w:w="0" w:type="dxa"/>
              <w:left w:w="108" w:type="dxa"/>
              <w:bottom w:w="0" w:type="dxa"/>
              <w:right w:w="108" w:type="dxa"/>
            </w:tcMar>
          </w:tcPr>
          <w:p w14:paraId="6D86990E" w14:textId="08BC1482" w:rsidR="002D0B86" w:rsidRPr="00CF68D5" w:rsidRDefault="00553887" w:rsidP="002D0B86">
            <w:pPr>
              <w:pStyle w:val="Betarp"/>
              <w:rPr>
                <w:rFonts w:ascii="Times New Roman" w:hAnsi="Times New Roman"/>
                <w:sz w:val="24"/>
                <w:szCs w:val="24"/>
                <w:lang w:eastAsia="lt-LT"/>
              </w:rPr>
            </w:pPr>
            <w:r w:rsidRPr="00CF68D5">
              <w:rPr>
                <w:rFonts w:ascii="Times New Roman" w:hAnsi="Times New Roman"/>
                <w:sz w:val="24"/>
                <w:szCs w:val="24"/>
                <w:lang w:eastAsia="lt-LT"/>
              </w:rPr>
              <w:t>3</w:t>
            </w:r>
            <w:r w:rsidR="002D0B86" w:rsidRPr="00CF68D5">
              <w:rPr>
                <w:rFonts w:ascii="Times New Roman" w:hAnsi="Times New Roman"/>
                <w:sz w:val="24"/>
                <w:szCs w:val="24"/>
                <w:lang w:eastAsia="lt-LT"/>
              </w:rPr>
              <w:t xml:space="preserve"> vnt.</w:t>
            </w:r>
          </w:p>
          <w:p w14:paraId="75F72BB4" w14:textId="5FAA902A" w:rsidR="002D0B86" w:rsidRPr="00CF68D5" w:rsidRDefault="002D0B86" w:rsidP="0016789B">
            <w:pPr>
              <w:pStyle w:val="Betarp"/>
              <w:rPr>
                <w:rFonts w:ascii="Times New Roman" w:hAnsi="Times New Roman"/>
                <w:sz w:val="24"/>
                <w:szCs w:val="24"/>
                <w:lang w:eastAsia="lt-LT"/>
              </w:rPr>
            </w:pPr>
            <w:r w:rsidRPr="00CF68D5">
              <w:rPr>
                <w:rFonts w:ascii="Times New Roman" w:hAnsi="Times New Roman"/>
                <w:sz w:val="24"/>
                <w:szCs w:val="24"/>
              </w:rPr>
              <w:t>(įgyvendinamas Visos dienos mokyklos pirmasis modelis)</w:t>
            </w:r>
          </w:p>
        </w:tc>
      </w:tr>
      <w:tr w:rsidR="00CF68D5" w:rsidRPr="00CF68D5" w14:paraId="6A4FAFFF" w14:textId="77777777" w:rsidTr="00D9113C">
        <w:tc>
          <w:tcPr>
            <w:tcW w:w="3119" w:type="dxa"/>
            <w:vMerge w:val="restart"/>
            <w:tcMar>
              <w:top w:w="0" w:type="dxa"/>
              <w:left w:w="108" w:type="dxa"/>
              <w:bottom w:w="0" w:type="dxa"/>
              <w:right w:w="108" w:type="dxa"/>
            </w:tcMar>
          </w:tcPr>
          <w:p w14:paraId="157D5BD5" w14:textId="3259EFB8" w:rsidR="002D0B86" w:rsidRPr="00CF68D5" w:rsidRDefault="002D0B86" w:rsidP="00CD7D97">
            <w:pPr>
              <w:suppressAutoHyphens/>
              <w:spacing w:after="0" w:line="240" w:lineRule="auto"/>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lt-LT"/>
              </w:rPr>
              <w:t xml:space="preserve">1.2.3. </w:t>
            </w:r>
            <w:r w:rsidRPr="00CF68D5">
              <w:rPr>
                <w:rFonts w:ascii="Times New Roman" w:eastAsia="Times New Roman" w:hAnsi="Times New Roman" w:cs="Times New Roman"/>
                <w:sz w:val="24"/>
                <w:szCs w:val="24"/>
                <w:lang w:eastAsia="ar-SA"/>
              </w:rPr>
              <w:t>Neformaliojo vaikų švietimo veiklų pasirinkimo galimybių ir bendradarbiavimo su neformaliojo va</w:t>
            </w:r>
            <w:r w:rsidR="005A6B04" w:rsidRPr="00CF68D5">
              <w:rPr>
                <w:rFonts w:ascii="Times New Roman" w:eastAsia="Times New Roman" w:hAnsi="Times New Roman" w:cs="Times New Roman"/>
                <w:sz w:val="24"/>
                <w:szCs w:val="24"/>
                <w:lang w:eastAsia="ar-SA"/>
              </w:rPr>
              <w:t>ikų švietimo teikėjais plėtotė.</w:t>
            </w:r>
          </w:p>
        </w:tc>
        <w:tc>
          <w:tcPr>
            <w:tcW w:w="3544" w:type="dxa"/>
            <w:tcMar>
              <w:top w:w="0" w:type="dxa"/>
              <w:left w:w="108" w:type="dxa"/>
              <w:bottom w:w="0" w:type="dxa"/>
              <w:right w:w="108" w:type="dxa"/>
            </w:tcMar>
          </w:tcPr>
          <w:p w14:paraId="0538B547" w14:textId="1B14E6ED" w:rsidR="002D0B86" w:rsidRPr="00CF68D5" w:rsidRDefault="002D0B86" w:rsidP="0016789B">
            <w:pPr>
              <w:pStyle w:val="Betarp"/>
              <w:rPr>
                <w:rFonts w:ascii="Times New Roman" w:hAnsi="Times New Roman"/>
                <w:sz w:val="24"/>
                <w:szCs w:val="24"/>
              </w:rPr>
            </w:pPr>
            <w:r w:rsidRPr="00CF68D5">
              <w:rPr>
                <w:rFonts w:ascii="Times New Roman" w:hAnsi="Times New Roman"/>
                <w:sz w:val="24"/>
                <w:szCs w:val="24"/>
              </w:rPr>
              <w:t>1.2.3.1. Siūlomos minimalus mokyklos neformaliojo švietimo veikl</w:t>
            </w:r>
            <w:r w:rsidR="005A6B04" w:rsidRPr="00CF68D5">
              <w:rPr>
                <w:rFonts w:ascii="Times New Roman" w:hAnsi="Times New Roman"/>
                <w:sz w:val="24"/>
                <w:szCs w:val="24"/>
              </w:rPr>
              <w:t>ų skaičius per metus (vnt.) – 22</w:t>
            </w:r>
          </w:p>
        </w:tc>
        <w:tc>
          <w:tcPr>
            <w:tcW w:w="3118" w:type="dxa"/>
            <w:tcMar>
              <w:top w:w="0" w:type="dxa"/>
              <w:left w:w="108" w:type="dxa"/>
              <w:bottom w:w="0" w:type="dxa"/>
              <w:right w:w="108" w:type="dxa"/>
            </w:tcMar>
          </w:tcPr>
          <w:p w14:paraId="6B8F0F6D" w14:textId="3D5041ED" w:rsidR="002D0B86" w:rsidRPr="00CF68D5" w:rsidRDefault="00553887" w:rsidP="0016789B">
            <w:pPr>
              <w:spacing w:after="0" w:line="254" w:lineRule="atLeast"/>
              <w:rPr>
                <w:rFonts w:ascii="Times New Roman" w:hAnsi="Times New Roman" w:cs="Times New Roman"/>
                <w:sz w:val="24"/>
                <w:szCs w:val="24"/>
                <w:lang w:eastAsia="lt-LT"/>
              </w:rPr>
            </w:pPr>
            <w:r w:rsidRPr="00CF68D5">
              <w:rPr>
                <w:rFonts w:ascii="Times New Roman" w:hAnsi="Times New Roman" w:cs="Times New Roman"/>
                <w:sz w:val="24"/>
                <w:szCs w:val="24"/>
                <w:lang w:eastAsia="lt-LT"/>
              </w:rPr>
              <w:t>37</w:t>
            </w:r>
            <w:r w:rsidR="002D0B86" w:rsidRPr="00CF68D5">
              <w:rPr>
                <w:rFonts w:ascii="Times New Roman" w:hAnsi="Times New Roman" w:cs="Times New Roman"/>
                <w:sz w:val="24"/>
                <w:szCs w:val="24"/>
                <w:lang w:eastAsia="lt-LT"/>
              </w:rPr>
              <w:t xml:space="preserve"> </w:t>
            </w:r>
            <w:r w:rsidR="007A455E" w:rsidRPr="00CF68D5">
              <w:rPr>
                <w:rFonts w:ascii="Times New Roman" w:hAnsi="Times New Roman" w:cs="Times New Roman"/>
                <w:sz w:val="24"/>
                <w:szCs w:val="24"/>
                <w:lang w:eastAsia="lt-LT"/>
              </w:rPr>
              <w:t>vnt. siūlomų</w:t>
            </w:r>
            <w:r w:rsidR="002D0B86" w:rsidRPr="00CF68D5">
              <w:rPr>
                <w:rFonts w:ascii="Times New Roman" w:hAnsi="Times New Roman" w:cs="Times New Roman"/>
                <w:sz w:val="24"/>
                <w:szCs w:val="24"/>
                <w:lang w:eastAsia="lt-LT"/>
              </w:rPr>
              <w:t xml:space="preserve"> neformaliojo </w:t>
            </w:r>
            <w:r w:rsidR="007A455E" w:rsidRPr="00CF68D5">
              <w:rPr>
                <w:rFonts w:ascii="Times New Roman" w:hAnsi="Times New Roman" w:cs="Times New Roman"/>
                <w:sz w:val="24"/>
                <w:szCs w:val="24"/>
                <w:lang w:eastAsia="lt-LT"/>
              </w:rPr>
              <w:t>švietimo veiklų</w:t>
            </w:r>
            <w:r w:rsidRPr="00CF68D5">
              <w:rPr>
                <w:rFonts w:ascii="Times New Roman" w:hAnsi="Times New Roman" w:cs="Times New Roman"/>
                <w:sz w:val="24"/>
                <w:szCs w:val="24"/>
                <w:lang w:eastAsia="lt-LT"/>
              </w:rPr>
              <w:t xml:space="preserve"> (1-4 kl.) ir </w:t>
            </w:r>
            <w:r w:rsidR="007A455E" w:rsidRPr="00CF68D5">
              <w:rPr>
                <w:rFonts w:ascii="Times New Roman" w:hAnsi="Times New Roman" w:cs="Times New Roman"/>
                <w:sz w:val="24"/>
                <w:szCs w:val="24"/>
                <w:lang w:eastAsia="lt-LT"/>
              </w:rPr>
              <w:t>43 vnt.</w:t>
            </w:r>
            <w:r w:rsidR="002D0B86" w:rsidRPr="00CF68D5">
              <w:rPr>
                <w:rFonts w:ascii="Times New Roman" w:hAnsi="Times New Roman" w:cs="Times New Roman"/>
                <w:sz w:val="24"/>
                <w:szCs w:val="24"/>
                <w:lang w:eastAsia="lt-LT"/>
              </w:rPr>
              <w:t xml:space="preserve"> (5-8 kl.) </w:t>
            </w:r>
          </w:p>
        </w:tc>
      </w:tr>
      <w:tr w:rsidR="00CF68D5" w:rsidRPr="00CF68D5" w14:paraId="59B72B07" w14:textId="77777777" w:rsidTr="00D9113C">
        <w:tc>
          <w:tcPr>
            <w:tcW w:w="3119" w:type="dxa"/>
            <w:vMerge/>
            <w:tcMar>
              <w:top w:w="0" w:type="dxa"/>
              <w:left w:w="108" w:type="dxa"/>
              <w:bottom w:w="0" w:type="dxa"/>
              <w:right w:w="108" w:type="dxa"/>
            </w:tcMar>
          </w:tcPr>
          <w:p w14:paraId="0E1FBCF4"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2A0A505" w14:textId="77777777" w:rsidR="002D0B86" w:rsidRPr="00CF68D5" w:rsidRDefault="002D0B86" w:rsidP="0064344A">
            <w:pPr>
              <w:pStyle w:val="Betarp"/>
              <w:rPr>
                <w:rFonts w:ascii="Times New Roman" w:hAnsi="Times New Roman"/>
                <w:sz w:val="24"/>
                <w:szCs w:val="24"/>
              </w:rPr>
            </w:pPr>
            <w:r w:rsidRPr="00CF68D5">
              <w:rPr>
                <w:rFonts w:ascii="Times New Roman" w:hAnsi="Times New Roman"/>
                <w:sz w:val="24"/>
                <w:szCs w:val="24"/>
              </w:rPr>
              <w:t>1.2.3.2. Siūlomas minimalus atnaujintų neformaliojo vaikų švietimo tiekėjų programų skaičius per metus (vnt.) – 2</w:t>
            </w:r>
          </w:p>
        </w:tc>
        <w:tc>
          <w:tcPr>
            <w:tcW w:w="3118" w:type="dxa"/>
            <w:tcMar>
              <w:top w:w="0" w:type="dxa"/>
              <w:left w:w="108" w:type="dxa"/>
              <w:bottom w:w="0" w:type="dxa"/>
              <w:right w:w="108" w:type="dxa"/>
            </w:tcMar>
          </w:tcPr>
          <w:p w14:paraId="6C1AEB6C" w14:textId="326536AF" w:rsidR="002D0B86" w:rsidRPr="00CF68D5" w:rsidRDefault="00553887" w:rsidP="002D0B86">
            <w:pPr>
              <w:spacing w:after="0" w:line="254" w:lineRule="atLeast"/>
              <w:jc w:val="both"/>
              <w:rPr>
                <w:rFonts w:ascii="Times New Roman" w:hAnsi="Times New Roman" w:cs="Times New Roman"/>
                <w:sz w:val="24"/>
                <w:szCs w:val="24"/>
              </w:rPr>
            </w:pPr>
            <w:r w:rsidRPr="00CF68D5">
              <w:rPr>
                <w:rFonts w:ascii="Times New Roman" w:hAnsi="Times New Roman" w:cs="Times New Roman"/>
                <w:sz w:val="24"/>
                <w:szCs w:val="24"/>
              </w:rPr>
              <w:t>5</w:t>
            </w:r>
            <w:r w:rsidR="002D0B86" w:rsidRPr="00CF68D5">
              <w:rPr>
                <w:rFonts w:ascii="Times New Roman" w:hAnsi="Times New Roman" w:cs="Times New Roman"/>
                <w:sz w:val="24"/>
                <w:szCs w:val="24"/>
              </w:rPr>
              <w:t xml:space="preserve"> vnt.</w:t>
            </w:r>
          </w:p>
          <w:p w14:paraId="5FC67CFA" w14:textId="338A0EB1" w:rsidR="002D0B86" w:rsidRPr="00CF68D5" w:rsidRDefault="007A455E" w:rsidP="002D0B86">
            <w:pPr>
              <w:spacing w:after="0" w:line="254" w:lineRule="atLeast"/>
              <w:jc w:val="both"/>
              <w:rPr>
                <w:rFonts w:ascii="Times New Roman" w:hAnsi="Times New Roman" w:cs="Times New Roman"/>
                <w:sz w:val="24"/>
                <w:szCs w:val="24"/>
              </w:rPr>
            </w:pPr>
            <w:r w:rsidRPr="00CF68D5">
              <w:rPr>
                <w:rFonts w:ascii="Times New Roman" w:hAnsi="Times New Roman" w:cs="Times New Roman"/>
                <w:sz w:val="24"/>
                <w:szCs w:val="24"/>
              </w:rPr>
              <w:t>2</w:t>
            </w:r>
            <w:r w:rsidR="005E72E1" w:rsidRPr="00CF68D5">
              <w:rPr>
                <w:rFonts w:ascii="Times New Roman" w:hAnsi="Times New Roman" w:cs="Times New Roman"/>
                <w:sz w:val="24"/>
                <w:szCs w:val="24"/>
              </w:rPr>
              <w:t xml:space="preserve"> vnt. atnaujintų (1-4 kl.) ir 3</w:t>
            </w:r>
            <w:r w:rsidR="002D0B86" w:rsidRPr="00CF68D5">
              <w:rPr>
                <w:rFonts w:ascii="Times New Roman" w:hAnsi="Times New Roman" w:cs="Times New Roman"/>
                <w:sz w:val="24"/>
                <w:szCs w:val="24"/>
              </w:rPr>
              <w:t xml:space="preserve"> vnt.</w:t>
            </w:r>
            <w:r w:rsidR="005E72E1" w:rsidRPr="00CF68D5">
              <w:rPr>
                <w:rFonts w:ascii="Times New Roman" w:hAnsi="Times New Roman" w:cs="Times New Roman"/>
                <w:sz w:val="24"/>
                <w:szCs w:val="24"/>
              </w:rPr>
              <w:t xml:space="preserve"> atnaujintų (5-8 kl.) </w:t>
            </w:r>
          </w:p>
          <w:p w14:paraId="4CCFC4A1"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r>
      <w:tr w:rsidR="00CF68D5" w:rsidRPr="00CF68D5" w14:paraId="435FE90A" w14:textId="77777777" w:rsidTr="00D9113C">
        <w:tc>
          <w:tcPr>
            <w:tcW w:w="3119" w:type="dxa"/>
            <w:vMerge/>
            <w:tcMar>
              <w:top w:w="0" w:type="dxa"/>
              <w:left w:w="108" w:type="dxa"/>
              <w:bottom w:w="0" w:type="dxa"/>
              <w:right w:w="108" w:type="dxa"/>
            </w:tcMar>
          </w:tcPr>
          <w:p w14:paraId="62FAA3E0"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446DBDA3" w14:textId="77777777" w:rsidR="002D0B86" w:rsidRPr="00CF68D5" w:rsidRDefault="002D0B86" w:rsidP="001B2FB4">
            <w:pPr>
              <w:pStyle w:val="Betarp"/>
              <w:jc w:val="both"/>
              <w:rPr>
                <w:rFonts w:ascii="Times New Roman" w:hAnsi="Times New Roman"/>
                <w:sz w:val="24"/>
                <w:szCs w:val="24"/>
              </w:rPr>
            </w:pPr>
            <w:r w:rsidRPr="00CF68D5">
              <w:rPr>
                <w:rFonts w:ascii="Times New Roman" w:hAnsi="Times New Roman"/>
                <w:sz w:val="24"/>
                <w:szCs w:val="24"/>
              </w:rPr>
              <w:t>1.2.3.3. Panaudotų neformaliojo švietimo valandų dalis  (</w:t>
            </w:r>
            <w:r w:rsidRPr="00CF68D5">
              <w:rPr>
                <w:rFonts w:ascii="Times New Roman" w:hAnsi="Times New Roman"/>
                <w:sz w:val="24"/>
                <w:szCs w:val="24"/>
                <w:lang w:val="en-US"/>
              </w:rPr>
              <w:t>%) – 100</w:t>
            </w:r>
          </w:p>
        </w:tc>
        <w:tc>
          <w:tcPr>
            <w:tcW w:w="3118" w:type="dxa"/>
            <w:tcMar>
              <w:top w:w="0" w:type="dxa"/>
              <w:left w:w="108" w:type="dxa"/>
              <w:bottom w:w="0" w:type="dxa"/>
              <w:right w:w="108" w:type="dxa"/>
            </w:tcMar>
          </w:tcPr>
          <w:p w14:paraId="4110FA52" w14:textId="24C3552E" w:rsidR="002D0B86" w:rsidRPr="00CF68D5" w:rsidRDefault="002D0B86" w:rsidP="001D66A3">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100 </w:t>
            </w:r>
            <w:r w:rsidRPr="00CF68D5">
              <w:rPr>
                <w:rFonts w:ascii="Times New Roman" w:hAnsi="Times New Roman" w:cs="Times New Roman"/>
                <w:sz w:val="24"/>
                <w:szCs w:val="24"/>
                <w:lang w:val="en-US"/>
              </w:rPr>
              <w:t xml:space="preserve">% </w:t>
            </w:r>
            <w:r w:rsidRPr="00CF68D5">
              <w:rPr>
                <w:rFonts w:ascii="Times New Roman" w:hAnsi="Times New Roman" w:cs="Times New Roman"/>
                <w:sz w:val="24"/>
                <w:szCs w:val="24"/>
              </w:rPr>
              <w:t>(panaudotos visos pagal bendruosius ugdymo planus)</w:t>
            </w:r>
          </w:p>
        </w:tc>
      </w:tr>
      <w:tr w:rsidR="00CF68D5" w:rsidRPr="00CF68D5" w14:paraId="00924827" w14:textId="77777777" w:rsidTr="00D9113C">
        <w:trPr>
          <w:trHeight w:val="667"/>
        </w:trPr>
        <w:tc>
          <w:tcPr>
            <w:tcW w:w="3119" w:type="dxa"/>
            <w:vMerge/>
            <w:tcMar>
              <w:top w:w="0" w:type="dxa"/>
              <w:left w:w="108" w:type="dxa"/>
              <w:bottom w:w="0" w:type="dxa"/>
              <w:right w:w="108" w:type="dxa"/>
            </w:tcMar>
          </w:tcPr>
          <w:p w14:paraId="517C08E3"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1E6DC7A8" w14:textId="338D9A17" w:rsidR="002D0B86" w:rsidRPr="00CF68D5" w:rsidRDefault="002D0B86" w:rsidP="00845D8C">
            <w:pPr>
              <w:pStyle w:val="Betarp"/>
              <w:rPr>
                <w:rFonts w:ascii="Times New Roman" w:hAnsi="Times New Roman"/>
                <w:sz w:val="24"/>
                <w:szCs w:val="24"/>
              </w:rPr>
            </w:pPr>
            <w:r w:rsidRPr="00CF68D5">
              <w:rPr>
                <w:rFonts w:ascii="Times New Roman" w:hAnsi="Times New Roman"/>
                <w:sz w:val="24"/>
                <w:szCs w:val="24"/>
              </w:rPr>
              <w:t>1.2.3.4. Dalyvaujančių neformaliojo švietimo</w:t>
            </w:r>
            <w:r w:rsidR="005A6B04" w:rsidRPr="00CF68D5">
              <w:rPr>
                <w:rFonts w:ascii="Times New Roman" w:hAnsi="Times New Roman"/>
                <w:sz w:val="24"/>
                <w:szCs w:val="24"/>
              </w:rPr>
              <w:t xml:space="preserve"> veiklose mokinių dalis (%) – 92</w:t>
            </w:r>
          </w:p>
        </w:tc>
        <w:tc>
          <w:tcPr>
            <w:tcW w:w="3118" w:type="dxa"/>
            <w:tcMar>
              <w:top w:w="0" w:type="dxa"/>
              <w:left w:w="108" w:type="dxa"/>
              <w:bottom w:w="0" w:type="dxa"/>
              <w:right w:w="108" w:type="dxa"/>
            </w:tcMar>
          </w:tcPr>
          <w:p w14:paraId="1593F016" w14:textId="7F2CCC27" w:rsidR="004713C7" w:rsidRPr="00CF68D5" w:rsidRDefault="00252107" w:rsidP="004713C7">
            <w:pPr>
              <w:pStyle w:val="Betarp"/>
              <w:rPr>
                <w:rFonts w:ascii="Times New Roman" w:hAnsi="Times New Roman"/>
                <w:sz w:val="24"/>
                <w:szCs w:val="24"/>
                <w:lang w:eastAsia="lt-LT"/>
              </w:rPr>
            </w:pPr>
            <w:r w:rsidRPr="00CF68D5">
              <w:rPr>
                <w:rFonts w:ascii="Times New Roman" w:eastAsia="Times New Roman" w:hAnsi="Times New Roman"/>
                <w:sz w:val="24"/>
                <w:szCs w:val="24"/>
                <w:lang w:eastAsia="ar-SA"/>
              </w:rPr>
              <w:t>96</w:t>
            </w:r>
            <w:r w:rsidR="004713C7" w:rsidRPr="00CF68D5">
              <w:rPr>
                <w:rFonts w:ascii="Times New Roman" w:eastAsia="Times New Roman" w:hAnsi="Times New Roman"/>
                <w:sz w:val="24"/>
                <w:szCs w:val="24"/>
                <w:lang w:eastAsia="ar-SA"/>
              </w:rPr>
              <w:t xml:space="preserve">,19 % </w:t>
            </w:r>
            <w:r w:rsidR="004713C7" w:rsidRPr="00CF68D5">
              <w:rPr>
                <w:rFonts w:ascii="Times New Roman" w:hAnsi="Times New Roman"/>
                <w:sz w:val="24"/>
                <w:szCs w:val="24"/>
                <w:lang w:eastAsia="lt-LT"/>
              </w:rPr>
              <w:t xml:space="preserve"> </w:t>
            </w:r>
            <w:r w:rsidRPr="00CF68D5">
              <w:rPr>
                <w:rFonts w:ascii="Times New Roman" w:hAnsi="Times New Roman"/>
                <w:sz w:val="24"/>
                <w:szCs w:val="24"/>
                <w:lang w:eastAsia="lt-LT"/>
              </w:rPr>
              <w:t xml:space="preserve">arba 94,19 </w:t>
            </w:r>
            <w:r w:rsidRPr="00CF68D5">
              <w:rPr>
                <w:rFonts w:ascii="Times New Roman" w:eastAsia="Times New Roman" w:hAnsi="Times New Roman"/>
                <w:sz w:val="24"/>
                <w:szCs w:val="24"/>
                <w:lang w:eastAsia="ar-SA"/>
              </w:rPr>
              <w:t>%</w:t>
            </w:r>
          </w:p>
          <w:p w14:paraId="74912DAD" w14:textId="109736BC" w:rsidR="002D0B86" w:rsidRPr="00CF68D5" w:rsidRDefault="002D0B86" w:rsidP="004713C7">
            <w:pPr>
              <w:pStyle w:val="Betarp"/>
              <w:rPr>
                <w:rFonts w:ascii="Times New Roman" w:hAnsi="Times New Roman"/>
                <w:sz w:val="24"/>
                <w:szCs w:val="24"/>
                <w:lang w:eastAsia="lt-LT"/>
              </w:rPr>
            </w:pPr>
            <w:r w:rsidRPr="00CF68D5">
              <w:rPr>
                <w:rFonts w:ascii="Times New Roman" w:hAnsi="Times New Roman"/>
                <w:sz w:val="24"/>
                <w:szCs w:val="24"/>
                <w:lang w:eastAsia="lt-LT"/>
              </w:rPr>
              <w:t>(be dalyvaujančių NVŠ te</w:t>
            </w:r>
            <w:r w:rsidR="004713C7" w:rsidRPr="00CF68D5">
              <w:rPr>
                <w:rFonts w:ascii="Times New Roman" w:hAnsi="Times New Roman"/>
                <w:sz w:val="24"/>
                <w:szCs w:val="24"/>
                <w:lang w:eastAsia="lt-LT"/>
              </w:rPr>
              <w:t xml:space="preserve">ikėjų programose), </w:t>
            </w:r>
            <w:proofErr w:type="spellStart"/>
            <w:r w:rsidR="004713C7" w:rsidRPr="00CF68D5">
              <w:rPr>
                <w:rFonts w:ascii="Times New Roman" w:hAnsi="Times New Roman"/>
                <w:sz w:val="24"/>
                <w:szCs w:val="24"/>
                <w:lang w:eastAsia="lt-LT"/>
              </w:rPr>
              <w:t>t.y</w:t>
            </w:r>
            <w:proofErr w:type="spellEnd"/>
            <w:r w:rsidR="004713C7" w:rsidRPr="00CF68D5">
              <w:rPr>
                <w:rFonts w:ascii="Times New Roman" w:hAnsi="Times New Roman"/>
                <w:sz w:val="24"/>
                <w:szCs w:val="24"/>
                <w:lang w:eastAsia="lt-LT"/>
              </w:rPr>
              <w:t>. išaugo 0,09</w:t>
            </w:r>
            <w:r w:rsidRPr="00CF68D5">
              <w:rPr>
                <w:rFonts w:ascii="Times New Roman" w:hAnsi="Times New Roman"/>
                <w:sz w:val="24"/>
                <w:szCs w:val="24"/>
                <w:lang w:eastAsia="lt-LT"/>
              </w:rPr>
              <w:t xml:space="preserve"> % dalimi lyginant su praėjusių metų </w:t>
            </w:r>
            <w:r w:rsidR="00E3719E" w:rsidRPr="00CF68D5">
              <w:rPr>
                <w:rFonts w:ascii="Times New Roman" w:hAnsi="Times New Roman"/>
                <w:sz w:val="24"/>
                <w:szCs w:val="24"/>
                <w:lang w:eastAsia="lt-LT"/>
              </w:rPr>
              <w:t xml:space="preserve">rezultatų </w:t>
            </w:r>
            <w:r w:rsidRPr="00CF68D5">
              <w:rPr>
                <w:rFonts w:ascii="Times New Roman" w:hAnsi="Times New Roman"/>
                <w:sz w:val="24"/>
                <w:szCs w:val="24"/>
                <w:lang w:eastAsia="lt-LT"/>
              </w:rPr>
              <w:t>duomenimis.</w:t>
            </w:r>
          </w:p>
        </w:tc>
      </w:tr>
      <w:tr w:rsidR="00CF68D5" w:rsidRPr="00CF68D5" w14:paraId="30ABD508" w14:textId="77777777" w:rsidTr="00D9113C">
        <w:tc>
          <w:tcPr>
            <w:tcW w:w="9781" w:type="dxa"/>
            <w:gridSpan w:val="3"/>
            <w:tcMar>
              <w:top w:w="0" w:type="dxa"/>
              <w:left w:w="108" w:type="dxa"/>
              <w:bottom w:w="0" w:type="dxa"/>
              <w:right w:w="108" w:type="dxa"/>
            </w:tcMar>
            <w:hideMark/>
          </w:tcPr>
          <w:p w14:paraId="32C54559" w14:textId="1F969D86" w:rsidR="006C4B06" w:rsidRPr="00CF68D5" w:rsidRDefault="006C4B06" w:rsidP="006C4B06">
            <w:pPr>
              <w:spacing w:after="0" w:line="254" w:lineRule="atLeast"/>
              <w:rPr>
                <w:rFonts w:ascii="Times New Roman" w:eastAsia="Times New Roman" w:hAnsi="Times New Roman" w:cs="Times New Roman"/>
                <w:b/>
                <w:bCs/>
                <w:sz w:val="24"/>
                <w:szCs w:val="24"/>
                <w:lang w:eastAsia="lt-LT"/>
              </w:rPr>
            </w:pPr>
            <w:r w:rsidRPr="00CF68D5">
              <w:rPr>
                <w:rFonts w:ascii="Times New Roman" w:eastAsia="Times New Roman" w:hAnsi="Times New Roman" w:cs="Times New Roman"/>
                <w:b/>
                <w:bCs/>
                <w:sz w:val="24"/>
                <w:szCs w:val="24"/>
                <w:lang w:eastAsia="lt-LT"/>
              </w:rPr>
              <w:t>2. Tikslas. Materialinės ir techninės bazės stiprinimas.  </w:t>
            </w:r>
          </w:p>
          <w:p w14:paraId="4318FCEC" w14:textId="4F2E0010" w:rsidR="006C4B06" w:rsidRPr="00CF68D5" w:rsidRDefault="006C4B06" w:rsidP="001B2FB4">
            <w:pPr>
              <w:spacing w:after="0" w:line="254" w:lineRule="atLeast"/>
              <w:jc w:val="both"/>
              <w:rPr>
                <w:rFonts w:ascii="Times New Roman" w:eastAsia="Times New Roman" w:hAnsi="Times New Roman" w:cs="Times New Roman"/>
                <w:b/>
                <w:bCs/>
                <w:sz w:val="24"/>
                <w:szCs w:val="24"/>
                <w:lang w:eastAsia="lt-LT"/>
              </w:rPr>
            </w:pPr>
            <w:r w:rsidRPr="00CF68D5">
              <w:rPr>
                <w:rFonts w:ascii="Times New Roman" w:eastAsia="Times New Roman" w:hAnsi="Times New Roman" w:cs="Times New Roman"/>
                <w:b/>
                <w:bCs/>
                <w:sz w:val="24"/>
                <w:szCs w:val="24"/>
                <w:lang w:eastAsia="lt-LT"/>
              </w:rPr>
              <w:t> </w:t>
            </w:r>
          </w:p>
        </w:tc>
      </w:tr>
      <w:tr w:rsidR="00CF68D5" w:rsidRPr="00CF68D5" w14:paraId="048323B1" w14:textId="77777777" w:rsidTr="00D9113C">
        <w:tc>
          <w:tcPr>
            <w:tcW w:w="9781" w:type="dxa"/>
            <w:gridSpan w:val="3"/>
            <w:tcMar>
              <w:top w:w="0" w:type="dxa"/>
              <w:left w:w="108" w:type="dxa"/>
              <w:bottom w:w="0" w:type="dxa"/>
              <w:right w:w="108" w:type="dxa"/>
            </w:tcMar>
            <w:hideMark/>
          </w:tcPr>
          <w:p w14:paraId="5F6FED16" w14:textId="3F99DBA8" w:rsidR="006C4B06" w:rsidRPr="00CF68D5" w:rsidRDefault="006C4B06" w:rsidP="006C4B06">
            <w:pPr>
              <w:suppressAutoHyphens/>
              <w:spacing w:after="0" w:line="240" w:lineRule="auto"/>
              <w:rPr>
                <w:rFonts w:ascii="Times New Roman" w:eastAsia="Times New Roman" w:hAnsi="Times New Roman" w:cs="Times New Roman"/>
                <w:b/>
                <w:bCs/>
                <w:sz w:val="24"/>
                <w:szCs w:val="24"/>
                <w:lang w:eastAsia="lt-LT"/>
              </w:rPr>
            </w:pPr>
            <w:r w:rsidRPr="00CF68D5">
              <w:rPr>
                <w:rFonts w:ascii="Times New Roman" w:eastAsia="Times New Roman" w:hAnsi="Times New Roman" w:cs="Times New Roman"/>
                <w:b/>
                <w:bCs/>
                <w:sz w:val="24"/>
                <w:szCs w:val="24"/>
                <w:lang w:eastAsia="lt-LT"/>
              </w:rPr>
              <w:t>2.1. Uždavinys.</w:t>
            </w:r>
            <w:r w:rsidRPr="00CF68D5">
              <w:rPr>
                <w:rFonts w:ascii="Times New Roman" w:eastAsia="Times New Roman" w:hAnsi="Times New Roman" w:cs="Times New Roman"/>
                <w:b/>
                <w:bCs/>
                <w:sz w:val="24"/>
                <w:szCs w:val="24"/>
                <w:lang w:eastAsia="ar-SA"/>
              </w:rPr>
              <w:t xml:space="preserve"> Modernizuoti ugdymo aplinką.</w:t>
            </w:r>
            <w:r w:rsidRPr="00CF68D5">
              <w:rPr>
                <w:rFonts w:ascii="Times New Roman" w:eastAsia="Times New Roman" w:hAnsi="Times New Roman" w:cs="Times New Roman"/>
                <w:b/>
                <w:bCs/>
                <w:sz w:val="24"/>
                <w:szCs w:val="24"/>
                <w:lang w:eastAsia="lt-LT"/>
              </w:rPr>
              <w:t> </w:t>
            </w:r>
          </w:p>
          <w:p w14:paraId="10F0E4B8" w14:textId="3DEA4543" w:rsidR="006C4B06" w:rsidRPr="00CF68D5" w:rsidRDefault="006C4B06" w:rsidP="001B2FB4">
            <w:pPr>
              <w:spacing w:after="0" w:line="254" w:lineRule="atLeast"/>
              <w:jc w:val="both"/>
              <w:rPr>
                <w:rFonts w:ascii="Times New Roman" w:eastAsia="Times New Roman" w:hAnsi="Times New Roman" w:cs="Times New Roman"/>
                <w:b/>
                <w:bCs/>
                <w:sz w:val="24"/>
                <w:szCs w:val="24"/>
                <w:lang w:eastAsia="lt-LT"/>
              </w:rPr>
            </w:pPr>
            <w:r w:rsidRPr="00CF68D5">
              <w:rPr>
                <w:rFonts w:ascii="Times New Roman" w:eastAsia="Times New Roman" w:hAnsi="Times New Roman" w:cs="Times New Roman"/>
                <w:b/>
                <w:bCs/>
                <w:sz w:val="24"/>
                <w:szCs w:val="24"/>
                <w:lang w:eastAsia="lt-LT"/>
              </w:rPr>
              <w:t> </w:t>
            </w:r>
          </w:p>
        </w:tc>
      </w:tr>
      <w:tr w:rsidR="00CF68D5" w:rsidRPr="00CF68D5" w14:paraId="61BA3639" w14:textId="77777777" w:rsidTr="00D9113C">
        <w:tc>
          <w:tcPr>
            <w:tcW w:w="3119" w:type="dxa"/>
            <w:vMerge w:val="restart"/>
            <w:tcMar>
              <w:top w:w="0" w:type="dxa"/>
              <w:left w:w="108" w:type="dxa"/>
              <w:bottom w:w="0" w:type="dxa"/>
              <w:right w:w="108" w:type="dxa"/>
            </w:tcMar>
          </w:tcPr>
          <w:p w14:paraId="35FCDD4C" w14:textId="77777777" w:rsidR="002D0B86" w:rsidRPr="00CF68D5" w:rsidRDefault="002D0B86" w:rsidP="00CD7D9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2.1.1. </w:t>
            </w:r>
            <w:r w:rsidRPr="00CF68D5">
              <w:rPr>
                <w:rFonts w:ascii="Times New Roman" w:eastAsia="Times New Roman" w:hAnsi="Times New Roman" w:cs="Times New Roman"/>
                <w:sz w:val="24"/>
                <w:szCs w:val="24"/>
                <w:lang w:eastAsia="ar-SA"/>
              </w:rPr>
              <w:t>Ugdymo erdvių kūrimas ir tobulinimas pritaikant vaikų skaitmeninių kompetencijų ugdymui.</w:t>
            </w:r>
          </w:p>
        </w:tc>
        <w:tc>
          <w:tcPr>
            <w:tcW w:w="3544" w:type="dxa"/>
            <w:tcMar>
              <w:top w:w="0" w:type="dxa"/>
              <w:left w:w="108" w:type="dxa"/>
              <w:bottom w:w="0" w:type="dxa"/>
              <w:right w:w="108" w:type="dxa"/>
            </w:tcMar>
          </w:tcPr>
          <w:p w14:paraId="40C27597" w14:textId="328EB845" w:rsidR="002D0B86" w:rsidRPr="00CF68D5" w:rsidRDefault="002D0B86" w:rsidP="00224D45">
            <w:pPr>
              <w:pStyle w:val="Betarp"/>
              <w:rPr>
                <w:rFonts w:ascii="Times New Roman" w:hAnsi="Times New Roman"/>
                <w:sz w:val="24"/>
                <w:szCs w:val="24"/>
              </w:rPr>
            </w:pPr>
            <w:r w:rsidRPr="00CF68D5">
              <w:rPr>
                <w:rFonts w:ascii="Times New Roman" w:hAnsi="Times New Roman"/>
                <w:sz w:val="24"/>
                <w:szCs w:val="24"/>
              </w:rPr>
              <w:t xml:space="preserve">2.1.1.1. </w:t>
            </w:r>
            <w:r w:rsidRPr="00CF68D5">
              <w:rPr>
                <w:rFonts w:ascii="Times New Roman" w:eastAsia="Times New Roman" w:hAnsi="Times New Roman"/>
                <w:sz w:val="24"/>
                <w:szCs w:val="24"/>
                <w:lang w:eastAsia="ar-SA"/>
              </w:rPr>
              <w:t>Įsteigta STEAM klasė (vnt.)</w:t>
            </w:r>
            <w:r w:rsidR="00224D45" w:rsidRPr="00CF68D5">
              <w:rPr>
                <w:rFonts w:ascii="Times New Roman" w:eastAsia="Times New Roman" w:hAnsi="Times New Roman"/>
                <w:sz w:val="24"/>
                <w:szCs w:val="24"/>
                <w:lang w:eastAsia="ar-SA"/>
              </w:rPr>
              <w:t xml:space="preserve"> </w:t>
            </w:r>
            <w:r w:rsidR="00224D45" w:rsidRPr="00CF68D5">
              <w:rPr>
                <w:rFonts w:ascii="Times New Roman" w:hAnsi="Times New Roman"/>
                <w:sz w:val="24"/>
                <w:szCs w:val="24"/>
              </w:rPr>
              <w:t>– 2022 metų etape nenumatyta</w:t>
            </w:r>
          </w:p>
        </w:tc>
        <w:tc>
          <w:tcPr>
            <w:tcW w:w="3118" w:type="dxa"/>
            <w:tcMar>
              <w:top w:w="0" w:type="dxa"/>
              <w:left w:w="108" w:type="dxa"/>
              <w:bottom w:w="0" w:type="dxa"/>
              <w:right w:w="108" w:type="dxa"/>
            </w:tcMar>
          </w:tcPr>
          <w:p w14:paraId="6EBCF2C4" w14:textId="2C8532D2" w:rsidR="002D0B86" w:rsidRPr="00CF68D5" w:rsidRDefault="000C1FBD" w:rsidP="004F73CF">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 xml:space="preserve">Vykdyti pasirengiamieji darbai pagal </w:t>
            </w:r>
            <w:r w:rsidR="00E8136C" w:rsidRPr="00CF68D5">
              <w:rPr>
                <w:rFonts w:ascii="Times New Roman" w:eastAsia="Times New Roman" w:hAnsi="Times New Roman"/>
                <w:sz w:val="24"/>
                <w:szCs w:val="24"/>
                <w:lang w:eastAsia="lt-LT"/>
              </w:rPr>
              <w:t>TŪM p</w:t>
            </w:r>
            <w:r w:rsidR="004F73CF" w:rsidRPr="00CF68D5">
              <w:rPr>
                <w:rFonts w:ascii="Times New Roman" w:eastAsia="Times New Roman" w:hAnsi="Times New Roman"/>
                <w:sz w:val="24"/>
                <w:szCs w:val="24"/>
                <w:lang w:eastAsia="lt-LT"/>
              </w:rPr>
              <w:t>rogram</w:t>
            </w:r>
            <w:r w:rsidR="00E8136C" w:rsidRPr="00CF68D5">
              <w:rPr>
                <w:rFonts w:ascii="Times New Roman" w:eastAsia="Times New Roman" w:hAnsi="Times New Roman"/>
                <w:sz w:val="24"/>
                <w:szCs w:val="24"/>
                <w:lang w:eastAsia="lt-LT"/>
              </w:rPr>
              <w:t>ą.</w:t>
            </w:r>
            <w:r w:rsidRPr="00CF68D5">
              <w:rPr>
                <w:rFonts w:ascii="Times New Roman" w:eastAsia="Times New Roman" w:hAnsi="Times New Roman"/>
                <w:sz w:val="24"/>
                <w:szCs w:val="24"/>
                <w:lang w:eastAsia="lt-LT"/>
              </w:rPr>
              <w:t xml:space="preserve"> </w:t>
            </w:r>
            <w:r w:rsidR="003D7CC4" w:rsidRPr="00CF68D5">
              <w:rPr>
                <w:rFonts w:ascii="Times New Roman" w:eastAsia="Times New Roman" w:hAnsi="Times New Roman"/>
                <w:sz w:val="24"/>
                <w:szCs w:val="24"/>
                <w:lang w:eastAsia="lt-LT"/>
              </w:rPr>
              <w:t xml:space="preserve">Einamuoju laikotarpiu </w:t>
            </w:r>
            <w:r w:rsidR="00E8136C" w:rsidRPr="00CF68D5">
              <w:rPr>
                <w:rFonts w:ascii="Times New Roman" w:eastAsia="Times New Roman" w:hAnsi="Times New Roman"/>
                <w:sz w:val="24"/>
                <w:szCs w:val="24"/>
                <w:lang w:eastAsia="lt-LT"/>
              </w:rPr>
              <w:t xml:space="preserve">LEGO </w:t>
            </w:r>
            <w:proofErr w:type="spellStart"/>
            <w:r w:rsidR="00E8136C" w:rsidRPr="00CF68D5">
              <w:rPr>
                <w:rFonts w:ascii="Times New Roman" w:eastAsia="Times New Roman" w:hAnsi="Times New Roman"/>
                <w:sz w:val="24"/>
                <w:szCs w:val="24"/>
                <w:lang w:eastAsia="lt-LT"/>
              </w:rPr>
              <w:t>Education</w:t>
            </w:r>
            <w:proofErr w:type="spellEnd"/>
            <w:r w:rsidR="00E8136C" w:rsidRPr="00CF68D5">
              <w:rPr>
                <w:rFonts w:ascii="Times New Roman" w:eastAsia="Times New Roman" w:hAnsi="Times New Roman"/>
                <w:sz w:val="24"/>
                <w:szCs w:val="24"/>
                <w:lang w:eastAsia="lt-LT"/>
              </w:rPr>
              <w:t xml:space="preserve"> </w:t>
            </w:r>
            <w:proofErr w:type="spellStart"/>
            <w:r w:rsidR="00E8136C" w:rsidRPr="00CF68D5">
              <w:rPr>
                <w:rFonts w:ascii="Times New Roman" w:eastAsia="Times New Roman" w:hAnsi="Times New Roman"/>
                <w:sz w:val="24"/>
                <w:szCs w:val="24"/>
                <w:lang w:eastAsia="lt-LT"/>
              </w:rPr>
              <w:t>WeDo</w:t>
            </w:r>
            <w:proofErr w:type="spellEnd"/>
            <w:r w:rsidR="00E8136C" w:rsidRPr="00CF68D5">
              <w:rPr>
                <w:rFonts w:ascii="Times New Roman" w:eastAsia="Times New Roman" w:hAnsi="Times New Roman"/>
                <w:sz w:val="24"/>
                <w:szCs w:val="24"/>
                <w:lang w:eastAsia="lt-LT"/>
              </w:rPr>
              <w:t xml:space="preserve"> 2.0 ir LEGO </w:t>
            </w:r>
            <w:proofErr w:type="spellStart"/>
            <w:r w:rsidR="00E8136C" w:rsidRPr="00CF68D5">
              <w:rPr>
                <w:rFonts w:ascii="Times New Roman" w:eastAsia="Times New Roman" w:hAnsi="Times New Roman"/>
                <w:sz w:val="24"/>
                <w:szCs w:val="24"/>
                <w:lang w:eastAsia="lt-LT"/>
              </w:rPr>
              <w:t>Mindstorms</w:t>
            </w:r>
            <w:proofErr w:type="spellEnd"/>
            <w:r w:rsidR="00E8136C" w:rsidRPr="00CF68D5">
              <w:rPr>
                <w:rFonts w:ascii="Times New Roman" w:eastAsia="Times New Roman" w:hAnsi="Times New Roman"/>
                <w:sz w:val="24"/>
                <w:szCs w:val="24"/>
                <w:lang w:eastAsia="lt-LT"/>
              </w:rPr>
              <w:t xml:space="preserve"> EV3 robotų  ir juos papildančių komplektų pagrindu naujai </w:t>
            </w:r>
            <w:r w:rsidR="006407CC" w:rsidRPr="00CF68D5">
              <w:rPr>
                <w:rFonts w:ascii="Times New Roman" w:eastAsia="Times New Roman" w:hAnsi="Times New Roman"/>
                <w:sz w:val="24"/>
                <w:szCs w:val="24"/>
                <w:lang w:eastAsia="lt-LT"/>
              </w:rPr>
              <w:t>per</w:t>
            </w:r>
            <w:r w:rsidR="002D0B86" w:rsidRPr="00CF68D5">
              <w:rPr>
                <w:rFonts w:ascii="Times New Roman" w:eastAsia="Times New Roman" w:hAnsi="Times New Roman"/>
                <w:sz w:val="24"/>
                <w:szCs w:val="24"/>
                <w:lang w:eastAsia="lt-LT"/>
              </w:rPr>
              <w:t>komplektuota</w:t>
            </w:r>
            <w:r w:rsidR="00E8136C" w:rsidRPr="00CF68D5">
              <w:rPr>
                <w:rFonts w:ascii="Times New Roman" w:eastAsia="Times New Roman" w:hAnsi="Times New Roman"/>
                <w:sz w:val="24"/>
                <w:szCs w:val="24"/>
                <w:lang w:eastAsia="lt-LT"/>
              </w:rPr>
              <w:t xml:space="preserve"> </w:t>
            </w:r>
            <w:r w:rsidR="002D0B86" w:rsidRPr="00CF68D5">
              <w:rPr>
                <w:rFonts w:ascii="Times New Roman" w:eastAsia="Times New Roman" w:hAnsi="Times New Roman"/>
                <w:sz w:val="24"/>
                <w:szCs w:val="24"/>
                <w:lang w:eastAsia="lt-LT"/>
              </w:rPr>
              <w:t xml:space="preserve">STEAM LEGO </w:t>
            </w:r>
            <w:proofErr w:type="spellStart"/>
            <w:r w:rsidR="00E8136C" w:rsidRPr="00CF68D5">
              <w:rPr>
                <w:rFonts w:ascii="Times New Roman" w:eastAsia="Times New Roman" w:hAnsi="Times New Roman"/>
                <w:sz w:val="24"/>
                <w:szCs w:val="24"/>
                <w:lang w:eastAsia="lt-LT"/>
              </w:rPr>
              <w:t>robotikos</w:t>
            </w:r>
            <w:proofErr w:type="spellEnd"/>
            <w:r w:rsidR="00E8136C" w:rsidRPr="00CF68D5">
              <w:rPr>
                <w:rFonts w:ascii="Times New Roman" w:eastAsia="Times New Roman" w:hAnsi="Times New Roman"/>
                <w:sz w:val="24"/>
                <w:szCs w:val="24"/>
                <w:lang w:eastAsia="lt-LT"/>
              </w:rPr>
              <w:t xml:space="preserve"> linija</w:t>
            </w:r>
            <w:r w:rsidR="003D7CC4" w:rsidRPr="00CF68D5">
              <w:rPr>
                <w:rFonts w:ascii="Times New Roman" w:eastAsia="Times New Roman" w:hAnsi="Times New Roman"/>
                <w:sz w:val="24"/>
                <w:szCs w:val="24"/>
                <w:lang w:eastAsia="lt-LT"/>
              </w:rPr>
              <w:t>, kuri</w:t>
            </w:r>
            <w:r w:rsidR="00E8136C" w:rsidRPr="00CF68D5">
              <w:rPr>
                <w:rFonts w:ascii="Times New Roman" w:eastAsia="Times New Roman" w:hAnsi="Times New Roman"/>
                <w:sz w:val="24"/>
                <w:szCs w:val="24"/>
                <w:lang w:eastAsia="lt-LT"/>
              </w:rPr>
              <w:t xml:space="preserve"> </w:t>
            </w:r>
            <w:proofErr w:type="spellStart"/>
            <w:r w:rsidR="002D0B86" w:rsidRPr="00CF68D5">
              <w:rPr>
                <w:rFonts w:ascii="Times New Roman" w:eastAsia="Times New Roman" w:hAnsi="Times New Roman"/>
                <w:sz w:val="24"/>
                <w:szCs w:val="24"/>
                <w:lang w:eastAsia="lt-LT"/>
              </w:rPr>
              <w:t>įveiklinta</w:t>
            </w:r>
            <w:proofErr w:type="spellEnd"/>
            <w:r w:rsidR="002D0B86" w:rsidRPr="00CF68D5">
              <w:rPr>
                <w:rFonts w:ascii="Times New Roman" w:eastAsia="Times New Roman" w:hAnsi="Times New Roman"/>
                <w:sz w:val="24"/>
                <w:szCs w:val="24"/>
                <w:lang w:eastAsia="lt-LT"/>
              </w:rPr>
              <w:t xml:space="preserve"> kaip</w:t>
            </w:r>
            <w:r w:rsidR="00E8136C" w:rsidRPr="00CF68D5">
              <w:rPr>
                <w:rFonts w:ascii="Times New Roman" w:eastAsia="Times New Roman" w:hAnsi="Times New Roman"/>
                <w:sz w:val="24"/>
                <w:szCs w:val="24"/>
                <w:lang w:eastAsia="lt-LT"/>
              </w:rPr>
              <w:t xml:space="preserve"> į biologijos kabinetą laikinai integruotos STEAM laboratorijos mobili modulinė platforma.</w:t>
            </w:r>
          </w:p>
        </w:tc>
      </w:tr>
      <w:tr w:rsidR="00CF68D5" w:rsidRPr="00CF68D5" w14:paraId="60680658" w14:textId="77777777" w:rsidTr="00D9113C">
        <w:tc>
          <w:tcPr>
            <w:tcW w:w="3119" w:type="dxa"/>
            <w:vMerge/>
            <w:tcMar>
              <w:top w:w="0" w:type="dxa"/>
              <w:left w:w="108" w:type="dxa"/>
              <w:bottom w:w="0" w:type="dxa"/>
              <w:right w:w="108" w:type="dxa"/>
            </w:tcMar>
          </w:tcPr>
          <w:p w14:paraId="3FBF0DA3"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1F7AF365" w14:textId="00E99E23" w:rsidR="002D0B86" w:rsidRPr="00CF68D5" w:rsidRDefault="002D0B86" w:rsidP="00224D45">
            <w:pPr>
              <w:pStyle w:val="Betarp"/>
              <w:rPr>
                <w:rFonts w:ascii="Times New Roman" w:hAnsi="Times New Roman"/>
                <w:sz w:val="24"/>
                <w:szCs w:val="24"/>
              </w:rPr>
            </w:pPr>
            <w:r w:rsidRPr="00CF68D5">
              <w:rPr>
                <w:rFonts w:ascii="Times New Roman" w:hAnsi="Times New Roman"/>
                <w:sz w:val="24"/>
                <w:szCs w:val="24"/>
              </w:rPr>
              <w:t>2.1.1.2.</w:t>
            </w:r>
            <w:r w:rsidRPr="00CF68D5">
              <w:rPr>
                <w:rFonts w:ascii="Times New Roman" w:eastAsia="Times New Roman" w:hAnsi="Times New Roman"/>
                <w:sz w:val="24"/>
                <w:szCs w:val="24"/>
                <w:lang w:eastAsia="ar-SA"/>
              </w:rPr>
              <w:t xml:space="preserve"> Įdiegtas virtualios realybės klasės sprendimas (vnt.)</w:t>
            </w:r>
            <w:r w:rsidR="00224D45" w:rsidRPr="00CF68D5">
              <w:rPr>
                <w:rFonts w:ascii="Times New Roman" w:eastAsia="Times New Roman" w:hAnsi="Times New Roman"/>
                <w:sz w:val="24"/>
                <w:szCs w:val="24"/>
                <w:lang w:eastAsia="ar-SA"/>
              </w:rPr>
              <w:t xml:space="preserve"> </w:t>
            </w:r>
            <w:r w:rsidRPr="00CF68D5">
              <w:rPr>
                <w:rFonts w:ascii="Times New Roman" w:eastAsiaTheme="minorHAnsi" w:hAnsi="Times New Roman"/>
                <w:sz w:val="24"/>
                <w:szCs w:val="24"/>
              </w:rPr>
              <w:t xml:space="preserve"> </w:t>
            </w:r>
            <w:r w:rsidR="00224D45" w:rsidRPr="00CF68D5">
              <w:rPr>
                <w:rFonts w:ascii="Times New Roman" w:hAnsi="Times New Roman"/>
                <w:sz w:val="24"/>
                <w:szCs w:val="24"/>
              </w:rPr>
              <w:t>– 2022</w:t>
            </w:r>
            <w:r w:rsidRPr="00CF68D5">
              <w:rPr>
                <w:rFonts w:ascii="Times New Roman" w:hAnsi="Times New Roman"/>
                <w:sz w:val="24"/>
                <w:szCs w:val="24"/>
              </w:rPr>
              <w:t xml:space="preserve"> metų etape nenumatyta</w:t>
            </w:r>
          </w:p>
        </w:tc>
        <w:tc>
          <w:tcPr>
            <w:tcW w:w="3118" w:type="dxa"/>
            <w:tcMar>
              <w:top w:w="0" w:type="dxa"/>
              <w:left w:w="108" w:type="dxa"/>
              <w:bottom w:w="0" w:type="dxa"/>
              <w:right w:w="108" w:type="dxa"/>
            </w:tcMar>
          </w:tcPr>
          <w:p w14:paraId="4AD8209D" w14:textId="71923CAF" w:rsidR="002D0B86" w:rsidRPr="00CF68D5" w:rsidRDefault="002D0B86" w:rsidP="004F73CF">
            <w:pPr>
              <w:pStyle w:val="Betarp"/>
              <w:rPr>
                <w:rFonts w:ascii="Times New Roman" w:hAnsi="Times New Roman"/>
                <w:sz w:val="24"/>
                <w:szCs w:val="24"/>
              </w:rPr>
            </w:pPr>
            <w:r w:rsidRPr="00CF68D5">
              <w:rPr>
                <w:rFonts w:ascii="Times New Roman" w:eastAsia="Times New Roman" w:hAnsi="Times New Roman"/>
                <w:sz w:val="24"/>
                <w:szCs w:val="24"/>
                <w:lang w:eastAsia="lt-LT"/>
              </w:rPr>
              <w:t xml:space="preserve">Vykdyti pasirengiamieji darbai pagal </w:t>
            </w:r>
            <w:r w:rsidR="004F73CF" w:rsidRPr="00CF68D5">
              <w:rPr>
                <w:rFonts w:ascii="Times New Roman" w:eastAsia="Times New Roman" w:hAnsi="Times New Roman"/>
                <w:sz w:val="24"/>
                <w:szCs w:val="24"/>
                <w:lang w:eastAsia="lt-LT"/>
              </w:rPr>
              <w:t>TŪM program</w:t>
            </w:r>
            <w:r w:rsidRPr="00CF68D5">
              <w:rPr>
                <w:rFonts w:ascii="Times New Roman" w:eastAsia="Times New Roman" w:hAnsi="Times New Roman"/>
                <w:sz w:val="24"/>
                <w:szCs w:val="24"/>
                <w:lang w:eastAsia="lt-LT"/>
              </w:rPr>
              <w:t xml:space="preserve">ą. </w:t>
            </w:r>
          </w:p>
        </w:tc>
      </w:tr>
      <w:tr w:rsidR="00CF68D5" w:rsidRPr="00CF68D5" w14:paraId="1BB2588D" w14:textId="77777777" w:rsidTr="00D9113C">
        <w:tc>
          <w:tcPr>
            <w:tcW w:w="3119" w:type="dxa"/>
            <w:vMerge/>
            <w:tcMar>
              <w:top w:w="0" w:type="dxa"/>
              <w:left w:w="108" w:type="dxa"/>
              <w:bottom w:w="0" w:type="dxa"/>
              <w:right w:w="108" w:type="dxa"/>
            </w:tcMar>
          </w:tcPr>
          <w:p w14:paraId="11C8399C"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2471EC7" w14:textId="6B053A27" w:rsidR="002D0B86" w:rsidRPr="00CF68D5" w:rsidRDefault="002D0B86" w:rsidP="004F73CF">
            <w:pPr>
              <w:pStyle w:val="Betarp"/>
              <w:rPr>
                <w:rFonts w:ascii="Times New Roman" w:hAnsi="Times New Roman"/>
                <w:sz w:val="24"/>
                <w:szCs w:val="24"/>
              </w:rPr>
            </w:pPr>
            <w:r w:rsidRPr="00CF68D5">
              <w:rPr>
                <w:rFonts w:ascii="Times New Roman" w:hAnsi="Times New Roman"/>
                <w:sz w:val="24"/>
                <w:szCs w:val="24"/>
              </w:rPr>
              <w:t>2.1.1.3.</w:t>
            </w:r>
            <w:r w:rsidRPr="00CF68D5">
              <w:t xml:space="preserve"> </w:t>
            </w:r>
            <w:r w:rsidRPr="00CF68D5">
              <w:rPr>
                <w:rFonts w:ascii="Times New Roman" w:hAnsi="Times New Roman"/>
                <w:sz w:val="24"/>
                <w:szCs w:val="24"/>
              </w:rPr>
              <w:t>Modernizuota gamtos mokslų laboratorija (vnt.)</w:t>
            </w:r>
            <w:r w:rsidR="00224D45" w:rsidRPr="00CF68D5">
              <w:t xml:space="preserve"> </w:t>
            </w:r>
            <w:r w:rsidR="00224D45" w:rsidRPr="00CF68D5">
              <w:rPr>
                <w:rFonts w:ascii="Times New Roman" w:hAnsi="Times New Roman"/>
                <w:sz w:val="24"/>
                <w:szCs w:val="24"/>
              </w:rPr>
              <w:t xml:space="preserve"> – 2022 </w:t>
            </w:r>
            <w:r w:rsidR="004F73CF" w:rsidRPr="00CF68D5">
              <w:rPr>
                <w:rFonts w:ascii="Times New Roman" w:hAnsi="Times New Roman"/>
                <w:sz w:val="24"/>
                <w:szCs w:val="24"/>
              </w:rPr>
              <w:t>metų etape nenumatyta.</w:t>
            </w:r>
          </w:p>
        </w:tc>
        <w:tc>
          <w:tcPr>
            <w:tcW w:w="3118" w:type="dxa"/>
            <w:tcMar>
              <w:top w:w="0" w:type="dxa"/>
              <w:left w:w="108" w:type="dxa"/>
              <w:bottom w:w="0" w:type="dxa"/>
              <w:right w:w="108" w:type="dxa"/>
            </w:tcMar>
          </w:tcPr>
          <w:p w14:paraId="1D748F83" w14:textId="2EEC8CD6" w:rsidR="002D0B86" w:rsidRPr="00CF68D5" w:rsidRDefault="002D0B86" w:rsidP="004F73CF">
            <w:pPr>
              <w:pStyle w:val="Betarp"/>
              <w:rPr>
                <w:rFonts w:ascii="Times New Roman" w:hAnsi="Times New Roman"/>
                <w:sz w:val="24"/>
                <w:szCs w:val="24"/>
              </w:rPr>
            </w:pPr>
            <w:r w:rsidRPr="00CF68D5">
              <w:rPr>
                <w:rFonts w:ascii="Times New Roman" w:eastAsia="Times New Roman" w:hAnsi="Times New Roman"/>
                <w:sz w:val="24"/>
                <w:szCs w:val="24"/>
                <w:lang w:eastAsia="lt-LT"/>
              </w:rPr>
              <w:t>Vykdyti pasirengiamieji darbai pagal</w:t>
            </w:r>
            <w:r w:rsidR="004F73CF" w:rsidRPr="00CF68D5">
              <w:rPr>
                <w:rFonts w:ascii="Times New Roman" w:eastAsia="Times New Roman" w:hAnsi="Times New Roman"/>
                <w:sz w:val="24"/>
                <w:szCs w:val="24"/>
                <w:lang w:eastAsia="lt-LT"/>
              </w:rPr>
              <w:t xml:space="preserve"> TŪM program</w:t>
            </w:r>
            <w:r w:rsidRPr="00CF68D5">
              <w:rPr>
                <w:rFonts w:ascii="Times New Roman" w:eastAsia="Times New Roman" w:hAnsi="Times New Roman"/>
                <w:sz w:val="24"/>
                <w:szCs w:val="24"/>
                <w:lang w:eastAsia="lt-LT"/>
              </w:rPr>
              <w:t>ą</w:t>
            </w:r>
            <w:r w:rsidR="004F73CF" w:rsidRPr="00CF68D5">
              <w:rPr>
                <w:rFonts w:ascii="Times New Roman" w:hAnsi="Times New Roman"/>
                <w:sz w:val="24"/>
                <w:szCs w:val="24"/>
              </w:rPr>
              <w:t xml:space="preserve">. </w:t>
            </w:r>
          </w:p>
        </w:tc>
      </w:tr>
      <w:tr w:rsidR="00CF68D5" w:rsidRPr="00CF68D5" w14:paraId="72C4A828" w14:textId="77777777" w:rsidTr="00D9113C">
        <w:tc>
          <w:tcPr>
            <w:tcW w:w="3119" w:type="dxa"/>
            <w:vMerge/>
            <w:tcMar>
              <w:top w:w="0" w:type="dxa"/>
              <w:left w:w="108" w:type="dxa"/>
              <w:bottom w:w="0" w:type="dxa"/>
              <w:right w:w="108" w:type="dxa"/>
            </w:tcMar>
          </w:tcPr>
          <w:p w14:paraId="23FBE966"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1235AF2C" w14:textId="3E6F5CFD" w:rsidR="002D0B86" w:rsidRPr="00CF68D5" w:rsidRDefault="002D0B86" w:rsidP="00C40525">
            <w:pPr>
              <w:pStyle w:val="Betarp"/>
              <w:rPr>
                <w:rFonts w:ascii="Times New Roman" w:hAnsi="Times New Roman"/>
                <w:sz w:val="24"/>
                <w:szCs w:val="24"/>
              </w:rPr>
            </w:pPr>
            <w:r w:rsidRPr="00CF68D5">
              <w:rPr>
                <w:rFonts w:ascii="Times New Roman" w:hAnsi="Times New Roman"/>
                <w:sz w:val="24"/>
                <w:szCs w:val="24"/>
              </w:rPr>
              <w:t>2.1.1.4. Įrengta netradicinio mokymosi ir laisvalaikio er</w:t>
            </w:r>
            <w:r w:rsidR="00224D45" w:rsidRPr="00CF68D5">
              <w:rPr>
                <w:rFonts w:ascii="Times New Roman" w:hAnsi="Times New Roman"/>
                <w:sz w:val="24"/>
                <w:szCs w:val="24"/>
              </w:rPr>
              <w:t>dvė „</w:t>
            </w:r>
            <w:proofErr w:type="spellStart"/>
            <w:r w:rsidR="00224D45" w:rsidRPr="00CF68D5">
              <w:rPr>
                <w:rFonts w:ascii="Times New Roman" w:hAnsi="Times New Roman"/>
                <w:sz w:val="24"/>
                <w:szCs w:val="24"/>
              </w:rPr>
              <w:t>Cogitariumas</w:t>
            </w:r>
            <w:proofErr w:type="spellEnd"/>
            <w:r w:rsidR="00224D45" w:rsidRPr="00CF68D5">
              <w:rPr>
                <w:rFonts w:ascii="Times New Roman" w:hAnsi="Times New Roman"/>
                <w:sz w:val="24"/>
                <w:szCs w:val="24"/>
              </w:rPr>
              <w:t>“ (vnt.) – 2022</w:t>
            </w:r>
            <w:r w:rsidRPr="00CF68D5">
              <w:rPr>
                <w:rFonts w:ascii="Times New Roman" w:hAnsi="Times New Roman"/>
                <w:sz w:val="24"/>
                <w:szCs w:val="24"/>
              </w:rPr>
              <w:t xml:space="preserve"> metų etape nenumatyta</w:t>
            </w:r>
          </w:p>
          <w:p w14:paraId="308DD88B"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4CB910C1" w14:textId="140D9512" w:rsidR="002D0B86" w:rsidRPr="00CF68D5" w:rsidRDefault="002D0B86" w:rsidP="004F73CF">
            <w:pPr>
              <w:pStyle w:val="Betarp"/>
              <w:rPr>
                <w:rFonts w:ascii="Times New Roman" w:hAnsi="Times New Roman"/>
                <w:sz w:val="24"/>
                <w:szCs w:val="24"/>
              </w:rPr>
            </w:pPr>
            <w:r w:rsidRPr="00CF68D5">
              <w:rPr>
                <w:rFonts w:ascii="Times New Roman" w:eastAsia="Times New Roman" w:hAnsi="Times New Roman"/>
                <w:sz w:val="24"/>
                <w:szCs w:val="24"/>
                <w:lang w:eastAsia="lt-LT"/>
              </w:rPr>
              <w:lastRenderedPageBreak/>
              <w:t xml:space="preserve">Vykdyti pasirengiamieji darbai pagal </w:t>
            </w:r>
            <w:r w:rsidR="004F73CF" w:rsidRPr="00CF68D5">
              <w:rPr>
                <w:rFonts w:ascii="Times New Roman" w:eastAsia="Times New Roman" w:hAnsi="Times New Roman"/>
                <w:sz w:val="24"/>
                <w:szCs w:val="24"/>
                <w:lang w:eastAsia="lt-LT"/>
              </w:rPr>
              <w:t>TŪM program</w:t>
            </w:r>
            <w:r w:rsidRPr="00CF68D5">
              <w:rPr>
                <w:rFonts w:ascii="Times New Roman" w:eastAsia="Times New Roman" w:hAnsi="Times New Roman"/>
                <w:sz w:val="24"/>
                <w:szCs w:val="24"/>
                <w:lang w:eastAsia="lt-LT"/>
              </w:rPr>
              <w:t xml:space="preserve">ą, kaupiamos idėjai įgyvendinti būtinos mąstysenai lavinti ir </w:t>
            </w:r>
            <w:r w:rsidRPr="00CF68D5">
              <w:rPr>
                <w:rFonts w:ascii="Times New Roman" w:eastAsia="Times New Roman" w:hAnsi="Times New Roman"/>
                <w:sz w:val="24"/>
                <w:szCs w:val="24"/>
                <w:lang w:eastAsia="lt-LT"/>
              </w:rPr>
              <w:lastRenderedPageBreak/>
              <w:t>kitos pagal susikurtą koncepciją būtinos ugdymo(</w:t>
            </w:r>
            <w:proofErr w:type="spellStart"/>
            <w:r w:rsidRPr="00CF68D5">
              <w:rPr>
                <w:rFonts w:ascii="Times New Roman" w:eastAsia="Times New Roman" w:hAnsi="Times New Roman"/>
                <w:sz w:val="24"/>
                <w:szCs w:val="24"/>
                <w:lang w:eastAsia="lt-LT"/>
              </w:rPr>
              <w:t>si</w:t>
            </w:r>
            <w:proofErr w:type="spellEnd"/>
            <w:r w:rsidRPr="00CF68D5">
              <w:rPr>
                <w:rFonts w:ascii="Times New Roman" w:eastAsia="Times New Roman" w:hAnsi="Times New Roman"/>
                <w:sz w:val="24"/>
                <w:szCs w:val="24"/>
                <w:lang w:eastAsia="lt-LT"/>
              </w:rPr>
              <w:t xml:space="preserve">) priemonės. </w:t>
            </w:r>
            <w:r w:rsidRPr="00CF68D5">
              <w:rPr>
                <w:rFonts w:ascii="Times New Roman" w:hAnsi="Times New Roman"/>
                <w:sz w:val="24"/>
                <w:szCs w:val="24"/>
              </w:rPr>
              <w:t xml:space="preserve"> </w:t>
            </w:r>
          </w:p>
        </w:tc>
      </w:tr>
      <w:tr w:rsidR="00CF68D5" w:rsidRPr="00CF68D5" w14:paraId="41D7FE23" w14:textId="77777777" w:rsidTr="00D9113C">
        <w:trPr>
          <w:trHeight w:val="132"/>
        </w:trPr>
        <w:tc>
          <w:tcPr>
            <w:tcW w:w="3119" w:type="dxa"/>
            <w:vMerge/>
            <w:tcMar>
              <w:top w:w="0" w:type="dxa"/>
              <w:left w:w="108" w:type="dxa"/>
              <w:bottom w:w="0" w:type="dxa"/>
              <w:right w:w="108" w:type="dxa"/>
            </w:tcMar>
          </w:tcPr>
          <w:p w14:paraId="7D7403E2"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66C5F0F5" w14:textId="2FB5D5C3" w:rsidR="002D0B86" w:rsidRPr="00CF68D5" w:rsidRDefault="002D0B86" w:rsidP="00C40525">
            <w:pPr>
              <w:pStyle w:val="Betarp"/>
              <w:rPr>
                <w:rFonts w:ascii="Times New Roman" w:hAnsi="Times New Roman"/>
                <w:sz w:val="24"/>
                <w:szCs w:val="24"/>
              </w:rPr>
            </w:pPr>
            <w:r w:rsidRPr="00CF68D5">
              <w:rPr>
                <w:rFonts w:ascii="Times New Roman" w:hAnsi="Times New Roman"/>
                <w:sz w:val="24"/>
                <w:szCs w:val="24"/>
              </w:rPr>
              <w:t xml:space="preserve">2.1.1.5. </w:t>
            </w:r>
            <w:r w:rsidR="00224D45" w:rsidRPr="00CF68D5">
              <w:rPr>
                <w:rFonts w:ascii="Times New Roman" w:hAnsi="Times New Roman"/>
                <w:sz w:val="24"/>
                <w:szCs w:val="24"/>
              </w:rPr>
              <w:t>M</w:t>
            </w:r>
            <w:r w:rsidRPr="00CF68D5">
              <w:rPr>
                <w:rFonts w:ascii="Times New Roman" w:hAnsi="Times New Roman"/>
                <w:sz w:val="24"/>
                <w:szCs w:val="24"/>
              </w:rPr>
              <w:t>odernizuotos tech</w:t>
            </w:r>
            <w:r w:rsidR="00224D45" w:rsidRPr="00CF68D5">
              <w:rPr>
                <w:rFonts w:ascii="Times New Roman" w:hAnsi="Times New Roman"/>
                <w:sz w:val="24"/>
                <w:szCs w:val="24"/>
              </w:rPr>
              <w:t>nologijų dirbtuvės (vnt.) – 2022</w:t>
            </w:r>
            <w:r w:rsidRPr="00CF68D5">
              <w:rPr>
                <w:rFonts w:ascii="Times New Roman" w:hAnsi="Times New Roman"/>
                <w:sz w:val="24"/>
                <w:szCs w:val="24"/>
              </w:rPr>
              <w:t xml:space="preserve"> metų etape nenumatyta</w:t>
            </w:r>
          </w:p>
          <w:p w14:paraId="52B9CA95" w14:textId="77777777" w:rsidR="002D0B86" w:rsidRPr="00CF68D5" w:rsidRDefault="002D0B86" w:rsidP="00C40525">
            <w:pPr>
              <w:pStyle w:val="Betarp"/>
              <w:rPr>
                <w:rFonts w:ascii="Times New Roman" w:hAnsi="Times New Roman"/>
                <w:sz w:val="24"/>
                <w:szCs w:val="24"/>
              </w:rPr>
            </w:pPr>
          </w:p>
          <w:p w14:paraId="3C9D9F54" w14:textId="77777777" w:rsidR="002D0B86" w:rsidRPr="00CF68D5" w:rsidRDefault="002D0B86" w:rsidP="00C40525">
            <w:pPr>
              <w:pStyle w:val="Betarp"/>
              <w:rPr>
                <w:rFonts w:ascii="Times New Roman" w:hAnsi="Times New Roman"/>
                <w:sz w:val="24"/>
                <w:szCs w:val="24"/>
              </w:rPr>
            </w:pPr>
          </w:p>
          <w:p w14:paraId="05F63442" w14:textId="77777777" w:rsidR="002D0B86" w:rsidRPr="00CF68D5" w:rsidRDefault="002D0B86" w:rsidP="00C40525">
            <w:pPr>
              <w:pStyle w:val="Betarp"/>
              <w:rPr>
                <w:rFonts w:ascii="Times New Roman" w:hAnsi="Times New Roman"/>
                <w:sz w:val="24"/>
                <w:szCs w:val="24"/>
              </w:rPr>
            </w:pPr>
          </w:p>
          <w:p w14:paraId="513F7A2E" w14:textId="77777777" w:rsidR="002D0B86" w:rsidRPr="00CF68D5" w:rsidRDefault="002D0B86" w:rsidP="00C40525">
            <w:pPr>
              <w:pStyle w:val="Betarp"/>
              <w:rPr>
                <w:rFonts w:ascii="Times New Roman" w:hAnsi="Times New Roman"/>
                <w:sz w:val="24"/>
                <w:szCs w:val="24"/>
              </w:rPr>
            </w:pPr>
          </w:p>
          <w:p w14:paraId="0B3F0504" w14:textId="77777777" w:rsidR="002D0B86" w:rsidRPr="00CF68D5" w:rsidRDefault="002D0B86" w:rsidP="00C40525">
            <w:pPr>
              <w:pStyle w:val="Betarp"/>
              <w:rPr>
                <w:rFonts w:ascii="Times New Roman" w:hAnsi="Times New Roman"/>
                <w:sz w:val="24"/>
                <w:szCs w:val="24"/>
              </w:rPr>
            </w:pPr>
          </w:p>
          <w:p w14:paraId="0BB016D0" w14:textId="77777777" w:rsidR="002D0B86" w:rsidRPr="00CF68D5" w:rsidRDefault="002D0B86" w:rsidP="00C40525">
            <w:pPr>
              <w:pStyle w:val="Betarp"/>
              <w:rPr>
                <w:rFonts w:ascii="Times New Roman" w:hAnsi="Times New Roman"/>
                <w:sz w:val="24"/>
                <w:szCs w:val="24"/>
              </w:rPr>
            </w:pPr>
          </w:p>
          <w:p w14:paraId="7D67F16A"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17A57721" w14:textId="02351498" w:rsidR="002D0B86" w:rsidRPr="00CF68D5" w:rsidRDefault="002D0B86" w:rsidP="00634686">
            <w:pPr>
              <w:pStyle w:val="Betarp"/>
              <w:rPr>
                <w:rFonts w:ascii="Times New Roman" w:hAnsi="Times New Roman"/>
                <w:sz w:val="24"/>
                <w:szCs w:val="24"/>
              </w:rPr>
            </w:pPr>
            <w:r w:rsidRPr="00CF68D5">
              <w:rPr>
                <w:rFonts w:ascii="Times New Roman" w:eastAsia="Times New Roman" w:hAnsi="Times New Roman"/>
                <w:sz w:val="24"/>
                <w:szCs w:val="24"/>
                <w:lang w:eastAsia="lt-LT"/>
              </w:rPr>
              <w:t>Vykdyti pasirengiamieji darbai pagal planą laikantis parengtos technologijų dirbtuvių vystymo koncepcijos, diegiami atskirais etapais numatyti mokymo(</w:t>
            </w:r>
            <w:proofErr w:type="spellStart"/>
            <w:r w:rsidRPr="00CF68D5">
              <w:rPr>
                <w:rFonts w:ascii="Times New Roman" w:eastAsia="Times New Roman" w:hAnsi="Times New Roman"/>
                <w:sz w:val="24"/>
                <w:szCs w:val="24"/>
                <w:lang w:eastAsia="lt-LT"/>
              </w:rPr>
              <w:t>si</w:t>
            </w:r>
            <w:proofErr w:type="spellEnd"/>
            <w:r w:rsidRPr="00CF68D5">
              <w:rPr>
                <w:rFonts w:ascii="Times New Roman" w:eastAsia="Times New Roman" w:hAnsi="Times New Roman"/>
                <w:sz w:val="24"/>
                <w:szCs w:val="24"/>
                <w:lang w:eastAsia="lt-LT"/>
              </w:rPr>
              <w:t>) ir ugdymo(</w:t>
            </w:r>
            <w:proofErr w:type="spellStart"/>
            <w:r w:rsidRPr="00CF68D5">
              <w:rPr>
                <w:rFonts w:ascii="Times New Roman" w:eastAsia="Times New Roman" w:hAnsi="Times New Roman"/>
                <w:sz w:val="24"/>
                <w:szCs w:val="24"/>
                <w:lang w:eastAsia="lt-LT"/>
              </w:rPr>
              <w:t>si</w:t>
            </w:r>
            <w:proofErr w:type="spellEnd"/>
            <w:r w:rsidRPr="00CF68D5">
              <w:rPr>
                <w:rFonts w:ascii="Times New Roman" w:eastAsia="Times New Roman" w:hAnsi="Times New Roman"/>
                <w:sz w:val="24"/>
                <w:szCs w:val="24"/>
                <w:lang w:eastAsia="lt-LT"/>
              </w:rPr>
              <w:t>) aplinkos gerinimo</w:t>
            </w:r>
            <w:r w:rsidRPr="00CF68D5">
              <w:rPr>
                <w:rFonts w:ascii="Times New Roman" w:hAnsi="Times New Roman"/>
                <w:sz w:val="24"/>
                <w:szCs w:val="24"/>
              </w:rPr>
              <w:t xml:space="preserve"> ir modernizavimo sprendimai, pradėta komplektuoti ir </w:t>
            </w:r>
            <w:r w:rsidRPr="00CF68D5">
              <w:rPr>
                <w:rFonts w:ascii="Times New Roman" w:eastAsia="Times New Roman" w:hAnsi="Times New Roman"/>
                <w:sz w:val="24"/>
                <w:szCs w:val="20"/>
              </w:rPr>
              <w:t xml:space="preserve">50% sukomplektuota bei </w:t>
            </w:r>
            <w:proofErr w:type="spellStart"/>
            <w:r w:rsidRPr="00CF68D5">
              <w:rPr>
                <w:rFonts w:ascii="Times New Roman" w:eastAsia="Times New Roman" w:hAnsi="Times New Roman"/>
                <w:sz w:val="24"/>
                <w:szCs w:val="20"/>
              </w:rPr>
              <w:t>įveikl</w:t>
            </w:r>
            <w:r w:rsidR="00DD5ECD" w:rsidRPr="00CF68D5">
              <w:rPr>
                <w:rFonts w:ascii="Times New Roman" w:eastAsia="Times New Roman" w:hAnsi="Times New Roman"/>
                <w:sz w:val="24"/>
                <w:szCs w:val="20"/>
              </w:rPr>
              <w:t>int</w:t>
            </w:r>
            <w:r w:rsidRPr="00CF68D5">
              <w:rPr>
                <w:rFonts w:ascii="Times New Roman" w:eastAsia="Times New Roman" w:hAnsi="Times New Roman"/>
                <w:sz w:val="24"/>
                <w:szCs w:val="20"/>
              </w:rPr>
              <w:t>a</w:t>
            </w:r>
            <w:proofErr w:type="spellEnd"/>
            <w:r w:rsidRPr="00CF68D5">
              <w:rPr>
                <w:rFonts w:ascii="Times New Roman" w:eastAsia="Times New Roman" w:hAnsi="Times New Roman"/>
                <w:sz w:val="24"/>
                <w:szCs w:val="20"/>
              </w:rPr>
              <w:t xml:space="preserve"> </w:t>
            </w:r>
            <w:r w:rsidR="00634686" w:rsidRPr="00CF68D5">
              <w:rPr>
                <w:rFonts w:ascii="Times New Roman" w:eastAsia="Times New Roman" w:hAnsi="Times New Roman"/>
                <w:sz w:val="24"/>
                <w:szCs w:val="20"/>
              </w:rPr>
              <w:t xml:space="preserve">nauja </w:t>
            </w:r>
            <w:r w:rsidR="00634686" w:rsidRPr="00CF68D5">
              <w:rPr>
                <w:rFonts w:ascii="Times New Roman" w:eastAsia="Times New Roman" w:hAnsi="Times New Roman"/>
              </w:rPr>
              <w:t>technologijų elektronikos programai vykdyti skirta</w:t>
            </w:r>
            <w:r w:rsidRPr="00CF68D5">
              <w:rPr>
                <w:rFonts w:ascii="Times New Roman" w:eastAsia="Times New Roman" w:hAnsi="Times New Roman"/>
                <w:sz w:val="24"/>
                <w:szCs w:val="20"/>
              </w:rPr>
              <w:t xml:space="preserve"> linija. </w:t>
            </w:r>
          </w:p>
        </w:tc>
      </w:tr>
      <w:tr w:rsidR="00CF68D5" w:rsidRPr="00CF68D5" w14:paraId="01180A9F" w14:textId="77777777" w:rsidTr="00D9113C">
        <w:tc>
          <w:tcPr>
            <w:tcW w:w="3119" w:type="dxa"/>
            <w:vMerge w:val="restart"/>
            <w:tcMar>
              <w:top w:w="0" w:type="dxa"/>
              <w:left w:w="108" w:type="dxa"/>
              <w:bottom w:w="0" w:type="dxa"/>
              <w:right w:w="108" w:type="dxa"/>
            </w:tcMar>
          </w:tcPr>
          <w:p w14:paraId="163D53B1" w14:textId="77777777" w:rsidR="002D0B86" w:rsidRPr="00CF68D5" w:rsidRDefault="002D0B86" w:rsidP="00CD7D97">
            <w:pPr>
              <w:suppressAutoHyphens/>
              <w:spacing w:after="0" w:line="240" w:lineRule="auto"/>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lt-LT"/>
              </w:rPr>
              <w:t xml:space="preserve">2.1.2. </w:t>
            </w:r>
            <w:r w:rsidRPr="00CF68D5">
              <w:rPr>
                <w:rFonts w:ascii="Times New Roman" w:eastAsia="Times New Roman" w:hAnsi="Times New Roman" w:cs="Times New Roman"/>
                <w:sz w:val="24"/>
                <w:szCs w:val="24"/>
                <w:lang w:eastAsia="ar-SA"/>
              </w:rPr>
              <w:t>Mokomosios medžiagos atnaujinimas ir turtinimas kryptingai plėtojant skaitmeninius mokymo(</w:t>
            </w:r>
            <w:proofErr w:type="spellStart"/>
            <w:r w:rsidRPr="00CF68D5">
              <w:rPr>
                <w:rFonts w:ascii="Times New Roman" w:eastAsia="Times New Roman" w:hAnsi="Times New Roman" w:cs="Times New Roman"/>
                <w:sz w:val="24"/>
                <w:szCs w:val="24"/>
                <w:lang w:eastAsia="ar-SA"/>
              </w:rPr>
              <w:t>si</w:t>
            </w:r>
            <w:proofErr w:type="spellEnd"/>
            <w:r w:rsidRPr="00CF68D5">
              <w:rPr>
                <w:rFonts w:ascii="Times New Roman" w:eastAsia="Times New Roman" w:hAnsi="Times New Roman" w:cs="Times New Roman"/>
                <w:sz w:val="24"/>
                <w:szCs w:val="24"/>
                <w:lang w:eastAsia="ar-SA"/>
              </w:rPr>
              <w:t>) išteklius, priemones, informacinių ir komunikacinių technologijų įrangą.</w:t>
            </w:r>
          </w:p>
        </w:tc>
        <w:tc>
          <w:tcPr>
            <w:tcW w:w="3544" w:type="dxa"/>
            <w:tcMar>
              <w:top w:w="0" w:type="dxa"/>
              <w:left w:w="108" w:type="dxa"/>
              <w:bottom w:w="0" w:type="dxa"/>
              <w:right w:w="108" w:type="dxa"/>
            </w:tcMar>
          </w:tcPr>
          <w:p w14:paraId="49C07202" w14:textId="77777777" w:rsidR="002D0B86" w:rsidRPr="00CF68D5" w:rsidRDefault="002D0B86" w:rsidP="00486E53">
            <w:pPr>
              <w:pStyle w:val="Betarp"/>
              <w:rPr>
                <w:rFonts w:ascii="Times New Roman" w:hAnsi="Times New Roman"/>
                <w:sz w:val="24"/>
                <w:szCs w:val="24"/>
              </w:rPr>
            </w:pPr>
            <w:r w:rsidRPr="00CF68D5">
              <w:rPr>
                <w:rFonts w:ascii="Times New Roman" w:hAnsi="Times New Roman"/>
                <w:sz w:val="24"/>
                <w:szCs w:val="24"/>
              </w:rPr>
              <w:t>2.1.2.1. Į(</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 xml:space="preserve">)gytų ir įdiegtų skaitmeninių mokymo priemonių (SMP) skaičius (vnt.) – 3 </w:t>
            </w:r>
          </w:p>
        </w:tc>
        <w:tc>
          <w:tcPr>
            <w:tcW w:w="3118" w:type="dxa"/>
            <w:tcMar>
              <w:top w:w="0" w:type="dxa"/>
              <w:left w:w="108" w:type="dxa"/>
              <w:bottom w:w="0" w:type="dxa"/>
              <w:right w:w="108" w:type="dxa"/>
            </w:tcMar>
          </w:tcPr>
          <w:p w14:paraId="5E7F9C69" w14:textId="7422849C" w:rsidR="002D0B86" w:rsidRPr="00CF68D5" w:rsidRDefault="002D0B86"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4 vnt. </w:t>
            </w:r>
          </w:p>
          <w:p w14:paraId="0FD8894D" w14:textId="7E302F9E" w:rsidR="00AC064D" w:rsidRPr="00CF68D5" w:rsidRDefault="00FC409D" w:rsidP="00DE7C0B">
            <w:pPr>
              <w:spacing w:after="0" w:line="254" w:lineRule="atLeast"/>
              <w:rPr>
                <w:rFonts w:ascii="Times New Roman" w:eastAsia="Times New Roman" w:hAnsi="Times New Roman" w:cs="Times New Roman"/>
                <w:sz w:val="24"/>
                <w:szCs w:val="24"/>
                <w:lang w:eastAsia="lt-LT"/>
              </w:rPr>
            </w:pPr>
            <w:proofErr w:type="spellStart"/>
            <w:r w:rsidRPr="00CF68D5">
              <w:rPr>
                <w:rFonts w:ascii="Times New Roman" w:eastAsia="Times New Roman" w:hAnsi="Times New Roman" w:cs="Times New Roman"/>
                <w:sz w:val="24"/>
                <w:szCs w:val="24"/>
                <w:lang w:eastAsia="lt-LT"/>
              </w:rPr>
              <w:t>Reflectus</w:t>
            </w:r>
            <w:proofErr w:type="spellEnd"/>
            <w:r w:rsidRPr="00CF68D5">
              <w:rPr>
                <w:rFonts w:ascii="Times New Roman" w:eastAsia="Times New Roman" w:hAnsi="Times New Roman" w:cs="Times New Roman"/>
                <w:sz w:val="24"/>
                <w:szCs w:val="24"/>
                <w:lang w:eastAsia="lt-LT"/>
              </w:rPr>
              <w:t xml:space="preserve"> sistemos </w:t>
            </w:r>
            <w:r w:rsidR="002271C0" w:rsidRPr="00CF68D5">
              <w:rPr>
                <w:rFonts w:ascii="Times New Roman" w:eastAsia="Times New Roman" w:hAnsi="Times New Roman" w:cs="Times New Roman"/>
                <w:sz w:val="24"/>
                <w:szCs w:val="24"/>
                <w:lang w:eastAsia="lt-LT"/>
              </w:rPr>
              <w:t>licencija 46 mokyklos darbuotojams ir 576 mokiniams</w:t>
            </w:r>
            <w:r w:rsidR="00B22FEF" w:rsidRPr="00CF68D5">
              <w:rPr>
                <w:rFonts w:ascii="Times New Roman" w:eastAsia="Times New Roman" w:hAnsi="Times New Roman" w:cs="Times New Roman"/>
                <w:sz w:val="24"/>
                <w:szCs w:val="24"/>
                <w:lang w:eastAsia="lt-LT"/>
              </w:rPr>
              <w:t>;</w:t>
            </w:r>
            <w:r w:rsidR="001930C9" w:rsidRPr="00CF68D5">
              <w:rPr>
                <w:rFonts w:ascii="Times New Roman" w:eastAsia="Times New Roman" w:hAnsi="Times New Roman" w:cs="Times New Roman"/>
                <w:sz w:val="24"/>
                <w:szCs w:val="24"/>
                <w:lang w:eastAsia="lt-LT"/>
              </w:rPr>
              <w:t xml:space="preserve"> i3LearnHub (atnaujintas pilnos versijos,</w:t>
            </w:r>
            <w:r w:rsidR="001930C9" w:rsidRPr="00CF68D5">
              <w:t xml:space="preserve"> </w:t>
            </w:r>
            <w:r w:rsidR="001930C9" w:rsidRPr="00CF68D5">
              <w:rPr>
                <w:rFonts w:ascii="Times New Roman" w:eastAsia="Times New Roman" w:hAnsi="Times New Roman" w:cs="Times New Roman"/>
                <w:sz w:val="24"/>
                <w:szCs w:val="24"/>
                <w:lang w:eastAsia="lt-LT"/>
              </w:rPr>
              <w:t>mokytojams, kurie dirba su hibridinės klasės įranga)</w:t>
            </w:r>
            <w:r w:rsidR="00B22FEF" w:rsidRPr="00CF68D5">
              <w:rPr>
                <w:rFonts w:ascii="Times New Roman" w:eastAsia="Times New Roman" w:hAnsi="Times New Roman" w:cs="Times New Roman"/>
                <w:sz w:val="24"/>
                <w:szCs w:val="24"/>
                <w:lang w:eastAsia="lt-LT"/>
              </w:rPr>
              <w:t>;</w:t>
            </w:r>
            <w:r w:rsidR="002D0B86" w:rsidRPr="00CF68D5">
              <w:rPr>
                <w:rFonts w:ascii="Times New Roman" w:eastAsia="Times New Roman" w:hAnsi="Times New Roman" w:cs="Times New Roman"/>
                <w:sz w:val="24"/>
                <w:szCs w:val="24"/>
                <w:lang w:eastAsia="lt-LT"/>
              </w:rPr>
              <w:t xml:space="preserve">  </w:t>
            </w:r>
            <w:r w:rsidR="001126C3" w:rsidRPr="00CF68D5">
              <w:rPr>
                <w:rFonts w:ascii="Times New Roman" w:eastAsia="Times New Roman" w:hAnsi="Times New Roman" w:cs="Times New Roman"/>
                <w:sz w:val="24"/>
                <w:szCs w:val="24"/>
                <w:lang w:eastAsia="lt-LT"/>
              </w:rPr>
              <w:t>TEV leidyklos IMK. Matematika 5.6.7.8 • 4 viename V, VI, VII ir VIII klasių komplektai</w:t>
            </w:r>
            <w:r w:rsidR="00B22FEF" w:rsidRPr="00CF68D5">
              <w:rPr>
                <w:rFonts w:ascii="Times New Roman" w:eastAsia="Times New Roman" w:hAnsi="Times New Roman" w:cs="Times New Roman"/>
                <w:sz w:val="24"/>
                <w:szCs w:val="24"/>
                <w:lang w:eastAsia="lt-LT"/>
              </w:rPr>
              <w:t xml:space="preserve"> (8 vnt.)</w:t>
            </w:r>
            <w:r w:rsidR="001126C3" w:rsidRPr="00CF68D5">
              <w:rPr>
                <w:rFonts w:ascii="Times New Roman" w:eastAsia="Times New Roman" w:hAnsi="Times New Roman" w:cs="Times New Roman"/>
                <w:sz w:val="24"/>
                <w:szCs w:val="24"/>
                <w:lang w:eastAsia="lt-LT"/>
              </w:rPr>
              <w:t xml:space="preserve">, </w:t>
            </w:r>
            <w:proofErr w:type="spellStart"/>
            <w:r w:rsidR="001930C9" w:rsidRPr="00CF68D5">
              <w:rPr>
                <w:rFonts w:ascii="Times New Roman" w:eastAsia="Times New Roman" w:hAnsi="Times New Roman" w:cs="Times New Roman"/>
                <w:sz w:val="24"/>
                <w:szCs w:val="24"/>
                <w:lang w:eastAsia="lt-LT"/>
              </w:rPr>
              <w:t>Mozabook</w:t>
            </w:r>
            <w:proofErr w:type="spellEnd"/>
            <w:r w:rsidR="001126C3" w:rsidRPr="00CF68D5">
              <w:rPr>
                <w:rFonts w:ascii="Times New Roman" w:eastAsia="Times New Roman" w:hAnsi="Times New Roman" w:cs="Times New Roman"/>
                <w:sz w:val="24"/>
                <w:szCs w:val="24"/>
                <w:lang w:eastAsia="lt-LT"/>
              </w:rPr>
              <w:t xml:space="preserve"> licencijos</w:t>
            </w:r>
            <w:r w:rsidR="00B22FEF" w:rsidRPr="00CF68D5">
              <w:rPr>
                <w:rFonts w:ascii="Times New Roman" w:eastAsia="Times New Roman" w:hAnsi="Times New Roman" w:cs="Times New Roman"/>
                <w:sz w:val="24"/>
                <w:szCs w:val="24"/>
                <w:lang w:eastAsia="lt-LT"/>
              </w:rPr>
              <w:t xml:space="preserve"> (4 vnt.),</w:t>
            </w:r>
            <w:r w:rsidR="001126C3" w:rsidRPr="00CF68D5">
              <w:rPr>
                <w:rFonts w:ascii="Times New Roman" w:eastAsia="Times New Roman" w:hAnsi="Times New Roman" w:cs="Times New Roman"/>
                <w:sz w:val="24"/>
                <w:szCs w:val="24"/>
                <w:lang w:eastAsia="lt-LT"/>
              </w:rPr>
              <w:t xml:space="preserve"> papildomai </w:t>
            </w:r>
            <w:r w:rsidR="00B22FEF" w:rsidRPr="00CF68D5">
              <w:rPr>
                <w:rFonts w:ascii="Times New Roman" w:eastAsia="Times New Roman" w:hAnsi="Times New Roman" w:cs="Times New Roman"/>
                <w:sz w:val="24"/>
                <w:szCs w:val="24"/>
                <w:lang w:eastAsia="lt-LT"/>
              </w:rPr>
              <w:t>- 3 n</w:t>
            </w:r>
            <w:r w:rsidR="00670780" w:rsidRPr="00CF68D5">
              <w:rPr>
                <w:rFonts w:ascii="Times New Roman" w:eastAsia="Times New Roman" w:hAnsi="Times New Roman" w:cs="Times New Roman"/>
                <w:sz w:val="24"/>
                <w:szCs w:val="24"/>
                <w:lang w:eastAsia="lt-LT"/>
              </w:rPr>
              <w:t xml:space="preserve">emokamos skaitmeninės mokymo priemonės iš Švietimo portalo </w:t>
            </w:r>
            <w:hyperlink r:id="rId8" w:history="1">
              <w:r w:rsidR="00670780" w:rsidRPr="00CF68D5">
                <w:rPr>
                  <w:rStyle w:val="Hipersaitas"/>
                  <w:rFonts w:ascii="Times New Roman" w:eastAsia="Times New Roman" w:hAnsi="Times New Roman" w:cs="Times New Roman"/>
                  <w:color w:val="auto"/>
                  <w:sz w:val="24"/>
                  <w:szCs w:val="24"/>
                  <w:lang w:eastAsia="lt-LT"/>
                </w:rPr>
                <w:t>www.mokykla.lt</w:t>
              </w:r>
            </w:hyperlink>
            <w:r w:rsidR="001126C3" w:rsidRPr="00CF68D5">
              <w:rPr>
                <w:rStyle w:val="Hipersaitas"/>
                <w:rFonts w:ascii="Times New Roman" w:eastAsia="Times New Roman" w:hAnsi="Times New Roman" w:cs="Times New Roman"/>
                <w:color w:val="auto"/>
                <w:sz w:val="24"/>
                <w:szCs w:val="24"/>
                <w:lang w:eastAsia="lt-LT"/>
              </w:rPr>
              <w:t xml:space="preserve"> </w:t>
            </w:r>
            <w:r w:rsidR="00670780" w:rsidRPr="00CF68D5">
              <w:rPr>
                <w:rFonts w:ascii="Times New Roman" w:eastAsia="Times New Roman" w:hAnsi="Times New Roman" w:cs="Times New Roman"/>
                <w:sz w:val="24"/>
                <w:szCs w:val="24"/>
                <w:lang w:eastAsia="lt-LT"/>
              </w:rPr>
              <w:t xml:space="preserve"> katalogo</w:t>
            </w:r>
            <w:r w:rsidR="00B22FEF" w:rsidRPr="00CF68D5">
              <w:rPr>
                <w:rFonts w:ascii="Times New Roman" w:eastAsia="Times New Roman" w:hAnsi="Times New Roman" w:cs="Times New Roman"/>
                <w:sz w:val="24"/>
                <w:szCs w:val="24"/>
                <w:lang w:eastAsia="lt-LT"/>
              </w:rPr>
              <w:t>.</w:t>
            </w:r>
          </w:p>
        </w:tc>
      </w:tr>
      <w:tr w:rsidR="00CF68D5" w:rsidRPr="00CF68D5" w14:paraId="51FF8311" w14:textId="77777777" w:rsidTr="00D9113C">
        <w:tc>
          <w:tcPr>
            <w:tcW w:w="3119" w:type="dxa"/>
            <w:vMerge/>
            <w:tcMar>
              <w:top w:w="0" w:type="dxa"/>
              <w:left w:w="108" w:type="dxa"/>
              <w:bottom w:w="0" w:type="dxa"/>
              <w:right w:w="108" w:type="dxa"/>
            </w:tcMar>
          </w:tcPr>
          <w:p w14:paraId="125C195B" w14:textId="77777777"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245763F" w14:textId="0A365CAC" w:rsidR="002D0B86" w:rsidRPr="00CF68D5" w:rsidRDefault="002D0B86" w:rsidP="00224D45">
            <w:pPr>
              <w:pStyle w:val="Betarp"/>
              <w:rPr>
                <w:rFonts w:ascii="Times New Roman" w:hAnsi="Times New Roman"/>
                <w:sz w:val="24"/>
                <w:szCs w:val="24"/>
              </w:rPr>
            </w:pPr>
            <w:r w:rsidRPr="00CF68D5">
              <w:rPr>
                <w:rFonts w:ascii="Times New Roman" w:hAnsi="Times New Roman"/>
                <w:sz w:val="24"/>
                <w:szCs w:val="24"/>
              </w:rPr>
              <w:t>1.2.2.</w:t>
            </w:r>
            <w:r w:rsidRPr="00CF68D5">
              <w:t xml:space="preserve"> </w:t>
            </w:r>
            <w:r w:rsidR="00224D45" w:rsidRPr="00CF68D5">
              <w:rPr>
                <w:rFonts w:ascii="Times New Roman" w:hAnsi="Times New Roman"/>
                <w:sz w:val="24"/>
                <w:szCs w:val="24"/>
              </w:rPr>
              <w:t>Įgyvendintų hibridinio (nuotolinio) mokymo sprendimų skaičius</w:t>
            </w:r>
            <w:r w:rsidRPr="00CF68D5">
              <w:rPr>
                <w:rFonts w:ascii="Times New Roman" w:hAnsi="Times New Roman"/>
                <w:sz w:val="24"/>
                <w:szCs w:val="24"/>
              </w:rPr>
              <w:t xml:space="preserve"> (</w:t>
            </w:r>
            <w:r w:rsidR="00224D45" w:rsidRPr="00CF68D5">
              <w:rPr>
                <w:rFonts w:ascii="Times New Roman" w:hAnsi="Times New Roman"/>
                <w:sz w:val="24"/>
                <w:szCs w:val="24"/>
              </w:rPr>
              <w:t>vnt.</w:t>
            </w:r>
            <w:r w:rsidRPr="00CF68D5">
              <w:rPr>
                <w:rFonts w:ascii="Times New Roman" w:hAnsi="Times New Roman"/>
                <w:sz w:val="24"/>
                <w:szCs w:val="24"/>
              </w:rPr>
              <w:t xml:space="preserve">) – </w:t>
            </w:r>
            <w:r w:rsidR="00224D45" w:rsidRPr="00CF68D5">
              <w:rPr>
                <w:rFonts w:ascii="Times New Roman" w:hAnsi="Times New Roman"/>
                <w:sz w:val="24"/>
                <w:szCs w:val="24"/>
              </w:rPr>
              <w:t>1</w:t>
            </w:r>
          </w:p>
        </w:tc>
        <w:tc>
          <w:tcPr>
            <w:tcW w:w="3118" w:type="dxa"/>
            <w:tcMar>
              <w:top w:w="0" w:type="dxa"/>
              <w:left w:w="108" w:type="dxa"/>
              <w:bottom w:w="0" w:type="dxa"/>
              <w:right w:w="108" w:type="dxa"/>
            </w:tcMar>
          </w:tcPr>
          <w:p w14:paraId="0A898545" w14:textId="77777777" w:rsidR="00E618FB" w:rsidRPr="00CF68D5" w:rsidRDefault="00E618FB" w:rsidP="006F77C0">
            <w:pPr>
              <w:spacing w:after="0" w:line="254" w:lineRule="atLeast"/>
              <w:rPr>
                <w:rFonts w:ascii="Times New Roman" w:hAnsi="Times New Roman"/>
                <w:sz w:val="24"/>
                <w:szCs w:val="24"/>
              </w:rPr>
            </w:pPr>
            <w:r w:rsidRPr="00CF68D5">
              <w:rPr>
                <w:rFonts w:ascii="Times New Roman" w:hAnsi="Times New Roman"/>
                <w:sz w:val="24"/>
                <w:szCs w:val="24"/>
              </w:rPr>
              <w:t>2 vnt.</w:t>
            </w:r>
          </w:p>
          <w:p w14:paraId="6DD65172" w14:textId="15BE50D5" w:rsidR="002D0B86" w:rsidRPr="00CF68D5" w:rsidRDefault="00E618FB" w:rsidP="006F77C0">
            <w:pPr>
              <w:spacing w:after="0" w:line="254" w:lineRule="atLeast"/>
              <w:rPr>
                <w:rFonts w:ascii="Times New Roman" w:hAnsi="Times New Roman"/>
                <w:sz w:val="24"/>
                <w:szCs w:val="24"/>
              </w:rPr>
            </w:pPr>
            <w:r w:rsidRPr="00CF68D5">
              <w:rPr>
                <w:rFonts w:ascii="Times New Roman" w:hAnsi="Times New Roman"/>
                <w:sz w:val="24"/>
                <w:szCs w:val="24"/>
              </w:rPr>
              <w:t xml:space="preserve">Įgyvendintas </w:t>
            </w:r>
            <w:r w:rsidR="0043074A" w:rsidRPr="00CF68D5">
              <w:rPr>
                <w:rFonts w:ascii="Times New Roman" w:hAnsi="Times New Roman"/>
                <w:sz w:val="24"/>
                <w:szCs w:val="24"/>
              </w:rPr>
              <w:t xml:space="preserve">1 </w:t>
            </w:r>
            <w:r w:rsidRPr="00CF68D5">
              <w:rPr>
                <w:rFonts w:ascii="Times New Roman" w:hAnsi="Times New Roman"/>
                <w:sz w:val="24"/>
                <w:szCs w:val="24"/>
              </w:rPr>
              <w:t xml:space="preserve">pilnai sukomplektuotos stacionarios hibridinio (nuotolinio) mokymo klasės sprendimas istorijos kabinete </w:t>
            </w:r>
            <w:r w:rsidR="0043074A" w:rsidRPr="00CF68D5">
              <w:rPr>
                <w:rFonts w:ascii="Times New Roman" w:hAnsi="Times New Roman"/>
                <w:sz w:val="24"/>
                <w:szCs w:val="24"/>
              </w:rPr>
              <w:t xml:space="preserve">sistemos </w:t>
            </w:r>
            <w:r w:rsidRPr="00CF68D5">
              <w:rPr>
                <w:rFonts w:ascii="Times New Roman" w:hAnsi="Times New Roman"/>
                <w:sz w:val="24"/>
                <w:szCs w:val="24"/>
              </w:rPr>
              <w:t>„Laisvos rankos“ pagrindu (</w:t>
            </w:r>
            <w:r w:rsidR="0043074A" w:rsidRPr="00CF68D5">
              <w:rPr>
                <w:rFonts w:ascii="Times New Roman" w:hAnsi="Times New Roman"/>
                <w:sz w:val="24"/>
                <w:szCs w:val="24"/>
              </w:rPr>
              <w:t xml:space="preserve">kabineto </w:t>
            </w:r>
            <w:r w:rsidRPr="00CF68D5">
              <w:rPr>
                <w:rFonts w:ascii="Times New Roman" w:hAnsi="Times New Roman"/>
                <w:sz w:val="24"/>
                <w:szCs w:val="24"/>
              </w:rPr>
              <w:t>Nr. 217)</w:t>
            </w:r>
            <w:r w:rsidR="0043074A" w:rsidRPr="00CF68D5">
              <w:rPr>
                <w:rFonts w:ascii="Times New Roman" w:hAnsi="Times New Roman"/>
                <w:sz w:val="24"/>
                <w:szCs w:val="24"/>
              </w:rPr>
              <w:t xml:space="preserve"> ir </w:t>
            </w:r>
            <w:r w:rsidR="00410E5D" w:rsidRPr="00CF68D5">
              <w:rPr>
                <w:rFonts w:ascii="Times New Roman" w:hAnsi="Times New Roman"/>
                <w:sz w:val="24"/>
                <w:szCs w:val="24"/>
              </w:rPr>
              <w:t xml:space="preserve">1 </w:t>
            </w:r>
            <w:r w:rsidR="0043074A" w:rsidRPr="00CF68D5">
              <w:rPr>
                <w:rFonts w:ascii="Times New Roman" w:hAnsi="Times New Roman"/>
                <w:sz w:val="24"/>
                <w:szCs w:val="24"/>
              </w:rPr>
              <w:t xml:space="preserve">dalinio mobilumo mokymo sistemos sprendimas </w:t>
            </w:r>
            <w:r w:rsidR="00410E5D" w:rsidRPr="00CF68D5">
              <w:rPr>
                <w:rFonts w:ascii="Times New Roman" w:hAnsi="Times New Roman"/>
                <w:sz w:val="24"/>
                <w:szCs w:val="24"/>
              </w:rPr>
              <w:t>lietuvių kalbos kabinete realizuotas mėtomo mikrofono „</w:t>
            </w:r>
            <w:proofErr w:type="spellStart"/>
            <w:r w:rsidR="00410E5D" w:rsidRPr="00CF68D5">
              <w:rPr>
                <w:rFonts w:ascii="Times New Roman" w:hAnsi="Times New Roman"/>
                <w:sz w:val="24"/>
                <w:szCs w:val="24"/>
              </w:rPr>
              <w:t>CatchBox</w:t>
            </w:r>
            <w:proofErr w:type="spellEnd"/>
            <w:r w:rsidR="00410E5D" w:rsidRPr="00CF68D5">
              <w:rPr>
                <w:rFonts w:ascii="Times New Roman" w:hAnsi="Times New Roman"/>
                <w:sz w:val="24"/>
                <w:szCs w:val="24"/>
              </w:rPr>
              <w:t>“ ir i</w:t>
            </w:r>
            <w:r w:rsidRPr="00CF68D5">
              <w:rPr>
                <w:rFonts w:ascii="Times New Roman" w:hAnsi="Times New Roman"/>
                <w:sz w:val="24"/>
                <w:szCs w:val="24"/>
              </w:rPr>
              <w:t>nternetin</w:t>
            </w:r>
            <w:r w:rsidR="00410E5D" w:rsidRPr="00CF68D5">
              <w:rPr>
                <w:rFonts w:ascii="Times New Roman" w:hAnsi="Times New Roman"/>
                <w:sz w:val="24"/>
                <w:szCs w:val="24"/>
              </w:rPr>
              <w:t>ės</w:t>
            </w:r>
            <w:r w:rsidRPr="00CF68D5">
              <w:rPr>
                <w:rFonts w:ascii="Times New Roman" w:hAnsi="Times New Roman"/>
                <w:sz w:val="24"/>
                <w:szCs w:val="24"/>
              </w:rPr>
              <w:t xml:space="preserve"> kamer</w:t>
            </w:r>
            <w:r w:rsidR="00410E5D" w:rsidRPr="00CF68D5">
              <w:rPr>
                <w:rFonts w:ascii="Times New Roman" w:hAnsi="Times New Roman"/>
                <w:sz w:val="24"/>
                <w:szCs w:val="24"/>
              </w:rPr>
              <w:t>os</w:t>
            </w:r>
            <w:r w:rsidRPr="00CF68D5">
              <w:rPr>
                <w:rFonts w:ascii="Times New Roman" w:hAnsi="Times New Roman"/>
                <w:sz w:val="24"/>
                <w:szCs w:val="24"/>
              </w:rPr>
              <w:t xml:space="preserve"> i3CAMERA PRO P1201</w:t>
            </w:r>
            <w:r w:rsidR="0043074A" w:rsidRPr="00CF68D5">
              <w:rPr>
                <w:rFonts w:ascii="Times New Roman" w:hAnsi="Times New Roman"/>
                <w:sz w:val="24"/>
                <w:szCs w:val="24"/>
              </w:rPr>
              <w:t xml:space="preserve"> </w:t>
            </w:r>
            <w:r w:rsidR="00410E5D" w:rsidRPr="00CF68D5">
              <w:rPr>
                <w:rFonts w:ascii="Times New Roman" w:hAnsi="Times New Roman"/>
                <w:sz w:val="24"/>
                <w:szCs w:val="24"/>
              </w:rPr>
              <w:t>suderin</w:t>
            </w:r>
            <w:r w:rsidR="00B22FEF" w:rsidRPr="00CF68D5">
              <w:rPr>
                <w:rFonts w:ascii="Times New Roman" w:hAnsi="Times New Roman"/>
                <w:sz w:val="24"/>
                <w:szCs w:val="24"/>
              </w:rPr>
              <w:t>i</w:t>
            </w:r>
            <w:r w:rsidR="00410E5D" w:rsidRPr="00CF68D5">
              <w:rPr>
                <w:rFonts w:ascii="Times New Roman" w:hAnsi="Times New Roman"/>
                <w:sz w:val="24"/>
                <w:szCs w:val="24"/>
              </w:rPr>
              <w:t>mo su interaktyviu ekranu pagrindu.</w:t>
            </w:r>
          </w:p>
        </w:tc>
      </w:tr>
      <w:tr w:rsidR="00CF68D5" w:rsidRPr="00CF68D5" w14:paraId="4E0D81E8" w14:textId="77777777" w:rsidTr="00D9113C">
        <w:tc>
          <w:tcPr>
            <w:tcW w:w="3119" w:type="dxa"/>
            <w:vMerge/>
            <w:tcMar>
              <w:top w:w="0" w:type="dxa"/>
              <w:left w:w="108" w:type="dxa"/>
              <w:bottom w:w="0" w:type="dxa"/>
              <w:right w:w="108" w:type="dxa"/>
            </w:tcMar>
          </w:tcPr>
          <w:p w14:paraId="5253F85E" w14:textId="4A8E7A63" w:rsidR="002D0B86" w:rsidRPr="00CF68D5" w:rsidRDefault="002D0B86"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A6C1C24" w14:textId="0071065B" w:rsidR="002D0B86" w:rsidRPr="00CF68D5" w:rsidRDefault="002D0B86" w:rsidP="001D66A3">
            <w:pPr>
              <w:pStyle w:val="Betarp"/>
              <w:rPr>
                <w:rFonts w:ascii="Times New Roman" w:hAnsi="Times New Roman"/>
                <w:sz w:val="24"/>
                <w:szCs w:val="24"/>
              </w:rPr>
            </w:pPr>
            <w:r w:rsidRPr="00CF68D5">
              <w:rPr>
                <w:rFonts w:ascii="Times New Roman" w:hAnsi="Times New Roman"/>
                <w:sz w:val="24"/>
                <w:szCs w:val="24"/>
              </w:rPr>
              <w:t>2.1.2.3. Modernizuotos mokykloje naudojamos mok</w:t>
            </w:r>
            <w:r w:rsidR="00224D45" w:rsidRPr="00CF68D5">
              <w:rPr>
                <w:rFonts w:ascii="Times New Roman" w:hAnsi="Times New Roman"/>
                <w:sz w:val="24"/>
                <w:szCs w:val="24"/>
              </w:rPr>
              <w:t>ymo įrangos bendra dalis (%) – 8</w:t>
            </w:r>
            <w:r w:rsidRPr="00CF68D5">
              <w:rPr>
                <w:rFonts w:ascii="Times New Roman" w:hAnsi="Times New Roman"/>
                <w:sz w:val="24"/>
                <w:szCs w:val="24"/>
              </w:rPr>
              <w:t xml:space="preserve">0 </w:t>
            </w:r>
          </w:p>
          <w:p w14:paraId="208083CC"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3F8DC03E" w14:textId="2BA00EFD" w:rsidR="002D0B86" w:rsidRPr="00CF68D5" w:rsidRDefault="000C1FBD" w:rsidP="002D0B86">
            <w:pPr>
              <w:pStyle w:val="Betarp"/>
              <w:jc w:val="both"/>
              <w:rPr>
                <w:rFonts w:ascii="Times New Roman" w:hAnsi="Times New Roman"/>
                <w:sz w:val="24"/>
                <w:szCs w:val="24"/>
                <w:lang w:eastAsia="lt-LT"/>
              </w:rPr>
            </w:pPr>
            <w:r w:rsidRPr="00CF68D5">
              <w:rPr>
                <w:rFonts w:ascii="Times New Roman" w:eastAsia="Times New Roman" w:hAnsi="Times New Roman"/>
                <w:sz w:val="24"/>
                <w:szCs w:val="24"/>
                <w:lang w:eastAsia="ar-SA"/>
              </w:rPr>
              <w:lastRenderedPageBreak/>
              <w:t>80</w:t>
            </w:r>
            <w:r w:rsidR="002D0B86" w:rsidRPr="00CF68D5">
              <w:rPr>
                <w:rFonts w:ascii="Times New Roman" w:eastAsia="Times New Roman" w:hAnsi="Times New Roman"/>
                <w:sz w:val="24"/>
                <w:szCs w:val="24"/>
                <w:lang w:eastAsia="ar-SA"/>
              </w:rPr>
              <w:t xml:space="preserve"> </w:t>
            </w:r>
            <w:r w:rsidR="002D0B86" w:rsidRPr="00CF68D5">
              <w:rPr>
                <w:rFonts w:ascii="Times New Roman" w:hAnsi="Times New Roman"/>
                <w:sz w:val="24"/>
                <w:szCs w:val="24"/>
                <w:lang w:eastAsia="lt-LT"/>
              </w:rPr>
              <w:t>%</w:t>
            </w:r>
          </w:p>
          <w:p w14:paraId="1EA2290C" w14:textId="18E37783" w:rsidR="002D0B86" w:rsidRPr="00CF68D5" w:rsidRDefault="00FF3942" w:rsidP="00D2105F">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Per metus atnaujinta apie 6 % visos mokykloje naudojamos </w:t>
            </w:r>
            <w:r w:rsidRPr="00CF68D5">
              <w:rPr>
                <w:rFonts w:ascii="Times New Roman" w:eastAsia="Times New Roman" w:hAnsi="Times New Roman" w:cs="Times New Roman"/>
                <w:sz w:val="24"/>
                <w:szCs w:val="24"/>
                <w:lang w:eastAsia="lt-LT"/>
              </w:rPr>
              <w:lastRenderedPageBreak/>
              <w:t>įrangos, Į(</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xml:space="preserve">)gyta  19 vnt. kompiuterių: nešiojamieji kompiuteriai </w:t>
            </w:r>
            <w:proofErr w:type="spellStart"/>
            <w:r w:rsidRPr="00CF68D5">
              <w:rPr>
                <w:rFonts w:ascii="Times New Roman" w:eastAsia="Times New Roman" w:hAnsi="Times New Roman" w:cs="Times New Roman"/>
                <w:sz w:val="24"/>
                <w:szCs w:val="24"/>
                <w:lang w:eastAsia="lt-LT"/>
              </w:rPr>
              <w:t>Magnum</w:t>
            </w:r>
            <w:proofErr w:type="spellEnd"/>
            <w:r w:rsidRPr="00CF68D5">
              <w:rPr>
                <w:rFonts w:ascii="Times New Roman" w:eastAsia="Times New Roman" w:hAnsi="Times New Roman" w:cs="Times New Roman"/>
                <w:sz w:val="24"/>
                <w:szCs w:val="24"/>
                <w:lang w:eastAsia="lt-LT"/>
              </w:rPr>
              <w:t xml:space="preserve"> M350/2000 AM500.01 S410 Intel </w:t>
            </w:r>
            <w:proofErr w:type="spellStart"/>
            <w:r w:rsidRPr="00CF68D5">
              <w:rPr>
                <w:rFonts w:ascii="Times New Roman" w:eastAsia="Times New Roman" w:hAnsi="Times New Roman" w:cs="Times New Roman"/>
                <w:sz w:val="24"/>
                <w:szCs w:val="24"/>
                <w:lang w:eastAsia="lt-LT"/>
              </w:rPr>
              <w:t>Core</w:t>
            </w:r>
            <w:proofErr w:type="spellEnd"/>
            <w:r w:rsidRPr="00CF68D5">
              <w:rPr>
                <w:rFonts w:ascii="Times New Roman" w:eastAsia="Times New Roman" w:hAnsi="Times New Roman" w:cs="Times New Roman"/>
                <w:sz w:val="24"/>
                <w:szCs w:val="24"/>
                <w:lang w:eastAsia="lt-LT"/>
              </w:rPr>
              <w:t xml:space="preserve"> 15 su programine įranga (12 vnt.); Lenovo </w:t>
            </w:r>
            <w:proofErr w:type="spellStart"/>
            <w:r w:rsidRPr="00CF68D5">
              <w:rPr>
                <w:rFonts w:ascii="Times New Roman" w:eastAsia="Times New Roman" w:hAnsi="Times New Roman" w:cs="Times New Roman"/>
                <w:sz w:val="24"/>
                <w:szCs w:val="24"/>
                <w:lang w:eastAsia="lt-LT"/>
              </w:rPr>
              <w:t>ThinBook</w:t>
            </w:r>
            <w:proofErr w:type="spellEnd"/>
            <w:r w:rsidRPr="00CF68D5">
              <w:rPr>
                <w:rFonts w:ascii="Times New Roman" w:eastAsia="Times New Roman" w:hAnsi="Times New Roman" w:cs="Times New Roman"/>
                <w:sz w:val="24"/>
                <w:szCs w:val="24"/>
                <w:lang w:eastAsia="lt-LT"/>
              </w:rPr>
              <w:t xml:space="preserve"> 15 ITLI </w:t>
            </w:r>
            <w:proofErr w:type="spellStart"/>
            <w:r w:rsidRPr="00CF68D5">
              <w:rPr>
                <w:rFonts w:ascii="Times New Roman" w:eastAsia="Times New Roman" w:hAnsi="Times New Roman" w:cs="Times New Roman"/>
                <w:sz w:val="24"/>
                <w:szCs w:val="24"/>
                <w:lang w:eastAsia="lt-LT"/>
              </w:rPr>
              <w:t>Core</w:t>
            </w:r>
            <w:proofErr w:type="spellEnd"/>
            <w:r w:rsidRPr="00CF68D5">
              <w:rPr>
                <w:rFonts w:ascii="Times New Roman" w:eastAsia="Times New Roman" w:hAnsi="Times New Roman" w:cs="Times New Roman"/>
                <w:sz w:val="24"/>
                <w:szCs w:val="24"/>
                <w:lang w:eastAsia="lt-LT"/>
              </w:rPr>
              <w:t xml:space="preserve"> 15 su programine įranga (1 vnt.), planšetinis kompiuteris Samsung </w:t>
            </w:r>
            <w:proofErr w:type="spellStart"/>
            <w:r w:rsidRPr="00CF68D5">
              <w:rPr>
                <w:rFonts w:ascii="Times New Roman" w:eastAsia="Times New Roman" w:hAnsi="Times New Roman" w:cs="Times New Roman"/>
                <w:sz w:val="24"/>
                <w:szCs w:val="24"/>
                <w:lang w:eastAsia="lt-LT"/>
              </w:rPr>
              <w:t>Galaxy</w:t>
            </w:r>
            <w:proofErr w:type="spellEnd"/>
            <w:r w:rsidRPr="00CF68D5">
              <w:rPr>
                <w:rFonts w:ascii="Times New Roman" w:eastAsia="Times New Roman" w:hAnsi="Times New Roman" w:cs="Times New Roman"/>
                <w:sz w:val="24"/>
                <w:szCs w:val="24"/>
                <w:lang w:eastAsia="lt-LT"/>
              </w:rPr>
              <w:t xml:space="preserve"> </w:t>
            </w:r>
            <w:proofErr w:type="spellStart"/>
            <w:r w:rsidRPr="00CF68D5">
              <w:rPr>
                <w:rFonts w:ascii="Times New Roman" w:eastAsia="Times New Roman" w:hAnsi="Times New Roman" w:cs="Times New Roman"/>
                <w:sz w:val="24"/>
                <w:szCs w:val="24"/>
                <w:lang w:eastAsia="lt-LT"/>
              </w:rPr>
              <w:t>Tab</w:t>
            </w:r>
            <w:proofErr w:type="spellEnd"/>
            <w:r w:rsidRPr="00CF68D5">
              <w:rPr>
                <w:rFonts w:ascii="Times New Roman" w:eastAsia="Times New Roman" w:hAnsi="Times New Roman" w:cs="Times New Roman"/>
                <w:sz w:val="24"/>
                <w:szCs w:val="24"/>
                <w:lang w:eastAsia="lt-LT"/>
              </w:rPr>
              <w:t xml:space="preserve"> A7 2022 (T503) </w:t>
            </w:r>
            <w:proofErr w:type="spellStart"/>
            <w:r w:rsidRPr="00CF68D5">
              <w:rPr>
                <w:rFonts w:ascii="Times New Roman" w:eastAsia="Times New Roman" w:hAnsi="Times New Roman" w:cs="Times New Roman"/>
                <w:sz w:val="24"/>
                <w:szCs w:val="24"/>
                <w:lang w:eastAsia="lt-LT"/>
              </w:rPr>
              <w:t>Grey</w:t>
            </w:r>
            <w:proofErr w:type="spellEnd"/>
            <w:r w:rsidRPr="00CF68D5">
              <w:rPr>
                <w:rFonts w:ascii="Times New Roman" w:eastAsia="Times New Roman" w:hAnsi="Times New Roman" w:cs="Times New Roman"/>
                <w:sz w:val="24"/>
                <w:szCs w:val="24"/>
                <w:lang w:eastAsia="lt-LT"/>
              </w:rPr>
              <w:t xml:space="preserve">, su programine įranga (6 vnt.); interaktyvus ekranas </w:t>
            </w:r>
            <w:proofErr w:type="spellStart"/>
            <w:r w:rsidRPr="00CF68D5">
              <w:rPr>
                <w:rFonts w:ascii="Times New Roman" w:eastAsia="Times New Roman" w:hAnsi="Times New Roman" w:cs="Times New Roman"/>
                <w:sz w:val="24"/>
                <w:szCs w:val="24"/>
                <w:lang w:eastAsia="lt-LT"/>
              </w:rPr>
              <w:t>Promethean</w:t>
            </w:r>
            <w:proofErr w:type="spellEnd"/>
            <w:r w:rsidRPr="00CF68D5">
              <w:rPr>
                <w:rFonts w:ascii="Times New Roman" w:eastAsia="Times New Roman" w:hAnsi="Times New Roman" w:cs="Times New Roman"/>
                <w:sz w:val="24"/>
                <w:szCs w:val="24"/>
                <w:lang w:eastAsia="lt-LT"/>
              </w:rPr>
              <w:t xml:space="preserve"> </w:t>
            </w:r>
            <w:proofErr w:type="spellStart"/>
            <w:r w:rsidRPr="00CF68D5">
              <w:rPr>
                <w:rFonts w:ascii="Times New Roman" w:eastAsia="Times New Roman" w:hAnsi="Times New Roman" w:cs="Times New Roman"/>
                <w:sz w:val="24"/>
                <w:szCs w:val="24"/>
                <w:lang w:eastAsia="lt-LT"/>
              </w:rPr>
              <w:t>ActivPanel</w:t>
            </w:r>
            <w:proofErr w:type="spellEnd"/>
            <w:r w:rsidRPr="00CF68D5">
              <w:rPr>
                <w:rFonts w:ascii="Times New Roman" w:eastAsia="Times New Roman" w:hAnsi="Times New Roman" w:cs="Times New Roman"/>
                <w:sz w:val="24"/>
                <w:szCs w:val="24"/>
                <w:lang w:eastAsia="lt-LT"/>
              </w:rPr>
              <w:t xml:space="preserve"> </w:t>
            </w:r>
            <w:proofErr w:type="spellStart"/>
            <w:r w:rsidRPr="00CF68D5">
              <w:rPr>
                <w:rFonts w:ascii="Times New Roman" w:eastAsia="Times New Roman" w:hAnsi="Times New Roman" w:cs="Times New Roman"/>
                <w:sz w:val="24"/>
                <w:szCs w:val="24"/>
                <w:lang w:eastAsia="lt-LT"/>
              </w:rPr>
              <w:t>Cobalt</w:t>
            </w:r>
            <w:proofErr w:type="spellEnd"/>
            <w:r w:rsidRPr="00CF68D5">
              <w:rPr>
                <w:rFonts w:ascii="Times New Roman" w:eastAsia="Times New Roman" w:hAnsi="Times New Roman" w:cs="Times New Roman"/>
                <w:sz w:val="24"/>
                <w:szCs w:val="24"/>
                <w:lang w:eastAsia="lt-LT"/>
              </w:rPr>
              <w:t xml:space="preserve"> 75 su programine įranga; internetine kamera i3CAMERA PRO P1201</w:t>
            </w:r>
          </w:p>
        </w:tc>
      </w:tr>
      <w:tr w:rsidR="00CF68D5" w:rsidRPr="00CF68D5" w14:paraId="7E8748B5" w14:textId="77777777" w:rsidTr="00D9113C">
        <w:tc>
          <w:tcPr>
            <w:tcW w:w="3119" w:type="dxa"/>
            <w:vMerge w:val="restart"/>
            <w:tcMar>
              <w:top w:w="0" w:type="dxa"/>
              <w:left w:w="108" w:type="dxa"/>
              <w:bottom w:w="0" w:type="dxa"/>
              <w:right w:w="108" w:type="dxa"/>
            </w:tcMar>
          </w:tcPr>
          <w:p w14:paraId="773D853C" w14:textId="77777777" w:rsidR="002D0B86" w:rsidRPr="00CF68D5" w:rsidRDefault="002D0B86" w:rsidP="00CD7D97">
            <w:pPr>
              <w:pStyle w:val="Betarp"/>
              <w:rPr>
                <w:rFonts w:ascii="Times New Roman" w:hAnsi="Times New Roman"/>
                <w:sz w:val="24"/>
                <w:szCs w:val="24"/>
                <w:lang w:eastAsia="ar-SA"/>
              </w:rPr>
            </w:pPr>
            <w:r w:rsidRPr="00CF68D5">
              <w:rPr>
                <w:rFonts w:ascii="Times New Roman" w:hAnsi="Times New Roman"/>
                <w:sz w:val="24"/>
                <w:szCs w:val="24"/>
                <w:lang w:eastAsia="lt-LT"/>
              </w:rPr>
              <w:lastRenderedPageBreak/>
              <w:t xml:space="preserve">2.1.3. </w:t>
            </w:r>
            <w:r w:rsidRPr="00CF68D5">
              <w:rPr>
                <w:rFonts w:ascii="Times New Roman" w:hAnsi="Times New Roman"/>
                <w:sz w:val="24"/>
                <w:szCs w:val="24"/>
                <w:lang w:eastAsia="ar-SA"/>
              </w:rPr>
              <w:t>Bendruomeninių iniciatyvų ugdymo aplinkai gerinti įgyvendinimas.</w:t>
            </w:r>
          </w:p>
        </w:tc>
        <w:tc>
          <w:tcPr>
            <w:tcW w:w="3544" w:type="dxa"/>
            <w:tcMar>
              <w:top w:w="0" w:type="dxa"/>
              <w:left w:w="108" w:type="dxa"/>
              <w:bottom w:w="0" w:type="dxa"/>
              <w:right w:w="108" w:type="dxa"/>
            </w:tcMar>
          </w:tcPr>
          <w:p w14:paraId="0E2D347A" w14:textId="135B9EAD" w:rsidR="002D0B86" w:rsidRPr="00CF68D5" w:rsidRDefault="002D0B86" w:rsidP="0098788B">
            <w:pPr>
              <w:pStyle w:val="Betarp"/>
              <w:rPr>
                <w:rFonts w:ascii="Times New Roman" w:hAnsi="Times New Roman"/>
                <w:sz w:val="24"/>
                <w:szCs w:val="24"/>
              </w:rPr>
            </w:pPr>
            <w:r w:rsidRPr="00CF68D5">
              <w:rPr>
                <w:rFonts w:ascii="Times New Roman" w:hAnsi="Times New Roman"/>
                <w:sz w:val="24"/>
                <w:szCs w:val="24"/>
              </w:rPr>
              <w:t>2.1.3.1. Įgyvendintų mokinių iniciatyvų gerinant ugdymo(</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 aplinką minimalus skaičius metams (vnt.) – 2</w:t>
            </w:r>
            <w:r w:rsidR="00A60FCA" w:rsidRPr="00CF68D5">
              <w:rPr>
                <w:rFonts w:ascii="Times New Roman" w:hAnsi="Times New Roman"/>
                <w:sz w:val="24"/>
                <w:szCs w:val="24"/>
              </w:rPr>
              <w:t xml:space="preserve"> </w:t>
            </w:r>
          </w:p>
        </w:tc>
        <w:tc>
          <w:tcPr>
            <w:tcW w:w="3118" w:type="dxa"/>
            <w:tcMar>
              <w:top w:w="0" w:type="dxa"/>
              <w:left w:w="108" w:type="dxa"/>
              <w:bottom w:w="0" w:type="dxa"/>
              <w:right w:w="108" w:type="dxa"/>
            </w:tcMar>
          </w:tcPr>
          <w:p w14:paraId="0874C8A5" w14:textId="36FDE9B6" w:rsidR="002D0B86" w:rsidRPr="00CF68D5" w:rsidRDefault="000C1FBD"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2</w:t>
            </w:r>
            <w:r w:rsidR="002D0B86" w:rsidRPr="00CF68D5">
              <w:rPr>
                <w:rFonts w:ascii="Times New Roman" w:eastAsia="Times New Roman" w:hAnsi="Times New Roman" w:cs="Times New Roman"/>
                <w:sz w:val="24"/>
                <w:szCs w:val="24"/>
                <w:lang w:eastAsia="lt-LT"/>
              </w:rPr>
              <w:t xml:space="preserve"> vnt.</w:t>
            </w:r>
          </w:p>
          <w:p w14:paraId="5E5F0673" w14:textId="50250102" w:rsidR="002D0B86" w:rsidRPr="00CF68D5" w:rsidRDefault="007D66AA" w:rsidP="002545AF">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bCs/>
                <w:sz w:val="24"/>
                <w:szCs w:val="24"/>
                <w:lang w:eastAsia="lt-LT"/>
              </w:rPr>
              <w:t xml:space="preserve">Įveistas rododendrų sodelis </w:t>
            </w:r>
            <w:r w:rsidR="00527210" w:rsidRPr="00CF68D5">
              <w:rPr>
                <w:rFonts w:ascii="Times New Roman" w:eastAsia="Times New Roman" w:hAnsi="Times New Roman" w:cs="Times New Roman"/>
                <w:bCs/>
                <w:sz w:val="24"/>
                <w:szCs w:val="24"/>
                <w:lang w:eastAsia="lt-LT"/>
              </w:rPr>
              <w:t xml:space="preserve">ateities </w:t>
            </w:r>
            <w:r w:rsidR="00DD5ECD" w:rsidRPr="00CF68D5">
              <w:rPr>
                <w:rFonts w:ascii="Times New Roman" w:eastAsia="Times New Roman" w:hAnsi="Times New Roman" w:cs="Times New Roman"/>
                <w:bCs/>
                <w:sz w:val="24"/>
                <w:szCs w:val="24"/>
                <w:lang w:eastAsia="lt-LT"/>
              </w:rPr>
              <w:t>projektui „</w:t>
            </w:r>
            <w:r w:rsidR="00527210" w:rsidRPr="00CF68D5">
              <w:rPr>
                <w:rFonts w:ascii="Times New Roman" w:eastAsia="Times New Roman" w:hAnsi="Times New Roman" w:cs="Times New Roman"/>
                <w:bCs/>
                <w:sz w:val="24"/>
                <w:szCs w:val="24"/>
                <w:lang w:eastAsia="lt-LT"/>
              </w:rPr>
              <w:t>Rododendrų lauko klas</w:t>
            </w:r>
            <w:r w:rsidR="00DD5ECD" w:rsidRPr="00CF68D5">
              <w:rPr>
                <w:rFonts w:ascii="Times New Roman" w:eastAsia="Times New Roman" w:hAnsi="Times New Roman" w:cs="Times New Roman"/>
                <w:bCs/>
                <w:sz w:val="24"/>
                <w:szCs w:val="24"/>
                <w:lang w:eastAsia="lt-LT"/>
              </w:rPr>
              <w:t>ė“</w:t>
            </w:r>
            <w:r w:rsidR="00527210" w:rsidRPr="00CF68D5">
              <w:rPr>
                <w:rFonts w:ascii="Times New Roman" w:eastAsia="Times New Roman" w:hAnsi="Times New Roman" w:cs="Times New Roman"/>
                <w:bCs/>
                <w:sz w:val="24"/>
                <w:szCs w:val="24"/>
                <w:lang w:eastAsia="lt-LT"/>
              </w:rPr>
              <w:t>; Iniciatyv</w:t>
            </w:r>
            <w:r w:rsidR="00DD5ECD" w:rsidRPr="00CF68D5">
              <w:rPr>
                <w:rFonts w:ascii="Times New Roman" w:eastAsia="Times New Roman" w:hAnsi="Times New Roman" w:cs="Times New Roman"/>
                <w:bCs/>
                <w:sz w:val="24"/>
                <w:szCs w:val="24"/>
                <w:lang w:eastAsia="lt-LT"/>
              </w:rPr>
              <w:t>os</w:t>
            </w:r>
            <w:r w:rsidR="00527210" w:rsidRPr="00CF68D5">
              <w:rPr>
                <w:rFonts w:ascii="Times New Roman" w:eastAsia="Times New Roman" w:hAnsi="Times New Roman" w:cs="Times New Roman"/>
                <w:bCs/>
                <w:sz w:val="24"/>
                <w:szCs w:val="24"/>
                <w:lang w:eastAsia="lt-LT"/>
              </w:rPr>
              <w:t xml:space="preserve">: </w:t>
            </w:r>
            <w:r w:rsidR="00601555" w:rsidRPr="00CF68D5">
              <w:rPr>
                <w:rFonts w:ascii="Times New Roman" w:hAnsi="Times New Roman" w:cs="Times New Roman"/>
                <w:sz w:val="24"/>
                <w:szCs w:val="24"/>
              </w:rPr>
              <w:t>Antrasis daiktų gyv</w:t>
            </w:r>
            <w:r w:rsidR="00527210" w:rsidRPr="00CF68D5">
              <w:rPr>
                <w:rFonts w:ascii="Times New Roman" w:hAnsi="Times New Roman" w:cs="Times New Roman"/>
                <w:sz w:val="24"/>
                <w:szCs w:val="24"/>
              </w:rPr>
              <w:t xml:space="preserve">enimas: </w:t>
            </w:r>
            <w:r w:rsidR="00DD5ECD" w:rsidRPr="00CF68D5">
              <w:rPr>
                <w:rFonts w:ascii="Times New Roman" w:hAnsi="Times New Roman" w:cs="Times New Roman"/>
                <w:sz w:val="24"/>
                <w:szCs w:val="24"/>
              </w:rPr>
              <w:t>„</w:t>
            </w:r>
            <w:r w:rsidR="00527210" w:rsidRPr="00CF68D5">
              <w:rPr>
                <w:rFonts w:ascii="Times New Roman" w:hAnsi="Times New Roman" w:cs="Times New Roman"/>
                <w:sz w:val="24"/>
                <w:szCs w:val="24"/>
              </w:rPr>
              <w:t>Vasaros lauko užkandinė</w:t>
            </w:r>
            <w:r w:rsidR="00DD5ECD" w:rsidRPr="00CF68D5">
              <w:rPr>
                <w:rFonts w:ascii="Times New Roman" w:hAnsi="Times New Roman" w:cs="Times New Roman"/>
                <w:sz w:val="24"/>
                <w:szCs w:val="24"/>
              </w:rPr>
              <w:t>“; „Žaidimų stalai“</w:t>
            </w:r>
          </w:p>
        </w:tc>
      </w:tr>
      <w:tr w:rsidR="00CF68D5" w:rsidRPr="00CF68D5" w14:paraId="2B63FC66" w14:textId="77777777" w:rsidTr="00D9113C">
        <w:tc>
          <w:tcPr>
            <w:tcW w:w="3119" w:type="dxa"/>
            <w:vMerge/>
            <w:tcMar>
              <w:top w:w="0" w:type="dxa"/>
              <w:left w:w="108" w:type="dxa"/>
              <w:bottom w:w="0" w:type="dxa"/>
              <w:right w:w="108" w:type="dxa"/>
            </w:tcMar>
          </w:tcPr>
          <w:p w14:paraId="26FD4D47" w14:textId="77777777" w:rsidR="002D0B86" w:rsidRPr="00CF68D5" w:rsidRDefault="002D0B86"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14:paraId="5E8A6AA4" w14:textId="77777777" w:rsidR="002D0B86" w:rsidRPr="00CF68D5" w:rsidRDefault="002D0B86" w:rsidP="0098788B">
            <w:pPr>
              <w:pStyle w:val="Betarp"/>
              <w:rPr>
                <w:rFonts w:ascii="Times New Roman" w:hAnsi="Times New Roman"/>
                <w:sz w:val="24"/>
                <w:szCs w:val="24"/>
              </w:rPr>
            </w:pPr>
            <w:r w:rsidRPr="00CF68D5">
              <w:rPr>
                <w:rFonts w:ascii="Times New Roman" w:hAnsi="Times New Roman"/>
                <w:sz w:val="24"/>
                <w:szCs w:val="24"/>
              </w:rPr>
              <w:t>2.1.3.2. Įgyvendintų mokytojų iniciatyvų gerinant ugdymo(</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 aplinką minimalus skaičius metams (vnt.) – 2</w:t>
            </w:r>
          </w:p>
        </w:tc>
        <w:tc>
          <w:tcPr>
            <w:tcW w:w="3118" w:type="dxa"/>
            <w:tcMar>
              <w:top w:w="0" w:type="dxa"/>
              <w:left w:w="108" w:type="dxa"/>
              <w:bottom w:w="0" w:type="dxa"/>
              <w:right w:w="108" w:type="dxa"/>
            </w:tcMar>
          </w:tcPr>
          <w:p w14:paraId="0948B680" w14:textId="78B1701A" w:rsidR="002D0B86" w:rsidRPr="00CF68D5" w:rsidRDefault="002D0B86"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3 vnt.</w:t>
            </w:r>
          </w:p>
          <w:p w14:paraId="1AEB97B0" w14:textId="6F933F6F" w:rsidR="00527210" w:rsidRPr="00CF68D5" w:rsidRDefault="007D66AA" w:rsidP="00527210">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Modernizuotos visų  pradinio ugdymo mokytojų darbo vietos; </w:t>
            </w:r>
            <w:r w:rsidR="00527210" w:rsidRPr="00CF68D5">
              <w:rPr>
                <w:rFonts w:ascii="Times New Roman" w:eastAsia="Times New Roman" w:hAnsi="Times New Roman" w:cs="Times New Roman"/>
                <w:sz w:val="24"/>
                <w:szCs w:val="24"/>
                <w:lang w:eastAsia="lt-LT"/>
              </w:rPr>
              <w:t xml:space="preserve">Kūrybinės dirbtuvės   aprūpintos interaktyviu ekranu; </w:t>
            </w:r>
            <w:r w:rsidR="00CA6637" w:rsidRPr="00CF68D5">
              <w:rPr>
                <w:rFonts w:ascii="Times New Roman" w:eastAsia="Times New Roman" w:hAnsi="Times New Roman" w:cs="Times New Roman"/>
                <w:sz w:val="24"/>
                <w:szCs w:val="24"/>
                <w:lang w:eastAsia="lt-LT"/>
              </w:rPr>
              <w:t>Modernizuotas naujos pirmokų klasės kabinetas.</w:t>
            </w:r>
          </w:p>
          <w:p w14:paraId="0AFD1D91" w14:textId="7216221A" w:rsidR="002D0B86" w:rsidRPr="00CF68D5" w:rsidRDefault="00376AE9" w:rsidP="00376AE9">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Išplėsta </w:t>
            </w:r>
            <w:r w:rsidR="002D0B86" w:rsidRPr="00CF68D5">
              <w:rPr>
                <w:rFonts w:ascii="Times New Roman" w:eastAsia="Times New Roman" w:hAnsi="Times New Roman" w:cs="Times New Roman"/>
                <w:sz w:val="24"/>
                <w:szCs w:val="24"/>
                <w:lang w:eastAsia="lt-LT"/>
              </w:rPr>
              <w:t>eksperimentinė</w:t>
            </w:r>
            <w:r w:rsidR="0019378B" w:rsidRPr="00CF68D5">
              <w:rPr>
                <w:rFonts w:ascii="Times New Roman" w:eastAsia="Times New Roman" w:hAnsi="Times New Roman" w:cs="Times New Roman"/>
                <w:sz w:val="24"/>
                <w:szCs w:val="24"/>
                <w:lang w:eastAsia="lt-LT"/>
              </w:rPr>
              <w:t xml:space="preserve"> lauko</w:t>
            </w:r>
            <w:r w:rsidR="002D0B86" w:rsidRPr="00CF68D5">
              <w:rPr>
                <w:rFonts w:ascii="Times New Roman" w:eastAsia="Times New Roman" w:hAnsi="Times New Roman" w:cs="Times New Roman"/>
                <w:sz w:val="24"/>
                <w:szCs w:val="24"/>
                <w:lang w:eastAsia="lt-LT"/>
              </w:rPr>
              <w:t xml:space="preserve"> </w:t>
            </w:r>
            <w:r w:rsidR="0019378B" w:rsidRPr="00CF68D5">
              <w:rPr>
                <w:rFonts w:ascii="Times New Roman" w:eastAsia="Times New Roman" w:hAnsi="Times New Roman" w:cs="Times New Roman"/>
                <w:sz w:val="24"/>
                <w:szCs w:val="24"/>
                <w:lang w:eastAsia="lt-LT"/>
              </w:rPr>
              <w:t xml:space="preserve">edukacinė </w:t>
            </w:r>
            <w:r w:rsidR="002D0B86" w:rsidRPr="00CF68D5">
              <w:rPr>
                <w:rFonts w:ascii="Times New Roman" w:eastAsia="Times New Roman" w:hAnsi="Times New Roman" w:cs="Times New Roman"/>
                <w:sz w:val="24"/>
                <w:szCs w:val="24"/>
                <w:lang w:eastAsia="lt-LT"/>
              </w:rPr>
              <w:t>erdvė</w:t>
            </w:r>
            <w:r w:rsidRPr="00CF68D5">
              <w:rPr>
                <w:rFonts w:ascii="Times New Roman" w:eastAsia="Times New Roman" w:hAnsi="Times New Roman" w:cs="Times New Roman"/>
                <w:sz w:val="24"/>
                <w:szCs w:val="24"/>
                <w:lang w:eastAsia="lt-LT"/>
              </w:rPr>
              <w:t xml:space="preserve"> ir </w:t>
            </w:r>
            <w:r w:rsidR="0019378B" w:rsidRPr="00CF68D5">
              <w:rPr>
                <w:rFonts w:ascii="Times New Roman" w:eastAsia="Times New Roman" w:hAnsi="Times New Roman" w:cs="Times New Roman"/>
                <w:sz w:val="24"/>
                <w:szCs w:val="24"/>
                <w:lang w:eastAsia="lt-LT"/>
              </w:rPr>
              <w:t>galimybės</w:t>
            </w:r>
            <w:r w:rsidRPr="00CF68D5">
              <w:rPr>
                <w:rFonts w:ascii="Times New Roman" w:eastAsia="Times New Roman" w:hAnsi="Times New Roman" w:cs="Times New Roman"/>
                <w:sz w:val="24"/>
                <w:szCs w:val="24"/>
                <w:lang w:eastAsia="lt-LT"/>
              </w:rPr>
              <w:t xml:space="preserve"> joje praktiškai organizuoti gamtos mokslų užsiėmimus,</w:t>
            </w:r>
          </w:p>
        </w:tc>
      </w:tr>
      <w:tr w:rsidR="00CF68D5" w:rsidRPr="00CF68D5" w14:paraId="21E0B390" w14:textId="77777777" w:rsidTr="00D9113C">
        <w:tc>
          <w:tcPr>
            <w:tcW w:w="3119" w:type="dxa"/>
            <w:vMerge/>
            <w:tcMar>
              <w:top w:w="0" w:type="dxa"/>
              <w:left w:w="108" w:type="dxa"/>
              <w:bottom w:w="0" w:type="dxa"/>
              <w:right w:w="108" w:type="dxa"/>
            </w:tcMar>
          </w:tcPr>
          <w:p w14:paraId="35D69BCA" w14:textId="77777777" w:rsidR="002D0B86" w:rsidRPr="00CF68D5" w:rsidRDefault="002D0B86"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14:paraId="052359D8" w14:textId="77777777" w:rsidR="002D0B86" w:rsidRPr="00CF68D5" w:rsidRDefault="002D0B86" w:rsidP="001D66A3">
            <w:pPr>
              <w:pStyle w:val="Betarp"/>
              <w:rPr>
                <w:rFonts w:ascii="Times New Roman" w:hAnsi="Times New Roman"/>
                <w:sz w:val="24"/>
                <w:szCs w:val="24"/>
              </w:rPr>
            </w:pPr>
            <w:r w:rsidRPr="00CF68D5">
              <w:rPr>
                <w:rFonts w:ascii="Times New Roman" w:hAnsi="Times New Roman"/>
                <w:sz w:val="24"/>
                <w:szCs w:val="24"/>
              </w:rPr>
              <w:t>2.1.3.3. Įgyvendintų mokinių tėvų (globėjų, rūpintojų) iniciatyvų gerinant ugdymo(</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 aplinką minimalus skaičius metams (vnt.) – 2</w:t>
            </w:r>
          </w:p>
        </w:tc>
        <w:tc>
          <w:tcPr>
            <w:tcW w:w="3118" w:type="dxa"/>
            <w:tcMar>
              <w:top w:w="0" w:type="dxa"/>
              <w:left w:w="108" w:type="dxa"/>
              <w:bottom w:w="0" w:type="dxa"/>
              <w:right w:w="108" w:type="dxa"/>
            </w:tcMar>
          </w:tcPr>
          <w:p w14:paraId="2315A0F3" w14:textId="6C554C02" w:rsidR="00527210" w:rsidRPr="00CF68D5" w:rsidRDefault="000C1FBD" w:rsidP="001D66A3">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2</w:t>
            </w:r>
            <w:r w:rsidR="002D0B86" w:rsidRPr="00CF68D5">
              <w:rPr>
                <w:rFonts w:ascii="Times New Roman" w:eastAsia="Times New Roman" w:hAnsi="Times New Roman" w:cs="Times New Roman"/>
                <w:sz w:val="24"/>
                <w:szCs w:val="24"/>
                <w:lang w:eastAsia="lt-LT"/>
              </w:rPr>
              <w:t xml:space="preserve"> vnt.</w:t>
            </w:r>
          </w:p>
          <w:p w14:paraId="1F51CF15" w14:textId="3B0E94CD" w:rsidR="0025237B" w:rsidRPr="00CF68D5" w:rsidRDefault="0025237B" w:rsidP="001D66A3">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Naujais baldais aprūpintos vienos iš  priešmokyklinio ugdymo grupių patalpos; </w:t>
            </w:r>
          </w:p>
          <w:p w14:paraId="35BCAA5E" w14:textId="06E723CE" w:rsidR="002D0B86" w:rsidRPr="00CF68D5" w:rsidRDefault="0025237B" w:rsidP="001D66A3">
            <w:pPr>
              <w:spacing w:after="0" w:line="254" w:lineRule="atLeast"/>
              <w:rPr>
                <w:rFonts w:ascii="Times New Roman" w:eastAsia="Times New Roman" w:hAnsi="Times New Roman" w:cs="Times New Roman"/>
                <w:sz w:val="24"/>
                <w:szCs w:val="24"/>
                <w:lang w:eastAsia="lt-LT"/>
              </w:rPr>
            </w:pPr>
            <w:r w:rsidRPr="00CF68D5">
              <w:rPr>
                <w:rFonts w:ascii="Times New Roman" w:hAnsi="Times New Roman"/>
                <w:sz w:val="24"/>
                <w:szCs w:val="24"/>
                <w:lang w:eastAsia="lt-LT"/>
              </w:rPr>
              <w:t>Įkurtos patalpos m</w:t>
            </w:r>
            <w:r w:rsidR="00527210" w:rsidRPr="00CF68D5">
              <w:rPr>
                <w:rFonts w:ascii="Times New Roman" w:hAnsi="Times New Roman"/>
                <w:sz w:val="24"/>
                <w:szCs w:val="24"/>
                <w:lang w:eastAsia="lt-LT"/>
              </w:rPr>
              <w:t xml:space="preserve">okyklos ukrainiečių </w:t>
            </w:r>
            <w:r w:rsidR="00F9210D" w:rsidRPr="00CF68D5">
              <w:rPr>
                <w:rFonts w:ascii="Times New Roman" w:hAnsi="Times New Roman"/>
                <w:sz w:val="24"/>
                <w:szCs w:val="24"/>
                <w:lang w:eastAsia="lt-LT"/>
              </w:rPr>
              <w:t>bendruomen</w:t>
            </w:r>
            <w:r w:rsidRPr="00CF68D5">
              <w:rPr>
                <w:rFonts w:ascii="Times New Roman" w:hAnsi="Times New Roman"/>
                <w:sz w:val="24"/>
                <w:szCs w:val="24"/>
                <w:lang w:eastAsia="lt-LT"/>
              </w:rPr>
              <w:t>ei</w:t>
            </w:r>
            <w:r w:rsidR="00B96AA8" w:rsidRPr="00CF68D5">
              <w:rPr>
                <w:rFonts w:ascii="Times New Roman" w:hAnsi="Times New Roman"/>
                <w:sz w:val="24"/>
                <w:szCs w:val="24"/>
                <w:lang w:eastAsia="lt-LT"/>
              </w:rPr>
              <w:t xml:space="preserve">, </w:t>
            </w:r>
            <w:r w:rsidR="00DD5ECD" w:rsidRPr="00CF68D5">
              <w:rPr>
                <w:rFonts w:ascii="Times New Roman" w:hAnsi="Times New Roman"/>
                <w:sz w:val="24"/>
                <w:szCs w:val="24"/>
                <w:lang w:eastAsia="lt-LT"/>
              </w:rPr>
              <w:t>I</w:t>
            </w:r>
            <w:r w:rsidR="00B96AA8" w:rsidRPr="00CF68D5">
              <w:rPr>
                <w:rFonts w:ascii="Times New Roman" w:hAnsi="Times New Roman"/>
                <w:sz w:val="24"/>
                <w:szCs w:val="24"/>
                <w:lang w:eastAsia="lt-LT"/>
              </w:rPr>
              <w:t>škabos ukrainiečių kalba, svetingumo zonos</w:t>
            </w:r>
          </w:p>
        </w:tc>
      </w:tr>
      <w:tr w:rsidR="00CF68D5" w:rsidRPr="00CF68D5" w14:paraId="0C2A3B33" w14:textId="77777777" w:rsidTr="00D9113C">
        <w:tc>
          <w:tcPr>
            <w:tcW w:w="9781" w:type="dxa"/>
            <w:gridSpan w:val="3"/>
            <w:tcMar>
              <w:top w:w="0" w:type="dxa"/>
              <w:left w:w="108" w:type="dxa"/>
              <w:bottom w:w="0" w:type="dxa"/>
              <w:right w:w="108" w:type="dxa"/>
            </w:tcMar>
          </w:tcPr>
          <w:p w14:paraId="561C064A" w14:textId="5A6F7C46" w:rsidR="006C4B06" w:rsidRPr="00CF68D5" w:rsidRDefault="006C4B06" w:rsidP="001B2FB4">
            <w:pPr>
              <w:spacing w:after="0" w:line="254" w:lineRule="atLeast"/>
              <w:jc w:val="both"/>
              <w:rPr>
                <w:rFonts w:ascii="Times New Roman" w:eastAsia="Times New Roman" w:hAnsi="Times New Roman" w:cs="Times New Roman"/>
                <w:b/>
                <w:bCs/>
                <w:sz w:val="24"/>
                <w:szCs w:val="24"/>
                <w:lang w:eastAsia="lt-LT"/>
              </w:rPr>
            </w:pPr>
            <w:r w:rsidRPr="00CF68D5">
              <w:rPr>
                <w:rFonts w:ascii="Times New Roman" w:hAnsi="Times New Roman"/>
                <w:b/>
                <w:bCs/>
                <w:sz w:val="24"/>
                <w:szCs w:val="24"/>
                <w:lang w:eastAsia="lt-LT"/>
              </w:rPr>
              <w:t xml:space="preserve">2.2. Uždavinys. </w:t>
            </w:r>
            <w:r w:rsidRPr="00CF68D5">
              <w:rPr>
                <w:rFonts w:ascii="Times New Roman" w:hAnsi="Times New Roman"/>
                <w:b/>
                <w:bCs/>
                <w:sz w:val="24"/>
                <w:szCs w:val="24"/>
                <w:lang w:eastAsia="ar-SA"/>
              </w:rPr>
              <w:t xml:space="preserve">Optimizuoti ugdymo aplinkos išlaikymą ir turimų resursų prieinamumą. </w:t>
            </w:r>
          </w:p>
        </w:tc>
      </w:tr>
      <w:tr w:rsidR="00CF68D5" w:rsidRPr="00CF68D5" w14:paraId="29D09302" w14:textId="77777777" w:rsidTr="00D9113C">
        <w:trPr>
          <w:trHeight w:val="274"/>
        </w:trPr>
        <w:tc>
          <w:tcPr>
            <w:tcW w:w="3119" w:type="dxa"/>
            <w:vMerge w:val="restart"/>
            <w:tcMar>
              <w:top w:w="0" w:type="dxa"/>
              <w:left w:w="108" w:type="dxa"/>
              <w:bottom w:w="0" w:type="dxa"/>
              <w:right w:w="108" w:type="dxa"/>
            </w:tcMar>
          </w:tcPr>
          <w:p w14:paraId="4B2DBFBC" w14:textId="77777777" w:rsidR="002D0B86" w:rsidRPr="00CF68D5" w:rsidRDefault="002D0B86" w:rsidP="00CD7D9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2.2.1. </w:t>
            </w:r>
            <w:r w:rsidRPr="00CF68D5">
              <w:rPr>
                <w:rFonts w:ascii="Times New Roman" w:eastAsia="Times New Roman" w:hAnsi="Times New Roman" w:cs="Times New Roman"/>
                <w:sz w:val="24"/>
                <w:szCs w:val="24"/>
                <w:lang w:eastAsia="ar-SA"/>
              </w:rPr>
              <w:t>Mokyklos pastato ir jo patalpų optimalaus panaudojimo ir priežiūros organizavimas.</w:t>
            </w:r>
          </w:p>
        </w:tc>
        <w:tc>
          <w:tcPr>
            <w:tcW w:w="3544" w:type="dxa"/>
            <w:tcMar>
              <w:top w:w="0" w:type="dxa"/>
              <w:left w:w="108" w:type="dxa"/>
              <w:bottom w:w="0" w:type="dxa"/>
              <w:right w:w="108" w:type="dxa"/>
            </w:tcMar>
          </w:tcPr>
          <w:p w14:paraId="35216F95" w14:textId="4A4A5152" w:rsidR="002D0B86" w:rsidRPr="00CF68D5" w:rsidRDefault="002D0B86" w:rsidP="001B2FB4">
            <w:pPr>
              <w:pStyle w:val="Betarp"/>
              <w:jc w:val="both"/>
              <w:rPr>
                <w:rFonts w:ascii="Times New Roman" w:eastAsia="Times New Roman" w:hAnsi="Times New Roman"/>
                <w:sz w:val="24"/>
                <w:szCs w:val="24"/>
                <w:lang w:eastAsia="ar-SA"/>
              </w:rPr>
            </w:pPr>
            <w:r w:rsidRPr="00CF68D5">
              <w:rPr>
                <w:rFonts w:ascii="Times New Roman" w:hAnsi="Times New Roman"/>
                <w:sz w:val="24"/>
                <w:szCs w:val="24"/>
              </w:rPr>
              <w:t xml:space="preserve">2.2.1.1. </w:t>
            </w:r>
            <w:r w:rsidR="00DD5973" w:rsidRPr="00CF68D5">
              <w:rPr>
                <w:rFonts w:ascii="Times New Roman" w:eastAsia="Times New Roman" w:hAnsi="Times New Roman"/>
                <w:sz w:val="24"/>
                <w:szCs w:val="24"/>
                <w:lang w:eastAsia="ar-SA"/>
              </w:rPr>
              <w:t>Pastato kasmetinio einamojo remonto darbams panaudotų tikslinių lėšų dalis (%) – 100</w:t>
            </w:r>
            <w:r w:rsidRPr="00CF68D5">
              <w:rPr>
                <w:rFonts w:ascii="Times New Roman" w:eastAsia="Times New Roman" w:hAnsi="Times New Roman"/>
                <w:sz w:val="24"/>
                <w:szCs w:val="24"/>
                <w:lang w:eastAsia="ar-SA"/>
              </w:rPr>
              <w:t xml:space="preserve"> </w:t>
            </w:r>
          </w:p>
          <w:p w14:paraId="5EC26A43"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3932080C" w14:textId="3337A7E7" w:rsidR="000C1FBD" w:rsidRPr="00CF68D5" w:rsidRDefault="000C1FBD" w:rsidP="002D0B86">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100 % </w:t>
            </w:r>
          </w:p>
          <w:p w14:paraId="617392B8" w14:textId="7172B335" w:rsidR="002D0B86" w:rsidRPr="00CF68D5" w:rsidRDefault="00FF3942" w:rsidP="0017007C">
            <w:pPr>
              <w:pStyle w:val="Betarp"/>
              <w:rPr>
                <w:rFonts w:ascii="Times New Roman" w:hAnsi="Times New Roman"/>
                <w:sz w:val="24"/>
                <w:szCs w:val="24"/>
                <w:lang w:eastAsia="lt-LT"/>
              </w:rPr>
            </w:pPr>
            <w:r w:rsidRPr="00CF68D5">
              <w:rPr>
                <w:rFonts w:ascii="Times New Roman" w:hAnsi="Times New Roman"/>
                <w:sz w:val="24"/>
                <w:szCs w:val="24"/>
                <w:lang w:eastAsia="lt-LT"/>
              </w:rPr>
              <w:t>Panaudoti 6 000,00 eurų</w:t>
            </w:r>
            <w:r w:rsidR="00A75457" w:rsidRPr="00CF68D5">
              <w:t xml:space="preserve">  </w:t>
            </w:r>
            <w:r w:rsidR="00A75457" w:rsidRPr="00CF68D5">
              <w:rPr>
                <w:rFonts w:ascii="Times New Roman" w:hAnsi="Times New Roman"/>
                <w:sz w:val="24"/>
                <w:szCs w:val="24"/>
                <w:lang w:eastAsia="lt-LT"/>
              </w:rPr>
              <w:t xml:space="preserve">tikslinės paskirties lėšų (naujų pradinio ugdymo ir lietuvių kalbos kabineto, mokytojų kambario įrengimui, </w:t>
            </w:r>
            <w:r w:rsidR="00A75457" w:rsidRPr="00CF68D5">
              <w:rPr>
                <w:rFonts w:ascii="Times New Roman" w:hAnsi="Times New Roman"/>
                <w:sz w:val="24"/>
                <w:szCs w:val="24"/>
                <w:lang w:eastAsia="lt-LT"/>
              </w:rPr>
              <w:lastRenderedPageBreak/>
              <w:t xml:space="preserve">paradinio įėjimo remontui ir kt.). </w:t>
            </w:r>
            <w:r w:rsidR="00127C98" w:rsidRPr="00CF68D5">
              <w:rPr>
                <w:rFonts w:ascii="Times New Roman" w:hAnsi="Times New Roman"/>
                <w:sz w:val="24"/>
                <w:szCs w:val="24"/>
                <w:lang w:eastAsia="lt-LT"/>
              </w:rPr>
              <w:t xml:space="preserve">Pagal investicinį projektą papildomai gauti ir įsisavinti 36 600,00 eurų progimnazijos pastato vėdinimo sistemos išorinės dalies konstrukcijų, vamzdžių ir ventiliacijos ortakių apsauginio izoliacinio sluoksnio avarinės situacijos likvidavimui ir remontui. </w:t>
            </w:r>
          </w:p>
        </w:tc>
      </w:tr>
      <w:tr w:rsidR="00CF68D5" w:rsidRPr="00CF68D5" w14:paraId="2B7323A7" w14:textId="77777777" w:rsidTr="00D9113C">
        <w:tc>
          <w:tcPr>
            <w:tcW w:w="3119" w:type="dxa"/>
            <w:vMerge/>
            <w:tcMar>
              <w:top w:w="0" w:type="dxa"/>
              <w:left w:w="108" w:type="dxa"/>
              <w:bottom w:w="0" w:type="dxa"/>
              <w:right w:w="108" w:type="dxa"/>
            </w:tcMar>
          </w:tcPr>
          <w:p w14:paraId="41A4785C" w14:textId="4F6B7C4A"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5DAA49F2" w14:textId="476141DC" w:rsidR="002D0B86" w:rsidRPr="00CF68D5" w:rsidRDefault="002D0B86" w:rsidP="0017007C">
            <w:pPr>
              <w:pStyle w:val="Betarp"/>
              <w:rPr>
                <w:rFonts w:ascii="Times New Roman" w:hAnsi="Times New Roman"/>
                <w:sz w:val="24"/>
                <w:szCs w:val="24"/>
              </w:rPr>
            </w:pPr>
            <w:r w:rsidRPr="00CF68D5">
              <w:rPr>
                <w:rFonts w:ascii="Times New Roman" w:hAnsi="Times New Roman"/>
                <w:sz w:val="24"/>
                <w:szCs w:val="24"/>
              </w:rPr>
              <w:t>2.2.1.2. Pagal progimnazijos bendruomenės poreikius pertvarkytų ir/ar atnaujintų ug</w:t>
            </w:r>
            <w:r w:rsidR="00DD5973" w:rsidRPr="00CF68D5">
              <w:rPr>
                <w:rFonts w:ascii="Times New Roman" w:hAnsi="Times New Roman"/>
                <w:sz w:val="24"/>
                <w:szCs w:val="24"/>
              </w:rPr>
              <w:t>dymo erdvių bendra dalis (%) – 7</w:t>
            </w:r>
            <w:r w:rsidRPr="00CF68D5">
              <w:rPr>
                <w:rFonts w:ascii="Times New Roman" w:hAnsi="Times New Roman"/>
                <w:sz w:val="24"/>
                <w:szCs w:val="24"/>
              </w:rPr>
              <w:t xml:space="preserve">0 </w:t>
            </w:r>
          </w:p>
        </w:tc>
        <w:tc>
          <w:tcPr>
            <w:tcW w:w="3118" w:type="dxa"/>
            <w:tcMar>
              <w:top w:w="0" w:type="dxa"/>
              <w:left w:w="108" w:type="dxa"/>
              <w:bottom w:w="0" w:type="dxa"/>
              <w:right w:w="108" w:type="dxa"/>
            </w:tcMar>
          </w:tcPr>
          <w:p w14:paraId="5BAB0D95" w14:textId="18E8F775" w:rsidR="002D0B86" w:rsidRPr="00CF68D5" w:rsidRDefault="000C1FBD" w:rsidP="002D0B86">
            <w:pPr>
              <w:spacing w:after="0" w:line="254" w:lineRule="atLeast"/>
              <w:jc w:val="both"/>
              <w:rPr>
                <w:rFonts w:ascii="Times New Roman" w:hAnsi="Times New Roman"/>
                <w:sz w:val="24"/>
                <w:szCs w:val="24"/>
              </w:rPr>
            </w:pPr>
            <w:r w:rsidRPr="00CF68D5">
              <w:rPr>
                <w:rFonts w:ascii="Times New Roman" w:hAnsi="Times New Roman" w:cs="Times New Roman"/>
                <w:sz w:val="24"/>
                <w:szCs w:val="24"/>
              </w:rPr>
              <w:t>7</w:t>
            </w:r>
            <w:r w:rsidR="002D0B86" w:rsidRPr="00CF68D5">
              <w:rPr>
                <w:rFonts w:ascii="Times New Roman" w:hAnsi="Times New Roman" w:cs="Times New Roman"/>
                <w:sz w:val="24"/>
                <w:szCs w:val="24"/>
              </w:rPr>
              <w:t xml:space="preserve">0 </w:t>
            </w:r>
            <w:r w:rsidR="002D0B86" w:rsidRPr="00CF68D5">
              <w:rPr>
                <w:rFonts w:ascii="Times New Roman" w:hAnsi="Times New Roman"/>
                <w:sz w:val="24"/>
                <w:szCs w:val="24"/>
              </w:rPr>
              <w:t>%</w:t>
            </w:r>
          </w:p>
          <w:p w14:paraId="02239E0E" w14:textId="53857A66" w:rsidR="002D0B86" w:rsidRPr="00CF68D5" w:rsidRDefault="00A226FC" w:rsidP="005B2D10">
            <w:pPr>
              <w:spacing w:after="0" w:line="254" w:lineRule="atLeast"/>
              <w:jc w:val="both"/>
              <w:rPr>
                <w:rFonts w:ascii="Times New Roman" w:eastAsia="Times New Roman" w:hAnsi="Times New Roman" w:cs="Times New Roman"/>
                <w:sz w:val="24"/>
                <w:szCs w:val="24"/>
                <w:lang w:eastAsia="lt-LT"/>
              </w:rPr>
            </w:pPr>
            <w:r w:rsidRPr="00CF68D5">
              <w:rPr>
                <w:rFonts w:ascii="Times New Roman" w:hAnsi="Times New Roman"/>
                <w:sz w:val="24"/>
                <w:szCs w:val="24"/>
              </w:rPr>
              <w:t xml:space="preserve">Per metus </w:t>
            </w:r>
            <w:r w:rsidR="005B2D10" w:rsidRPr="00CF68D5">
              <w:rPr>
                <w:rFonts w:ascii="Times New Roman" w:hAnsi="Times New Roman"/>
                <w:sz w:val="24"/>
                <w:szCs w:val="24"/>
              </w:rPr>
              <w:t xml:space="preserve">papildomai pagal mokyklos bendruomenės poreikius </w:t>
            </w:r>
            <w:r w:rsidRPr="00CF68D5">
              <w:rPr>
                <w:rFonts w:ascii="Times New Roman" w:hAnsi="Times New Roman"/>
                <w:sz w:val="24"/>
                <w:szCs w:val="24"/>
              </w:rPr>
              <w:t>pertvarkyt</w:t>
            </w:r>
            <w:r w:rsidR="005B2D10" w:rsidRPr="00CF68D5">
              <w:rPr>
                <w:rFonts w:ascii="Times New Roman" w:hAnsi="Times New Roman"/>
                <w:sz w:val="24"/>
                <w:szCs w:val="24"/>
              </w:rPr>
              <w:t>a</w:t>
            </w:r>
            <w:r w:rsidRPr="00CF68D5">
              <w:rPr>
                <w:rFonts w:ascii="Times New Roman" w:hAnsi="Times New Roman"/>
                <w:sz w:val="24"/>
                <w:szCs w:val="24"/>
              </w:rPr>
              <w:t xml:space="preserve"> ir/ar atnaujint</w:t>
            </w:r>
            <w:r w:rsidR="005B2D10" w:rsidRPr="00CF68D5">
              <w:rPr>
                <w:rFonts w:ascii="Times New Roman" w:hAnsi="Times New Roman"/>
                <w:sz w:val="24"/>
                <w:szCs w:val="24"/>
              </w:rPr>
              <w:t>a</w:t>
            </w:r>
            <w:r w:rsidRPr="00CF68D5">
              <w:rPr>
                <w:rFonts w:ascii="Times New Roman" w:hAnsi="Times New Roman"/>
                <w:sz w:val="24"/>
                <w:szCs w:val="24"/>
              </w:rPr>
              <w:t xml:space="preserve"> </w:t>
            </w:r>
            <w:r w:rsidR="005B2D10" w:rsidRPr="00CF68D5">
              <w:rPr>
                <w:rFonts w:ascii="Times New Roman" w:hAnsi="Times New Roman"/>
                <w:sz w:val="24"/>
                <w:szCs w:val="24"/>
              </w:rPr>
              <w:t xml:space="preserve">10 % dalis visų </w:t>
            </w:r>
            <w:r w:rsidRPr="00CF68D5">
              <w:rPr>
                <w:rFonts w:ascii="Times New Roman" w:hAnsi="Times New Roman"/>
                <w:sz w:val="24"/>
                <w:szCs w:val="24"/>
              </w:rPr>
              <w:t>ugdymo erdvių</w:t>
            </w:r>
            <w:r w:rsidR="005B2D10" w:rsidRPr="00CF68D5">
              <w:rPr>
                <w:rFonts w:ascii="Times New Roman" w:hAnsi="Times New Roman"/>
                <w:sz w:val="24"/>
                <w:szCs w:val="24"/>
              </w:rPr>
              <w:t xml:space="preserve">. Pasikeitus </w:t>
            </w:r>
            <w:r w:rsidR="002D0B86" w:rsidRPr="00CF68D5">
              <w:rPr>
                <w:rFonts w:ascii="Times New Roman" w:hAnsi="Times New Roman" w:cs="Times New Roman"/>
                <w:sz w:val="24"/>
                <w:szCs w:val="24"/>
              </w:rPr>
              <w:t>Covid-19 pandemi</w:t>
            </w:r>
            <w:r w:rsidR="00A75457" w:rsidRPr="00CF68D5">
              <w:rPr>
                <w:rFonts w:ascii="Times New Roman" w:hAnsi="Times New Roman" w:cs="Times New Roman"/>
                <w:sz w:val="24"/>
                <w:szCs w:val="24"/>
              </w:rPr>
              <w:t>jos</w:t>
            </w:r>
            <w:r w:rsidR="005B2D10" w:rsidRPr="00CF68D5">
              <w:rPr>
                <w:rFonts w:ascii="Times New Roman" w:hAnsi="Times New Roman" w:cs="Times New Roman"/>
                <w:sz w:val="24"/>
                <w:szCs w:val="24"/>
              </w:rPr>
              <w:t xml:space="preserve"> </w:t>
            </w:r>
            <w:r w:rsidR="007D66AA" w:rsidRPr="00CF68D5">
              <w:rPr>
                <w:rFonts w:ascii="Times New Roman" w:hAnsi="Times New Roman" w:cs="Times New Roman"/>
                <w:sz w:val="24"/>
                <w:szCs w:val="24"/>
              </w:rPr>
              <w:t>met</w:t>
            </w:r>
            <w:r w:rsidR="005B2D10" w:rsidRPr="00CF68D5">
              <w:rPr>
                <w:rFonts w:ascii="Times New Roman" w:hAnsi="Times New Roman" w:cs="Times New Roman"/>
                <w:sz w:val="24"/>
                <w:szCs w:val="24"/>
              </w:rPr>
              <w:t>u nustatytoms ugdymo proceso organizavimo</w:t>
            </w:r>
            <w:r w:rsidR="002D0B86" w:rsidRPr="00CF68D5">
              <w:rPr>
                <w:rFonts w:ascii="Times New Roman" w:hAnsi="Times New Roman" w:cs="Times New Roman"/>
                <w:sz w:val="24"/>
                <w:szCs w:val="24"/>
              </w:rPr>
              <w:t xml:space="preserve"> sąlygoms</w:t>
            </w:r>
            <w:r w:rsidR="007D66AA" w:rsidRPr="00CF68D5">
              <w:rPr>
                <w:rFonts w:ascii="Times New Roman" w:hAnsi="Times New Roman" w:cs="Times New Roman"/>
                <w:sz w:val="24"/>
                <w:szCs w:val="24"/>
              </w:rPr>
              <w:t xml:space="preserve"> vėl</w:t>
            </w:r>
            <w:r w:rsidR="002D0B86" w:rsidRPr="00CF68D5">
              <w:rPr>
                <w:rFonts w:ascii="Times New Roman" w:hAnsi="Times New Roman" w:cs="Times New Roman"/>
                <w:sz w:val="24"/>
                <w:szCs w:val="24"/>
              </w:rPr>
              <w:t xml:space="preserve"> </w:t>
            </w:r>
            <w:r w:rsidR="007D66AA" w:rsidRPr="00CF68D5">
              <w:rPr>
                <w:rFonts w:ascii="Times New Roman" w:hAnsi="Times New Roman" w:cs="Times New Roman"/>
                <w:sz w:val="24"/>
                <w:szCs w:val="24"/>
              </w:rPr>
              <w:t>atkurta kabinetinė sistema, įdiegti nauji ugdymo erdvių tobulinimo ir pritaikymo darbui buvusiomis sąlygomis sprendimai;</w:t>
            </w:r>
            <w:r w:rsidR="002D0B86" w:rsidRPr="00CF68D5">
              <w:rPr>
                <w:rFonts w:ascii="Times New Roman" w:hAnsi="Times New Roman" w:cs="Times New Roman"/>
                <w:sz w:val="24"/>
                <w:szCs w:val="24"/>
              </w:rPr>
              <w:t xml:space="preserve"> </w:t>
            </w:r>
            <w:r w:rsidRPr="00CF68D5">
              <w:rPr>
                <w:rFonts w:ascii="Times New Roman" w:hAnsi="Times New Roman" w:cs="Times New Roman"/>
                <w:sz w:val="24"/>
                <w:szCs w:val="24"/>
              </w:rPr>
              <w:t>atsižvelgiant į atsiradusius naujus poreikius įrengti 3 nauji kabinetai: pradinio ugdymo, lietuvių kalbos, mokyklos ukrainiečių bendruomenės patalpa, naujas mokytojų kambarys.</w:t>
            </w:r>
          </w:p>
        </w:tc>
      </w:tr>
      <w:tr w:rsidR="00CF68D5" w:rsidRPr="00CF68D5" w14:paraId="39501A13" w14:textId="77777777" w:rsidTr="00D9113C">
        <w:tc>
          <w:tcPr>
            <w:tcW w:w="3119" w:type="dxa"/>
            <w:vMerge/>
            <w:tcMar>
              <w:top w:w="0" w:type="dxa"/>
              <w:left w:w="108" w:type="dxa"/>
              <w:bottom w:w="0" w:type="dxa"/>
              <w:right w:w="108" w:type="dxa"/>
            </w:tcMar>
          </w:tcPr>
          <w:p w14:paraId="7B2B89B8"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504F56B2" w14:textId="60E6BA9C" w:rsidR="002D0B86" w:rsidRPr="00CF68D5" w:rsidRDefault="002D0B86" w:rsidP="0098788B">
            <w:pPr>
              <w:pStyle w:val="Betarp"/>
              <w:rPr>
                <w:rFonts w:ascii="Times New Roman" w:hAnsi="Times New Roman"/>
                <w:sz w:val="24"/>
                <w:szCs w:val="24"/>
              </w:rPr>
            </w:pPr>
            <w:r w:rsidRPr="00CF68D5">
              <w:rPr>
                <w:rFonts w:ascii="Times New Roman" w:hAnsi="Times New Roman"/>
                <w:sz w:val="24"/>
                <w:szCs w:val="24"/>
              </w:rPr>
              <w:t>2.2.1.3. Pagal progimnazijos mokinių poreikius pertvarkytų ir/ar atnaujintų vidaus poi</w:t>
            </w:r>
            <w:r w:rsidR="00DD5973" w:rsidRPr="00CF68D5">
              <w:rPr>
                <w:rFonts w:ascii="Times New Roman" w:hAnsi="Times New Roman"/>
                <w:sz w:val="24"/>
                <w:szCs w:val="24"/>
              </w:rPr>
              <w:t>lsio erdvių bendra dalis (%) – 8</w:t>
            </w:r>
            <w:r w:rsidRPr="00CF68D5">
              <w:rPr>
                <w:rFonts w:ascii="Times New Roman" w:hAnsi="Times New Roman"/>
                <w:sz w:val="24"/>
                <w:szCs w:val="24"/>
              </w:rPr>
              <w:t xml:space="preserve">0 </w:t>
            </w:r>
          </w:p>
        </w:tc>
        <w:tc>
          <w:tcPr>
            <w:tcW w:w="3118" w:type="dxa"/>
            <w:tcMar>
              <w:top w:w="0" w:type="dxa"/>
              <w:left w:w="108" w:type="dxa"/>
              <w:bottom w:w="0" w:type="dxa"/>
              <w:right w:w="108" w:type="dxa"/>
            </w:tcMar>
          </w:tcPr>
          <w:p w14:paraId="6ABEC6E4" w14:textId="4AF851C9" w:rsidR="002D0B86" w:rsidRPr="00CF68D5" w:rsidRDefault="000C1FBD" w:rsidP="002D0B86">
            <w:pPr>
              <w:spacing w:after="0" w:line="254" w:lineRule="atLeast"/>
              <w:jc w:val="both"/>
              <w:rPr>
                <w:rFonts w:ascii="Times New Roman" w:hAnsi="Times New Roman"/>
                <w:sz w:val="24"/>
                <w:szCs w:val="24"/>
              </w:rPr>
            </w:pPr>
            <w:r w:rsidRPr="00CF68D5">
              <w:rPr>
                <w:rFonts w:ascii="Times New Roman" w:hAnsi="Times New Roman" w:cs="Times New Roman"/>
                <w:sz w:val="24"/>
                <w:szCs w:val="24"/>
              </w:rPr>
              <w:t>85</w:t>
            </w:r>
            <w:r w:rsidR="002D0B86" w:rsidRPr="00CF68D5">
              <w:rPr>
                <w:rFonts w:ascii="Times New Roman" w:hAnsi="Times New Roman" w:cs="Times New Roman"/>
                <w:sz w:val="24"/>
                <w:szCs w:val="24"/>
              </w:rPr>
              <w:t xml:space="preserve"> </w:t>
            </w:r>
            <w:r w:rsidR="002D0B86" w:rsidRPr="00CF68D5">
              <w:rPr>
                <w:rFonts w:ascii="Times New Roman" w:hAnsi="Times New Roman"/>
                <w:sz w:val="24"/>
                <w:szCs w:val="24"/>
              </w:rPr>
              <w:t>%</w:t>
            </w:r>
          </w:p>
          <w:p w14:paraId="2424F823" w14:textId="26C69ED2" w:rsidR="002D0B86" w:rsidRPr="00CF68D5" w:rsidRDefault="00527210" w:rsidP="00F9210D">
            <w:pPr>
              <w:spacing w:after="0" w:line="254" w:lineRule="atLeast"/>
              <w:rPr>
                <w:rFonts w:ascii="Times New Roman" w:hAnsi="Times New Roman"/>
                <w:sz w:val="24"/>
                <w:szCs w:val="24"/>
              </w:rPr>
            </w:pPr>
            <w:r w:rsidRPr="00CF68D5">
              <w:rPr>
                <w:rFonts w:ascii="Times New Roman" w:hAnsi="Times New Roman"/>
                <w:sz w:val="24"/>
                <w:szCs w:val="24"/>
              </w:rPr>
              <w:t xml:space="preserve">Per metus papildomai pagal mokyklos bendruomenės poreikius pertvarkyta ir/ar atnaujinta 15 % dalis </w:t>
            </w:r>
            <w:r w:rsidR="00413102" w:rsidRPr="00CF68D5">
              <w:rPr>
                <w:rFonts w:ascii="Times New Roman" w:hAnsi="Times New Roman"/>
                <w:sz w:val="24"/>
                <w:szCs w:val="24"/>
              </w:rPr>
              <w:t>visų vidaus poilsio erdvių</w:t>
            </w:r>
            <w:r w:rsidR="00F9210D" w:rsidRPr="00CF68D5">
              <w:rPr>
                <w:rFonts w:ascii="Times New Roman" w:hAnsi="Times New Roman"/>
                <w:sz w:val="24"/>
                <w:szCs w:val="24"/>
              </w:rPr>
              <w:t>,</w:t>
            </w:r>
            <w:r w:rsidR="00413102" w:rsidRPr="00CF68D5">
              <w:rPr>
                <w:rFonts w:ascii="Times New Roman" w:hAnsi="Times New Roman"/>
                <w:sz w:val="24"/>
                <w:szCs w:val="24"/>
              </w:rPr>
              <w:t xml:space="preserve"> </w:t>
            </w:r>
            <w:r w:rsidR="00F9210D" w:rsidRPr="00CF68D5">
              <w:rPr>
                <w:rFonts w:ascii="Times New Roman" w:hAnsi="Times New Roman"/>
                <w:sz w:val="24"/>
                <w:szCs w:val="24"/>
              </w:rPr>
              <w:t>e</w:t>
            </w:r>
            <w:r w:rsidR="002D0B86" w:rsidRPr="00CF68D5">
              <w:rPr>
                <w:rFonts w:ascii="Times New Roman" w:hAnsi="Times New Roman"/>
                <w:sz w:val="24"/>
                <w:szCs w:val="24"/>
              </w:rPr>
              <w:t xml:space="preserve">rdvės pertvarkytos </w:t>
            </w:r>
            <w:r w:rsidR="00F9210D" w:rsidRPr="00CF68D5">
              <w:rPr>
                <w:rFonts w:ascii="Times New Roman" w:hAnsi="Times New Roman"/>
                <w:sz w:val="24"/>
                <w:szCs w:val="24"/>
              </w:rPr>
              <w:t xml:space="preserve">ir patobulintos atsižvelgiant į LR SAM </w:t>
            </w:r>
            <w:r w:rsidR="002D0B86" w:rsidRPr="00CF68D5">
              <w:rPr>
                <w:rFonts w:ascii="Times New Roman" w:hAnsi="Times New Roman"/>
                <w:sz w:val="24"/>
                <w:szCs w:val="24"/>
              </w:rPr>
              <w:t>nustatyt</w:t>
            </w:r>
            <w:r w:rsidR="00F9210D" w:rsidRPr="00CF68D5">
              <w:rPr>
                <w:rFonts w:ascii="Times New Roman" w:hAnsi="Times New Roman"/>
                <w:sz w:val="24"/>
                <w:szCs w:val="24"/>
              </w:rPr>
              <w:t>ų</w:t>
            </w:r>
            <w:r w:rsidR="002D0B86" w:rsidRPr="00CF68D5">
              <w:rPr>
                <w:rFonts w:ascii="Times New Roman" w:hAnsi="Times New Roman"/>
                <w:sz w:val="24"/>
                <w:szCs w:val="24"/>
              </w:rPr>
              <w:t xml:space="preserve"> ugdymo proceso organizavimo būtin</w:t>
            </w:r>
            <w:r w:rsidR="00F9210D" w:rsidRPr="00CF68D5">
              <w:rPr>
                <w:rFonts w:ascii="Times New Roman" w:hAnsi="Times New Roman"/>
                <w:sz w:val="24"/>
                <w:szCs w:val="24"/>
              </w:rPr>
              <w:t xml:space="preserve">ųjų </w:t>
            </w:r>
            <w:r w:rsidR="002D0B86" w:rsidRPr="00CF68D5">
              <w:rPr>
                <w:rFonts w:ascii="Times New Roman" w:hAnsi="Times New Roman"/>
                <w:sz w:val="24"/>
                <w:szCs w:val="24"/>
              </w:rPr>
              <w:t>sąlyg</w:t>
            </w:r>
            <w:r w:rsidR="00F9210D" w:rsidRPr="00CF68D5">
              <w:rPr>
                <w:rFonts w:ascii="Times New Roman" w:hAnsi="Times New Roman"/>
                <w:sz w:val="24"/>
                <w:szCs w:val="24"/>
              </w:rPr>
              <w:t xml:space="preserve">ų reikalavimų pasikeitimus </w:t>
            </w:r>
            <w:r w:rsidR="002D0B86" w:rsidRPr="00CF68D5">
              <w:rPr>
                <w:rFonts w:ascii="Times New Roman" w:hAnsi="Times New Roman"/>
                <w:sz w:val="24"/>
                <w:szCs w:val="24"/>
              </w:rPr>
              <w:t xml:space="preserve">ugdymą organizuojant </w:t>
            </w:r>
            <w:r w:rsidR="00F9210D" w:rsidRPr="00CF68D5">
              <w:rPr>
                <w:rFonts w:ascii="Times New Roman" w:hAnsi="Times New Roman"/>
                <w:sz w:val="24"/>
                <w:szCs w:val="24"/>
              </w:rPr>
              <w:t xml:space="preserve">po </w:t>
            </w:r>
            <w:r w:rsidR="002D0B86" w:rsidRPr="00CF68D5">
              <w:rPr>
                <w:rFonts w:ascii="Times New Roman" w:hAnsi="Times New Roman"/>
                <w:sz w:val="24"/>
                <w:szCs w:val="24"/>
              </w:rPr>
              <w:t xml:space="preserve">COVID-19 pandemijos </w:t>
            </w:r>
            <w:r w:rsidR="00F9210D" w:rsidRPr="00CF68D5">
              <w:rPr>
                <w:rFonts w:ascii="Times New Roman" w:hAnsi="Times New Roman"/>
                <w:sz w:val="24"/>
                <w:szCs w:val="24"/>
              </w:rPr>
              <w:t xml:space="preserve">ir </w:t>
            </w:r>
            <w:r w:rsidR="002D0B86" w:rsidRPr="00CF68D5">
              <w:rPr>
                <w:rFonts w:ascii="Times New Roman" w:hAnsi="Times New Roman"/>
                <w:sz w:val="24"/>
                <w:szCs w:val="24"/>
              </w:rPr>
              <w:t xml:space="preserve">5-8 klasių mokinių poreikius </w:t>
            </w:r>
            <w:r w:rsidR="00871BFC" w:rsidRPr="00CF68D5">
              <w:rPr>
                <w:rFonts w:ascii="Times New Roman" w:hAnsi="Times New Roman"/>
                <w:sz w:val="24"/>
                <w:szCs w:val="24"/>
              </w:rPr>
              <w:t xml:space="preserve">vėl </w:t>
            </w:r>
            <w:r w:rsidR="00F9210D" w:rsidRPr="00CF68D5">
              <w:rPr>
                <w:rFonts w:ascii="Times New Roman" w:hAnsi="Times New Roman"/>
                <w:sz w:val="24"/>
                <w:szCs w:val="24"/>
              </w:rPr>
              <w:t>grįž</w:t>
            </w:r>
            <w:r w:rsidR="00871BFC" w:rsidRPr="00CF68D5">
              <w:rPr>
                <w:rFonts w:ascii="Times New Roman" w:hAnsi="Times New Roman"/>
                <w:sz w:val="24"/>
                <w:szCs w:val="24"/>
              </w:rPr>
              <w:t>us</w:t>
            </w:r>
            <w:r w:rsidR="00F9210D" w:rsidRPr="00CF68D5">
              <w:rPr>
                <w:rFonts w:ascii="Times New Roman" w:hAnsi="Times New Roman"/>
                <w:sz w:val="24"/>
                <w:szCs w:val="24"/>
              </w:rPr>
              <w:t xml:space="preserve"> </w:t>
            </w:r>
            <w:r w:rsidR="00871BFC" w:rsidRPr="00CF68D5">
              <w:rPr>
                <w:rFonts w:ascii="Times New Roman" w:hAnsi="Times New Roman"/>
                <w:sz w:val="24"/>
                <w:szCs w:val="24"/>
              </w:rPr>
              <w:t xml:space="preserve">prie </w:t>
            </w:r>
            <w:r w:rsidR="002D0B86" w:rsidRPr="00CF68D5">
              <w:rPr>
                <w:rFonts w:ascii="Times New Roman" w:hAnsi="Times New Roman"/>
                <w:sz w:val="24"/>
                <w:szCs w:val="24"/>
              </w:rPr>
              <w:t>kabinetin</w:t>
            </w:r>
            <w:r w:rsidR="00871BFC" w:rsidRPr="00CF68D5">
              <w:rPr>
                <w:rFonts w:ascii="Times New Roman" w:hAnsi="Times New Roman"/>
                <w:sz w:val="24"/>
                <w:szCs w:val="24"/>
              </w:rPr>
              <w:t>ės</w:t>
            </w:r>
            <w:r w:rsidR="002D0B86" w:rsidRPr="00CF68D5">
              <w:rPr>
                <w:rFonts w:ascii="Times New Roman" w:hAnsi="Times New Roman"/>
                <w:sz w:val="24"/>
                <w:szCs w:val="24"/>
              </w:rPr>
              <w:t xml:space="preserve"> darbo mokykloje sistem</w:t>
            </w:r>
            <w:r w:rsidR="00871BFC" w:rsidRPr="00CF68D5">
              <w:rPr>
                <w:rFonts w:ascii="Times New Roman" w:hAnsi="Times New Roman"/>
                <w:sz w:val="24"/>
                <w:szCs w:val="24"/>
              </w:rPr>
              <w:t>os</w:t>
            </w:r>
            <w:r w:rsidR="002D0B86" w:rsidRPr="00CF68D5">
              <w:rPr>
                <w:rFonts w:ascii="Times New Roman" w:hAnsi="Times New Roman"/>
                <w:sz w:val="24"/>
                <w:szCs w:val="24"/>
              </w:rPr>
              <w:t>.</w:t>
            </w:r>
          </w:p>
        </w:tc>
      </w:tr>
      <w:tr w:rsidR="00CF68D5" w:rsidRPr="00CF68D5" w14:paraId="200225DD" w14:textId="77777777" w:rsidTr="00D9113C">
        <w:tc>
          <w:tcPr>
            <w:tcW w:w="3119" w:type="dxa"/>
            <w:vMerge/>
            <w:tcMar>
              <w:top w:w="0" w:type="dxa"/>
              <w:left w:w="108" w:type="dxa"/>
              <w:bottom w:w="0" w:type="dxa"/>
              <w:right w:w="108" w:type="dxa"/>
            </w:tcMar>
          </w:tcPr>
          <w:p w14:paraId="22B8B782" w14:textId="77777777" w:rsidR="00DD5973" w:rsidRPr="00CF68D5" w:rsidRDefault="00DD5973"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364B2D8" w14:textId="4D810C16" w:rsidR="00DD5973" w:rsidRPr="00CF68D5" w:rsidRDefault="00DD5973" w:rsidP="00330FCA">
            <w:pPr>
              <w:pStyle w:val="Betarp"/>
              <w:rPr>
                <w:rFonts w:ascii="Times New Roman" w:hAnsi="Times New Roman"/>
                <w:sz w:val="24"/>
                <w:szCs w:val="24"/>
              </w:rPr>
            </w:pPr>
            <w:r w:rsidRPr="00CF68D5">
              <w:rPr>
                <w:rFonts w:ascii="Times New Roman" w:hAnsi="Times New Roman"/>
                <w:sz w:val="24"/>
                <w:szCs w:val="24"/>
              </w:rPr>
              <w:t xml:space="preserve">2.2.1.4. </w:t>
            </w:r>
            <w:r w:rsidR="00330FCA" w:rsidRPr="00CF68D5">
              <w:rPr>
                <w:rFonts w:ascii="Times New Roman" w:hAnsi="Times New Roman"/>
                <w:sz w:val="24"/>
                <w:szCs w:val="24"/>
              </w:rPr>
              <w:t xml:space="preserve"> Atlikti mokyklos fizinės</w:t>
            </w:r>
            <w:r w:rsidRPr="00CF68D5">
              <w:rPr>
                <w:rFonts w:ascii="Times New Roman" w:hAnsi="Times New Roman"/>
                <w:sz w:val="24"/>
                <w:szCs w:val="24"/>
              </w:rPr>
              <w:t xml:space="preserve"> aplinkos pritaikymo pagal universalaus dizaino principus priimti ir ugdyti įvairių ugdymosi poreikių turinčius mokinius darbai </w:t>
            </w:r>
            <w:r w:rsidRPr="00CF68D5">
              <w:rPr>
                <w:rFonts w:ascii="Times New Roman" w:hAnsi="Times New Roman"/>
                <w:sz w:val="24"/>
                <w:szCs w:val="24"/>
              </w:rPr>
              <w:lastRenderedPageBreak/>
              <w:t>(vnt.) – 2022 metų etape nebuvo nenumatyti.</w:t>
            </w:r>
          </w:p>
        </w:tc>
        <w:tc>
          <w:tcPr>
            <w:tcW w:w="3118" w:type="dxa"/>
            <w:tcMar>
              <w:top w:w="0" w:type="dxa"/>
              <w:left w:w="108" w:type="dxa"/>
              <w:bottom w:w="0" w:type="dxa"/>
              <w:right w:w="108" w:type="dxa"/>
            </w:tcMar>
          </w:tcPr>
          <w:p w14:paraId="692DE048" w14:textId="665780D9" w:rsidR="00DD5973" w:rsidRPr="00CF68D5" w:rsidRDefault="00DD5973" w:rsidP="005F48BC">
            <w:pPr>
              <w:spacing w:after="0" w:line="254" w:lineRule="atLeast"/>
              <w:rPr>
                <w:rFonts w:ascii="Times New Roman" w:hAnsi="Times New Roman" w:cs="Times New Roman"/>
                <w:sz w:val="24"/>
                <w:szCs w:val="24"/>
              </w:rPr>
            </w:pPr>
            <w:r w:rsidRPr="00CF68D5">
              <w:rPr>
                <w:rFonts w:ascii="Times New Roman" w:eastAsia="Times New Roman" w:hAnsi="Times New Roman" w:cs="Times New Roman"/>
                <w:sz w:val="24"/>
                <w:szCs w:val="24"/>
                <w:lang w:eastAsia="lt-LT"/>
              </w:rPr>
              <w:lastRenderedPageBreak/>
              <w:t xml:space="preserve">Vykdyti </w:t>
            </w:r>
            <w:r w:rsidRPr="00CF68D5">
              <w:rPr>
                <w:rFonts w:ascii="Times New Roman" w:eastAsia="Times New Roman" w:hAnsi="Times New Roman"/>
                <w:sz w:val="24"/>
                <w:szCs w:val="24"/>
                <w:lang w:eastAsia="lt-LT"/>
              </w:rPr>
              <w:t xml:space="preserve">pasirengiamieji </w:t>
            </w:r>
            <w:r w:rsidRPr="00CF68D5">
              <w:rPr>
                <w:rFonts w:ascii="Times New Roman" w:eastAsia="Times New Roman" w:hAnsi="Times New Roman" w:cs="Times New Roman"/>
                <w:sz w:val="24"/>
                <w:szCs w:val="24"/>
                <w:lang w:eastAsia="lt-LT"/>
              </w:rPr>
              <w:t>darbai</w:t>
            </w:r>
            <w:r w:rsidRPr="00CF68D5">
              <w:rPr>
                <w:rFonts w:ascii="Times New Roman" w:eastAsia="Times New Roman" w:hAnsi="Times New Roman"/>
                <w:sz w:val="24"/>
                <w:szCs w:val="24"/>
                <w:lang w:eastAsia="lt-LT"/>
              </w:rPr>
              <w:t xml:space="preserve"> pagal planą, parengta </w:t>
            </w:r>
            <w:r w:rsidR="005F48BC" w:rsidRPr="00CF68D5">
              <w:rPr>
                <w:rFonts w:ascii="Times New Roman" w:hAnsi="Times New Roman"/>
                <w:sz w:val="24"/>
                <w:szCs w:val="24"/>
              </w:rPr>
              <w:t xml:space="preserve">mokyklos fizinės aplinkos pritaikymo pagal universalaus </w:t>
            </w:r>
            <w:r w:rsidR="005F48BC" w:rsidRPr="00CF68D5">
              <w:rPr>
                <w:rFonts w:ascii="Times New Roman" w:hAnsi="Times New Roman"/>
                <w:sz w:val="24"/>
                <w:szCs w:val="24"/>
              </w:rPr>
              <w:lastRenderedPageBreak/>
              <w:t xml:space="preserve">dizaino principus gerinimo </w:t>
            </w:r>
            <w:r w:rsidR="005F48BC" w:rsidRPr="00CF68D5">
              <w:rPr>
                <w:rFonts w:ascii="Times New Roman" w:eastAsia="Times New Roman" w:hAnsi="Times New Roman"/>
                <w:sz w:val="24"/>
                <w:szCs w:val="24"/>
                <w:lang w:eastAsia="lt-LT"/>
              </w:rPr>
              <w:t>studija.</w:t>
            </w:r>
          </w:p>
        </w:tc>
      </w:tr>
      <w:tr w:rsidR="00CF68D5" w:rsidRPr="00CF68D5" w14:paraId="1298B1EF" w14:textId="77777777" w:rsidTr="00D9113C">
        <w:tc>
          <w:tcPr>
            <w:tcW w:w="3119" w:type="dxa"/>
            <w:vMerge/>
            <w:tcMar>
              <w:top w:w="0" w:type="dxa"/>
              <w:left w:w="108" w:type="dxa"/>
              <w:bottom w:w="0" w:type="dxa"/>
              <w:right w:w="108" w:type="dxa"/>
            </w:tcMar>
          </w:tcPr>
          <w:p w14:paraId="5105300E"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4F116B2B" w14:textId="1EC8D748" w:rsidR="002D0B86" w:rsidRPr="00CF68D5" w:rsidRDefault="00DD5973" w:rsidP="00DD5973">
            <w:pPr>
              <w:pStyle w:val="Betarp"/>
              <w:rPr>
                <w:rFonts w:ascii="Times New Roman" w:hAnsi="Times New Roman"/>
                <w:sz w:val="24"/>
                <w:szCs w:val="24"/>
              </w:rPr>
            </w:pPr>
            <w:r w:rsidRPr="00CF68D5">
              <w:rPr>
                <w:rFonts w:ascii="Times New Roman" w:hAnsi="Times New Roman"/>
                <w:sz w:val="24"/>
                <w:szCs w:val="24"/>
              </w:rPr>
              <w:t>2.2.1.5</w:t>
            </w:r>
            <w:r w:rsidR="002D0B86" w:rsidRPr="00CF68D5">
              <w:rPr>
                <w:rFonts w:ascii="Times New Roman" w:hAnsi="Times New Roman"/>
                <w:sz w:val="24"/>
                <w:szCs w:val="24"/>
              </w:rPr>
              <w:t xml:space="preserve">. </w:t>
            </w:r>
            <w:r w:rsidR="002D0B86" w:rsidRPr="00CF68D5">
              <w:rPr>
                <w:rFonts w:ascii="Times New Roman" w:eastAsia="Times New Roman" w:hAnsi="Times New Roman"/>
                <w:sz w:val="24"/>
                <w:szCs w:val="24"/>
                <w:lang w:eastAsia="ar-SA"/>
              </w:rPr>
              <w:t xml:space="preserve">Įrengta dviračių stovėjimo aikštelė (vnt.) </w:t>
            </w:r>
            <w:r w:rsidRPr="00CF68D5">
              <w:rPr>
                <w:rFonts w:ascii="Times New Roman" w:eastAsia="Times New Roman" w:hAnsi="Times New Roman"/>
                <w:sz w:val="24"/>
                <w:szCs w:val="24"/>
                <w:lang w:eastAsia="ar-SA"/>
              </w:rPr>
              <w:t xml:space="preserve">– 1 </w:t>
            </w:r>
          </w:p>
        </w:tc>
        <w:tc>
          <w:tcPr>
            <w:tcW w:w="3118" w:type="dxa"/>
            <w:tcMar>
              <w:top w:w="0" w:type="dxa"/>
              <w:left w:w="108" w:type="dxa"/>
              <w:bottom w:w="0" w:type="dxa"/>
              <w:right w:w="108" w:type="dxa"/>
            </w:tcMar>
          </w:tcPr>
          <w:p w14:paraId="3E989F2C" w14:textId="77777777" w:rsidR="000C1FBD" w:rsidRPr="00CF68D5" w:rsidRDefault="000C1FBD" w:rsidP="0098788B">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 vnt. </w:t>
            </w:r>
          </w:p>
          <w:p w14:paraId="6A49218B" w14:textId="2742768A" w:rsidR="002D0B86" w:rsidRPr="00CF68D5" w:rsidRDefault="007E5686" w:rsidP="00C479C1">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sz w:val="24"/>
                <w:szCs w:val="24"/>
                <w:lang w:eastAsia="ar-SA"/>
              </w:rPr>
              <w:t>Įrengta dviračių stovėjimo aikštelė šalia pagrindinio įėjimo</w:t>
            </w:r>
            <w:r w:rsidR="00C479C1" w:rsidRPr="00CF68D5">
              <w:rPr>
                <w:rFonts w:ascii="Times New Roman" w:eastAsia="Times New Roman" w:hAnsi="Times New Roman" w:cs="Times New Roman"/>
                <w:sz w:val="24"/>
                <w:szCs w:val="24"/>
                <w:lang w:eastAsia="lt-LT"/>
              </w:rPr>
              <w:t xml:space="preserve"> į mokyklos pastatą.</w:t>
            </w:r>
          </w:p>
        </w:tc>
      </w:tr>
      <w:tr w:rsidR="00CF68D5" w:rsidRPr="00CF68D5" w14:paraId="4B7413B8" w14:textId="77777777" w:rsidTr="00D9113C">
        <w:tc>
          <w:tcPr>
            <w:tcW w:w="3119" w:type="dxa"/>
            <w:vMerge w:val="restart"/>
            <w:tcMar>
              <w:top w:w="0" w:type="dxa"/>
              <w:left w:w="108" w:type="dxa"/>
              <w:bottom w:w="0" w:type="dxa"/>
              <w:right w:w="108" w:type="dxa"/>
            </w:tcMar>
          </w:tcPr>
          <w:p w14:paraId="06EEC88A" w14:textId="001F3940" w:rsidR="002D0B86" w:rsidRPr="00CF68D5" w:rsidRDefault="002D0B86" w:rsidP="00CD7D9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2.2.2. </w:t>
            </w:r>
            <w:r w:rsidRPr="00CF68D5">
              <w:rPr>
                <w:rFonts w:ascii="Times New Roman" w:eastAsia="Times New Roman" w:hAnsi="Times New Roman" w:cs="Times New Roman"/>
                <w:sz w:val="24"/>
                <w:szCs w:val="24"/>
                <w:lang w:eastAsia="ar-SA"/>
              </w:rPr>
              <w:t>Ugdymo(</w:t>
            </w:r>
            <w:proofErr w:type="spellStart"/>
            <w:r w:rsidRPr="00CF68D5">
              <w:rPr>
                <w:rFonts w:ascii="Times New Roman" w:eastAsia="Times New Roman" w:hAnsi="Times New Roman" w:cs="Times New Roman"/>
                <w:sz w:val="24"/>
                <w:szCs w:val="24"/>
                <w:lang w:eastAsia="ar-SA"/>
              </w:rPr>
              <w:t>si</w:t>
            </w:r>
            <w:proofErr w:type="spellEnd"/>
            <w:r w:rsidRPr="00CF68D5">
              <w:rPr>
                <w:rFonts w:ascii="Times New Roman" w:eastAsia="Times New Roman" w:hAnsi="Times New Roman" w:cs="Times New Roman"/>
                <w:sz w:val="24"/>
                <w:szCs w:val="24"/>
                <w:lang w:eastAsia="ar-SA"/>
              </w:rPr>
              <w:t>) ir aktyvaus poilsio aplinkų mokyklos teritorijoje įrengimas.</w:t>
            </w:r>
          </w:p>
        </w:tc>
        <w:tc>
          <w:tcPr>
            <w:tcW w:w="3544" w:type="dxa"/>
            <w:tcMar>
              <w:top w:w="0" w:type="dxa"/>
              <w:left w:w="108" w:type="dxa"/>
              <w:bottom w:w="0" w:type="dxa"/>
              <w:right w:w="108" w:type="dxa"/>
            </w:tcMar>
          </w:tcPr>
          <w:p w14:paraId="118FF7C7" w14:textId="15A8B01F" w:rsidR="002D0B86" w:rsidRPr="00CF68D5" w:rsidRDefault="002D0B86" w:rsidP="0098788B">
            <w:pPr>
              <w:pStyle w:val="Betarp"/>
              <w:rPr>
                <w:rFonts w:ascii="Times New Roman" w:hAnsi="Times New Roman"/>
                <w:sz w:val="24"/>
                <w:szCs w:val="24"/>
              </w:rPr>
            </w:pPr>
            <w:r w:rsidRPr="00CF68D5">
              <w:rPr>
                <w:rFonts w:ascii="Times New Roman" w:hAnsi="Times New Roman"/>
                <w:sz w:val="24"/>
                <w:szCs w:val="24"/>
              </w:rPr>
              <w:t>2.2.2.1. Parengtų investici</w:t>
            </w:r>
            <w:r w:rsidR="00330FCA" w:rsidRPr="00CF68D5">
              <w:rPr>
                <w:rFonts w:ascii="Times New Roman" w:hAnsi="Times New Roman"/>
                <w:sz w:val="24"/>
                <w:szCs w:val="24"/>
              </w:rPr>
              <w:t>nių projektų skaičius (vnt.) – 1</w:t>
            </w:r>
            <w:r w:rsidRPr="00CF68D5">
              <w:rPr>
                <w:rFonts w:ascii="Times New Roman" w:hAnsi="Times New Roman"/>
                <w:sz w:val="24"/>
                <w:szCs w:val="24"/>
              </w:rPr>
              <w:t xml:space="preserve"> </w:t>
            </w:r>
          </w:p>
          <w:p w14:paraId="5B21561F" w14:textId="77777777" w:rsidR="002D0B86" w:rsidRPr="00CF68D5" w:rsidRDefault="002D0B86" w:rsidP="001B2FB4">
            <w:pPr>
              <w:pStyle w:val="Betarp"/>
              <w:jc w:val="both"/>
              <w:rPr>
                <w:rFonts w:ascii="Times New Roman" w:hAnsi="Times New Roman"/>
                <w:sz w:val="24"/>
                <w:szCs w:val="24"/>
              </w:rPr>
            </w:pPr>
          </w:p>
        </w:tc>
        <w:tc>
          <w:tcPr>
            <w:tcW w:w="3118" w:type="dxa"/>
            <w:tcMar>
              <w:top w:w="0" w:type="dxa"/>
              <w:left w:w="108" w:type="dxa"/>
              <w:bottom w:w="0" w:type="dxa"/>
              <w:right w:w="108" w:type="dxa"/>
            </w:tcMar>
          </w:tcPr>
          <w:p w14:paraId="3D2FB372" w14:textId="77777777" w:rsidR="002D0B86" w:rsidRPr="00CF68D5" w:rsidRDefault="002D0B86" w:rsidP="002D0B86">
            <w:pPr>
              <w:pStyle w:val="Betarp"/>
              <w:jc w:val="both"/>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 xml:space="preserve">2 vnt. </w:t>
            </w:r>
          </w:p>
          <w:p w14:paraId="6A03DFB3" w14:textId="0C89EBCA" w:rsidR="002D0B86" w:rsidRPr="00CF68D5" w:rsidRDefault="00D46F3D" w:rsidP="002D0B86">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Pagal pasikeitusias aktualijas buvo p</w:t>
            </w:r>
            <w:r w:rsidR="00B166C1" w:rsidRPr="00CF68D5">
              <w:rPr>
                <w:rFonts w:ascii="Times New Roman" w:eastAsia="Times New Roman" w:hAnsi="Times New Roman"/>
                <w:sz w:val="24"/>
                <w:szCs w:val="24"/>
                <w:lang w:eastAsia="lt-LT"/>
              </w:rPr>
              <w:t>arengti investiciniai projektai:</w:t>
            </w:r>
            <w:r w:rsidR="002D0B86" w:rsidRPr="00CF68D5">
              <w:rPr>
                <w:rFonts w:ascii="Times New Roman" w:eastAsia="Times New Roman" w:hAnsi="Times New Roman"/>
                <w:sz w:val="24"/>
                <w:szCs w:val="24"/>
                <w:lang w:eastAsia="lt-LT"/>
              </w:rPr>
              <w:t xml:space="preserve"> </w:t>
            </w:r>
            <w:r w:rsidR="00B166C1" w:rsidRPr="00CF68D5">
              <w:rPr>
                <w:rFonts w:ascii="Times New Roman" w:eastAsia="Times New Roman" w:hAnsi="Times New Roman"/>
                <w:sz w:val="24"/>
                <w:szCs w:val="24"/>
                <w:lang w:eastAsia="lt-LT"/>
              </w:rPr>
              <w:t>„Šiaulių Gytarių progimnazijos pagrindinio įėjimo ir neįgaliųjų panduso remonto“; „</w:t>
            </w:r>
            <w:r w:rsidR="00FB0F61" w:rsidRPr="00CF68D5">
              <w:rPr>
                <w:rFonts w:ascii="Times New Roman" w:hAnsi="Times New Roman"/>
                <w:sz w:val="24"/>
                <w:szCs w:val="24"/>
              </w:rPr>
              <w:t xml:space="preserve">Vėdinimo sistemos, įrengtos Šiaulių Gytarių progimnazijos pastate, adresas </w:t>
            </w:r>
            <w:proofErr w:type="spellStart"/>
            <w:r w:rsidR="00FB0F61" w:rsidRPr="00CF68D5">
              <w:rPr>
                <w:rFonts w:ascii="Times New Roman" w:hAnsi="Times New Roman"/>
                <w:sz w:val="24"/>
                <w:szCs w:val="24"/>
              </w:rPr>
              <w:t>K.Korsako</w:t>
            </w:r>
            <w:proofErr w:type="spellEnd"/>
            <w:r w:rsidR="00FB0F61" w:rsidRPr="00CF68D5">
              <w:rPr>
                <w:rFonts w:ascii="Times New Roman" w:hAnsi="Times New Roman"/>
                <w:sz w:val="24"/>
                <w:szCs w:val="24"/>
              </w:rPr>
              <w:t xml:space="preserve"> g. 10, Šiauliai, remontas</w:t>
            </w:r>
            <w:r w:rsidR="00B166C1" w:rsidRPr="00CF68D5">
              <w:rPr>
                <w:rFonts w:ascii="Times New Roman" w:hAnsi="Times New Roman"/>
                <w:sz w:val="24"/>
                <w:szCs w:val="24"/>
              </w:rPr>
              <w:t xml:space="preserve">“ (gautas </w:t>
            </w:r>
            <w:r w:rsidRPr="00CF68D5">
              <w:rPr>
                <w:rFonts w:ascii="Times New Roman" w:hAnsi="Times New Roman"/>
                <w:sz w:val="24"/>
                <w:szCs w:val="24"/>
              </w:rPr>
              <w:t xml:space="preserve">36 600,00 eurų </w:t>
            </w:r>
            <w:r w:rsidR="00B166C1" w:rsidRPr="00CF68D5">
              <w:rPr>
                <w:rFonts w:ascii="Times New Roman" w:hAnsi="Times New Roman"/>
                <w:sz w:val="24"/>
                <w:szCs w:val="24"/>
              </w:rPr>
              <w:t>finansavimas ir 2022  m. įgyvendintas).</w:t>
            </w:r>
            <w:r w:rsidRPr="00CF68D5">
              <w:rPr>
                <w:rFonts w:ascii="Times New Roman" w:hAnsi="Times New Roman"/>
                <w:sz w:val="24"/>
                <w:szCs w:val="24"/>
              </w:rPr>
              <w:t xml:space="preserve"> Poreikis mokyklos teritorijoje įrengti papildomas aktyvaus poilsio aplinkas iš esmės patenkintas </w:t>
            </w:r>
          </w:p>
          <w:p w14:paraId="3BB936B2" w14:textId="030DDA7D" w:rsidR="002D0B86" w:rsidRPr="00CF68D5" w:rsidRDefault="002D0B86" w:rsidP="00CC469E">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 xml:space="preserve">Lietuvos Respublikos švietimo, mokslo ir sporto ministro 2021 m. balandžio 26 d. įsakymu Nr. V-606 „Dėl Švietimo įstaigų sporto aikštynų atnaujinimo programos įgyvendinimo“ </w:t>
            </w:r>
            <w:r w:rsidR="00D46F3D" w:rsidRPr="00CF68D5">
              <w:rPr>
                <w:rFonts w:ascii="Times New Roman" w:eastAsia="Times New Roman" w:hAnsi="Times New Roman"/>
                <w:sz w:val="24"/>
                <w:szCs w:val="24"/>
                <w:lang w:eastAsia="lt-LT"/>
              </w:rPr>
              <w:t xml:space="preserve">Šiaulių Gytarių progimnaziją </w:t>
            </w:r>
            <w:r w:rsidR="00CC469E" w:rsidRPr="00CF68D5">
              <w:rPr>
                <w:rFonts w:ascii="Times New Roman" w:eastAsia="Times New Roman" w:hAnsi="Times New Roman"/>
                <w:sz w:val="24"/>
                <w:szCs w:val="24"/>
                <w:lang w:eastAsia="lt-LT"/>
              </w:rPr>
              <w:t xml:space="preserve">26 numeriu </w:t>
            </w:r>
            <w:r w:rsidR="00D46F3D" w:rsidRPr="00CF68D5">
              <w:rPr>
                <w:rFonts w:ascii="Times New Roman" w:eastAsia="Times New Roman" w:hAnsi="Times New Roman"/>
                <w:sz w:val="24"/>
                <w:szCs w:val="24"/>
                <w:lang w:eastAsia="lt-LT"/>
              </w:rPr>
              <w:t>įtraukus</w:t>
            </w:r>
            <w:r w:rsidRPr="00CF68D5">
              <w:rPr>
                <w:rFonts w:ascii="Times New Roman" w:eastAsia="Times New Roman" w:hAnsi="Times New Roman"/>
                <w:sz w:val="24"/>
                <w:szCs w:val="24"/>
                <w:lang w:eastAsia="lt-LT"/>
              </w:rPr>
              <w:t xml:space="preserve"> </w:t>
            </w:r>
            <w:r w:rsidR="00D46F3D" w:rsidRPr="00CF68D5">
              <w:rPr>
                <w:rFonts w:ascii="Times New Roman" w:eastAsia="Times New Roman" w:hAnsi="Times New Roman"/>
                <w:sz w:val="24"/>
                <w:szCs w:val="24"/>
                <w:lang w:eastAsia="lt-LT"/>
              </w:rPr>
              <w:t xml:space="preserve">į </w:t>
            </w:r>
            <w:r w:rsidR="00CC469E" w:rsidRPr="00CF68D5">
              <w:rPr>
                <w:rFonts w:ascii="Times New Roman" w:eastAsia="Times New Roman" w:hAnsi="Times New Roman"/>
                <w:sz w:val="24"/>
                <w:szCs w:val="24"/>
                <w:lang w:eastAsia="lt-LT"/>
              </w:rPr>
              <w:t>Š</w:t>
            </w:r>
            <w:r w:rsidRPr="00CF68D5">
              <w:rPr>
                <w:rFonts w:ascii="Times New Roman" w:eastAsia="Times New Roman" w:hAnsi="Times New Roman"/>
                <w:sz w:val="24"/>
                <w:szCs w:val="24"/>
                <w:lang w:eastAsia="lt-LT"/>
              </w:rPr>
              <w:t>vietimo įstaigų, kurių sporto aikštynai bus atnaujinami 2021–2024 metais, sąrašą pagal  Lietuvos Respublikos švietimo, mokslo ir sporto ministro 2021 m. kovo 30 d. įsakymu Nr. V-481 „Dėl Švietimo įstaigų sporto aikštynų atnaujinimo programos patvirtinimo“ patvirtintą Švietimo įstaigų sporto aikštynų atnaujinimo programą</w:t>
            </w:r>
            <w:r w:rsidR="00D46F3D" w:rsidRPr="00CF68D5">
              <w:rPr>
                <w:rFonts w:ascii="Times New Roman" w:eastAsia="Times New Roman" w:hAnsi="Times New Roman"/>
                <w:sz w:val="24"/>
                <w:szCs w:val="24"/>
                <w:lang w:eastAsia="lt-LT"/>
              </w:rPr>
              <w:t xml:space="preserve"> ir 2022 metais pradėjus projektinius darbus. </w:t>
            </w:r>
          </w:p>
        </w:tc>
      </w:tr>
      <w:tr w:rsidR="00CF68D5" w:rsidRPr="00CF68D5" w14:paraId="10B9905D" w14:textId="77777777" w:rsidTr="00D9113C">
        <w:tc>
          <w:tcPr>
            <w:tcW w:w="3119" w:type="dxa"/>
            <w:vMerge/>
            <w:tcMar>
              <w:top w:w="0" w:type="dxa"/>
              <w:left w:w="108" w:type="dxa"/>
              <w:bottom w:w="0" w:type="dxa"/>
              <w:right w:w="108" w:type="dxa"/>
            </w:tcMar>
          </w:tcPr>
          <w:p w14:paraId="3F255781"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169ACBA7" w14:textId="57D8971C" w:rsidR="002D0B86" w:rsidRPr="00CF68D5" w:rsidRDefault="002D0B86" w:rsidP="00330FCA">
            <w:pPr>
              <w:pStyle w:val="Betarp"/>
              <w:jc w:val="both"/>
              <w:rPr>
                <w:rFonts w:ascii="Times New Roman" w:hAnsi="Times New Roman"/>
                <w:iCs/>
                <w:sz w:val="24"/>
                <w:szCs w:val="24"/>
              </w:rPr>
            </w:pPr>
            <w:r w:rsidRPr="00CF68D5">
              <w:rPr>
                <w:rFonts w:ascii="Times New Roman" w:hAnsi="Times New Roman"/>
                <w:iCs/>
                <w:sz w:val="24"/>
                <w:szCs w:val="24"/>
              </w:rPr>
              <w:t xml:space="preserve">2.2.2.2. </w:t>
            </w:r>
            <w:r w:rsidR="00330FCA" w:rsidRPr="00CF68D5">
              <w:rPr>
                <w:rFonts w:ascii="Times New Roman" w:hAnsi="Times New Roman"/>
                <w:iCs/>
                <w:sz w:val="24"/>
                <w:szCs w:val="24"/>
              </w:rPr>
              <w:t>Atnaujintas progimnazijos sporto aikštynas (vnt.) – 2022</w:t>
            </w:r>
            <w:r w:rsidRPr="00CF68D5">
              <w:rPr>
                <w:rFonts w:ascii="Times New Roman" w:hAnsi="Times New Roman"/>
                <w:iCs/>
                <w:sz w:val="24"/>
                <w:szCs w:val="24"/>
              </w:rPr>
              <w:t xml:space="preserve"> metų etape nebuvo numatyta. </w:t>
            </w:r>
          </w:p>
        </w:tc>
        <w:tc>
          <w:tcPr>
            <w:tcW w:w="3118" w:type="dxa"/>
            <w:tcMar>
              <w:top w:w="0" w:type="dxa"/>
              <w:left w:w="108" w:type="dxa"/>
              <w:bottom w:w="0" w:type="dxa"/>
              <w:right w:w="108" w:type="dxa"/>
            </w:tcMar>
          </w:tcPr>
          <w:p w14:paraId="4B838CB3" w14:textId="5E3EBA80" w:rsidR="002D0B86" w:rsidRPr="00CF68D5" w:rsidRDefault="002D0B86" w:rsidP="002903A4">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Vykdyti </w:t>
            </w:r>
            <w:r w:rsidRPr="00CF68D5">
              <w:rPr>
                <w:rFonts w:ascii="Times New Roman" w:eastAsia="Times New Roman" w:hAnsi="Times New Roman"/>
                <w:sz w:val="24"/>
                <w:szCs w:val="24"/>
                <w:lang w:eastAsia="lt-LT"/>
              </w:rPr>
              <w:t xml:space="preserve">pasirengiamieji </w:t>
            </w:r>
            <w:r w:rsidRPr="00CF68D5">
              <w:rPr>
                <w:rFonts w:ascii="Times New Roman" w:eastAsia="Times New Roman" w:hAnsi="Times New Roman" w:cs="Times New Roman"/>
                <w:sz w:val="24"/>
                <w:szCs w:val="24"/>
                <w:lang w:eastAsia="lt-LT"/>
              </w:rPr>
              <w:t>darbai</w:t>
            </w:r>
            <w:r w:rsidR="00C54ACD" w:rsidRPr="00CF68D5">
              <w:rPr>
                <w:rFonts w:ascii="Times New Roman" w:eastAsia="Times New Roman" w:hAnsi="Times New Roman"/>
                <w:sz w:val="24"/>
                <w:szCs w:val="24"/>
                <w:lang w:eastAsia="lt-LT"/>
              </w:rPr>
              <w:t xml:space="preserve"> pagal planą:</w:t>
            </w:r>
            <w:r w:rsidRPr="00CF68D5">
              <w:rPr>
                <w:rFonts w:ascii="Times New Roman" w:eastAsia="Times New Roman" w:hAnsi="Times New Roman"/>
                <w:sz w:val="24"/>
                <w:szCs w:val="24"/>
                <w:lang w:eastAsia="lt-LT"/>
              </w:rPr>
              <w:t xml:space="preserve"> </w:t>
            </w:r>
            <w:r w:rsidR="00C54ACD" w:rsidRPr="00CF68D5">
              <w:rPr>
                <w:rFonts w:ascii="Times New Roman" w:eastAsia="Times New Roman" w:hAnsi="Times New Roman"/>
                <w:sz w:val="24"/>
                <w:szCs w:val="24"/>
                <w:lang w:eastAsia="lt-LT"/>
              </w:rPr>
              <w:t xml:space="preserve">pradėti Šiaulių </w:t>
            </w:r>
            <w:r w:rsidR="002903A4" w:rsidRPr="00CF68D5">
              <w:rPr>
                <w:rFonts w:ascii="Times New Roman" w:eastAsia="Times New Roman" w:hAnsi="Times New Roman"/>
                <w:sz w:val="24"/>
                <w:szCs w:val="24"/>
                <w:lang w:eastAsia="lt-LT"/>
              </w:rPr>
              <w:t xml:space="preserve">miesto savivaldybės sprendimu pradėti Šiaulių Gytarių progimnazijos </w:t>
            </w:r>
            <w:r w:rsidR="00C54ACD" w:rsidRPr="00CF68D5">
              <w:rPr>
                <w:rFonts w:ascii="Times New Roman" w:eastAsia="Times New Roman" w:hAnsi="Times New Roman"/>
                <w:sz w:val="24"/>
                <w:szCs w:val="24"/>
                <w:lang w:eastAsia="lt-LT"/>
              </w:rPr>
              <w:t xml:space="preserve">sporto </w:t>
            </w:r>
            <w:r w:rsidR="00C54ACD" w:rsidRPr="00CF68D5">
              <w:rPr>
                <w:rFonts w:ascii="Times New Roman" w:eastAsia="Times New Roman" w:hAnsi="Times New Roman"/>
                <w:sz w:val="24"/>
                <w:szCs w:val="24"/>
                <w:lang w:eastAsia="lt-LT"/>
              </w:rPr>
              <w:lastRenderedPageBreak/>
              <w:t>aikštyno atnaujinimo techninio projekto</w:t>
            </w:r>
            <w:r w:rsidR="002903A4" w:rsidRPr="00CF68D5">
              <w:rPr>
                <w:rFonts w:ascii="Times New Roman" w:eastAsia="Times New Roman" w:hAnsi="Times New Roman"/>
                <w:sz w:val="24"/>
                <w:szCs w:val="24"/>
                <w:lang w:eastAsia="lt-LT"/>
              </w:rPr>
              <w:t xml:space="preserve"> rengimas,</w:t>
            </w:r>
            <w:r w:rsidR="00C54ACD" w:rsidRPr="00CF68D5">
              <w:rPr>
                <w:rFonts w:ascii="Times New Roman" w:eastAsia="Times New Roman" w:hAnsi="Times New Roman"/>
                <w:sz w:val="24"/>
                <w:szCs w:val="24"/>
                <w:lang w:eastAsia="lt-LT"/>
              </w:rPr>
              <w:t xml:space="preserve"> </w:t>
            </w:r>
            <w:r w:rsidR="00CC469E" w:rsidRPr="00CF68D5">
              <w:rPr>
                <w:rFonts w:ascii="Times New Roman" w:eastAsia="Times New Roman" w:hAnsi="Times New Roman"/>
                <w:sz w:val="24"/>
                <w:szCs w:val="24"/>
                <w:lang w:eastAsia="lt-LT"/>
              </w:rPr>
              <w:t>mokykla</w:t>
            </w:r>
            <w:r w:rsidR="002903A4" w:rsidRPr="00CF68D5">
              <w:rPr>
                <w:rFonts w:ascii="Times New Roman" w:eastAsia="Times New Roman" w:hAnsi="Times New Roman"/>
                <w:sz w:val="24"/>
                <w:szCs w:val="24"/>
                <w:lang w:eastAsia="lt-LT"/>
              </w:rPr>
              <w:t xml:space="preserve"> bendradarbiaudama su Šiaulių futbolo akademija</w:t>
            </w:r>
            <w:r w:rsidR="00CC469E" w:rsidRPr="00CF68D5">
              <w:rPr>
                <w:rFonts w:ascii="Times New Roman" w:eastAsia="Times New Roman" w:hAnsi="Times New Roman"/>
                <w:sz w:val="24"/>
                <w:szCs w:val="24"/>
                <w:lang w:eastAsia="lt-LT"/>
              </w:rPr>
              <w:t xml:space="preserve"> </w:t>
            </w:r>
            <w:r w:rsidR="002903A4" w:rsidRPr="00CF68D5">
              <w:rPr>
                <w:rFonts w:ascii="Times New Roman" w:eastAsia="Times New Roman" w:hAnsi="Times New Roman"/>
                <w:sz w:val="24"/>
                <w:szCs w:val="24"/>
                <w:lang w:eastAsia="lt-LT"/>
              </w:rPr>
              <w:t>aktyviai dalyvauja</w:t>
            </w:r>
            <w:r w:rsidR="00CC469E" w:rsidRPr="00CF68D5">
              <w:rPr>
                <w:rFonts w:ascii="Times New Roman" w:eastAsia="Times New Roman" w:hAnsi="Times New Roman"/>
                <w:sz w:val="24"/>
                <w:szCs w:val="24"/>
                <w:lang w:eastAsia="lt-LT"/>
              </w:rPr>
              <w:t xml:space="preserve"> Sporto aikštyno, K. Korsako g. 10 Šiauliai, rekonstravimo projekto rengime.</w:t>
            </w:r>
            <w:r w:rsidRPr="00CF68D5">
              <w:rPr>
                <w:rFonts w:ascii="Times New Roman" w:eastAsia="Times New Roman" w:hAnsi="Times New Roman"/>
                <w:sz w:val="24"/>
                <w:szCs w:val="24"/>
                <w:lang w:eastAsia="lt-LT"/>
              </w:rPr>
              <w:t xml:space="preserve"> </w:t>
            </w:r>
          </w:p>
        </w:tc>
      </w:tr>
      <w:tr w:rsidR="00CF68D5" w:rsidRPr="00CF68D5" w14:paraId="04E04237" w14:textId="77777777" w:rsidTr="00D9113C">
        <w:trPr>
          <w:trHeight w:val="274"/>
        </w:trPr>
        <w:tc>
          <w:tcPr>
            <w:tcW w:w="3119" w:type="dxa"/>
            <w:vMerge w:val="restart"/>
            <w:tcMar>
              <w:top w:w="0" w:type="dxa"/>
              <w:left w:w="108" w:type="dxa"/>
              <w:bottom w:w="0" w:type="dxa"/>
              <w:right w:w="108" w:type="dxa"/>
            </w:tcMar>
          </w:tcPr>
          <w:p w14:paraId="4678D52C" w14:textId="38FC2217" w:rsidR="002D0B86" w:rsidRPr="00CF68D5" w:rsidRDefault="002D0B86" w:rsidP="00CD7D97">
            <w:pPr>
              <w:spacing w:after="0"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 xml:space="preserve">2.2.3. </w:t>
            </w:r>
            <w:r w:rsidRPr="00CF68D5">
              <w:rPr>
                <w:rFonts w:ascii="Times New Roman" w:eastAsia="Times New Roman" w:hAnsi="Times New Roman" w:cs="Times New Roman"/>
                <w:sz w:val="24"/>
                <w:szCs w:val="24"/>
                <w:lang w:eastAsia="ar-SA"/>
              </w:rPr>
              <w:t xml:space="preserve">Socialinių </w:t>
            </w:r>
            <w:r w:rsidR="005A6B04" w:rsidRPr="00CF68D5">
              <w:rPr>
                <w:rFonts w:ascii="Times New Roman" w:eastAsia="Times New Roman" w:hAnsi="Times New Roman" w:cs="Times New Roman"/>
                <w:sz w:val="24"/>
                <w:szCs w:val="24"/>
                <w:lang w:eastAsia="ar-SA"/>
              </w:rPr>
              <w:t xml:space="preserve">veiklos </w:t>
            </w:r>
            <w:r w:rsidRPr="00CF68D5">
              <w:rPr>
                <w:rFonts w:ascii="Times New Roman" w:eastAsia="Times New Roman" w:hAnsi="Times New Roman" w:cs="Times New Roman"/>
                <w:sz w:val="24"/>
                <w:szCs w:val="24"/>
                <w:lang w:eastAsia="ar-SA"/>
              </w:rPr>
              <w:t xml:space="preserve">partnerių </w:t>
            </w:r>
            <w:r w:rsidR="005A6B04" w:rsidRPr="00CF68D5">
              <w:rPr>
                <w:rFonts w:ascii="Times New Roman" w:eastAsia="Times New Roman" w:hAnsi="Times New Roman" w:cs="Times New Roman"/>
                <w:sz w:val="24"/>
                <w:szCs w:val="24"/>
                <w:lang w:eastAsia="ar-SA"/>
              </w:rPr>
              <w:t xml:space="preserve">ir kitų </w:t>
            </w:r>
            <w:r w:rsidRPr="00CF68D5">
              <w:rPr>
                <w:rFonts w:ascii="Times New Roman" w:eastAsia="Times New Roman" w:hAnsi="Times New Roman" w:cs="Times New Roman"/>
                <w:sz w:val="24"/>
                <w:szCs w:val="24"/>
                <w:lang w:eastAsia="ar-SA"/>
              </w:rPr>
              <w:t>materialinių techninių resursų panaudojimas ugdymo(</w:t>
            </w:r>
            <w:proofErr w:type="spellStart"/>
            <w:r w:rsidRPr="00CF68D5">
              <w:rPr>
                <w:rFonts w:ascii="Times New Roman" w:eastAsia="Times New Roman" w:hAnsi="Times New Roman" w:cs="Times New Roman"/>
                <w:sz w:val="24"/>
                <w:szCs w:val="24"/>
                <w:lang w:eastAsia="ar-SA"/>
              </w:rPr>
              <w:t>si</w:t>
            </w:r>
            <w:proofErr w:type="spellEnd"/>
            <w:r w:rsidRPr="00CF68D5">
              <w:rPr>
                <w:rFonts w:ascii="Times New Roman" w:eastAsia="Times New Roman" w:hAnsi="Times New Roman" w:cs="Times New Roman"/>
                <w:sz w:val="24"/>
                <w:szCs w:val="24"/>
                <w:lang w:eastAsia="ar-SA"/>
              </w:rPr>
              <w:t>) aplinkai gerinti.</w:t>
            </w:r>
          </w:p>
        </w:tc>
        <w:tc>
          <w:tcPr>
            <w:tcW w:w="3544" w:type="dxa"/>
            <w:tcMar>
              <w:top w:w="0" w:type="dxa"/>
              <w:left w:w="108" w:type="dxa"/>
              <w:bottom w:w="0" w:type="dxa"/>
              <w:right w:w="108" w:type="dxa"/>
            </w:tcMar>
          </w:tcPr>
          <w:p w14:paraId="2496D55F" w14:textId="6B7A6068" w:rsidR="002D0B86" w:rsidRPr="00CF68D5" w:rsidRDefault="002D0B86" w:rsidP="00330FCA">
            <w:pPr>
              <w:pStyle w:val="Betarp"/>
              <w:rPr>
                <w:rFonts w:ascii="Times New Roman" w:hAnsi="Times New Roman"/>
                <w:sz w:val="24"/>
                <w:szCs w:val="24"/>
              </w:rPr>
            </w:pPr>
            <w:r w:rsidRPr="00CF68D5">
              <w:rPr>
                <w:rFonts w:ascii="Times New Roman" w:hAnsi="Times New Roman"/>
                <w:sz w:val="24"/>
                <w:szCs w:val="24"/>
              </w:rPr>
              <w:t xml:space="preserve">2.2.3.1. </w:t>
            </w:r>
            <w:r w:rsidR="00330FCA" w:rsidRPr="00CF68D5">
              <w:rPr>
                <w:rFonts w:ascii="Times New Roman" w:hAnsi="Times New Roman"/>
                <w:sz w:val="24"/>
                <w:szCs w:val="24"/>
              </w:rPr>
              <w:t>Mokinių, dalyvavusių mokyklos organizuojamose veiklose už mokyklos ribų (gamtoje, kultūros įstaigose, įmonėse, valdžios institucijose ir kt. dalis</w:t>
            </w:r>
            <w:r w:rsidRPr="00CF68D5">
              <w:rPr>
                <w:rFonts w:ascii="Times New Roman" w:hAnsi="Times New Roman"/>
                <w:sz w:val="24"/>
                <w:szCs w:val="24"/>
              </w:rPr>
              <w:t xml:space="preserve"> (</w:t>
            </w:r>
            <w:r w:rsidR="00330FCA" w:rsidRPr="00CF68D5">
              <w:rPr>
                <w:rFonts w:ascii="Times New Roman" w:hAnsi="Times New Roman"/>
                <w:sz w:val="24"/>
                <w:szCs w:val="24"/>
              </w:rPr>
              <w:t>%) – 99</w:t>
            </w:r>
          </w:p>
        </w:tc>
        <w:tc>
          <w:tcPr>
            <w:tcW w:w="3118" w:type="dxa"/>
            <w:tcMar>
              <w:top w:w="0" w:type="dxa"/>
              <w:left w:w="108" w:type="dxa"/>
              <w:bottom w:w="0" w:type="dxa"/>
              <w:right w:w="108" w:type="dxa"/>
            </w:tcMar>
          </w:tcPr>
          <w:p w14:paraId="6CE3022C" w14:textId="02C1C4FF" w:rsidR="007E5686" w:rsidRPr="00CF68D5" w:rsidRDefault="007E5686" w:rsidP="001D66A3">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99,82 % (555 mokiniai iš 556)</w:t>
            </w:r>
          </w:p>
          <w:p w14:paraId="786CE6D4" w14:textId="7B028F26" w:rsidR="00A002A0" w:rsidRPr="00CF68D5" w:rsidRDefault="00732BD3" w:rsidP="001D66A3">
            <w:pPr>
              <w:pStyle w:val="Betarp"/>
              <w:rPr>
                <w:rFonts w:ascii="Times New Roman" w:eastAsia="Times New Roman" w:hAnsi="Times New Roman"/>
                <w:sz w:val="24"/>
                <w:szCs w:val="24"/>
                <w:lang w:eastAsia="lt-LT"/>
              </w:rPr>
            </w:pPr>
            <w:r w:rsidRPr="00CF68D5">
              <w:rPr>
                <w:rFonts w:ascii="Times New Roman" w:hAnsi="Times New Roman"/>
                <w:sz w:val="24"/>
                <w:szCs w:val="24"/>
                <w:lang w:eastAsia="lt-LT"/>
              </w:rPr>
              <w:t xml:space="preserve">Vilniaus Universiteto Šiaulių akademijos STEAM centre, Botanikos sode, </w:t>
            </w:r>
            <w:r w:rsidR="00A9029E" w:rsidRPr="00CF68D5">
              <w:rPr>
                <w:rFonts w:ascii="Times New Roman" w:hAnsi="Times New Roman"/>
                <w:sz w:val="24"/>
                <w:szCs w:val="24"/>
                <w:lang w:eastAsia="lt-LT"/>
              </w:rPr>
              <w:t xml:space="preserve">Šiaulių Aušros muziejuje. </w:t>
            </w:r>
            <w:r w:rsidR="00A002A0" w:rsidRPr="00CF68D5">
              <w:rPr>
                <w:rFonts w:ascii="Times New Roman" w:hAnsi="Times New Roman"/>
                <w:sz w:val="24"/>
                <w:szCs w:val="24"/>
                <w:lang w:eastAsia="lt-LT"/>
              </w:rPr>
              <w:t>Kelmės krašto muziejų Šiaulių meteorologijos stotį, klubo „Kibirkštis“  laboratorijoje, Didždvario gimnazijoje</w:t>
            </w:r>
            <w:r w:rsidR="00C9258F" w:rsidRPr="00CF68D5">
              <w:rPr>
                <w:rFonts w:ascii="Times New Roman" w:hAnsi="Times New Roman"/>
                <w:sz w:val="24"/>
                <w:szCs w:val="24"/>
                <w:lang w:eastAsia="lt-LT"/>
              </w:rPr>
              <w:t>,</w:t>
            </w:r>
            <w:r w:rsidR="00DD5ECD" w:rsidRPr="00CF68D5">
              <w:rPr>
                <w:rFonts w:ascii="Times New Roman" w:hAnsi="Times New Roman"/>
                <w:sz w:val="24"/>
                <w:szCs w:val="24"/>
                <w:lang w:eastAsia="lt-LT"/>
              </w:rPr>
              <w:t xml:space="preserve"> </w:t>
            </w:r>
            <w:r w:rsidR="00A9029E" w:rsidRPr="00CF68D5">
              <w:rPr>
                <w:rFonts w:ascii="Times New Roman" w:hAnsi="Times New Roman"/>
                <w:sz w:val="24"/>
                <w:szCs w:val="24"/>
                <w:lang w:eastAsia="lt-LT"/>
              </w:rPr>
              <w:t xml:space="preserve">tatuiruočių salon </w:t>
            </w:r>
            <w:r w:rsidR="00A9029E" w:rsidRPr="00CF68D5">
              <w:rPr>
                <w:rFonts w:ascii="Times New Roman" w:hAnsi="Times New Roman"/>
                <w:lang w:eastAsia="lt-LT"/>
              </w:rPr>
              <w:t>TOTEMAS TATTOO</w:t>
            </w:r>
            <w:r w:rsidR="00871BFC" w:rsidRPr="00CF68D5">
              <w:rPr>
                <w:rFonts w:ascii="Times New Roman" w:hAnsi="Times New Roman"/>
                <w:lang w:eastAsia="lt-LT"/>
              </w:rPr>
              <w:t xml:space="preserve"> ir kt. Beržynėlio parkas</w:t>
            </w:r>
          </w:p>
        </w:tc>
      </w:tr>
      <w:tr w:rsidR="00CF68D5" w:rsidRPr="00CF68D5" w14:paraId="3388CC16" w14:textId="77777777" w:rsidTr="00D9113C">
        <w:tc>
          <w:tcPr>
            <w:tcW w:w="3119" w:type="dxa"/>
            <w:vMerge/>
            <w:tcMar>
              <w:top w:w="0" w:type="dxa"/>
              <w:left w:w="108" w:type="dxa"/>
              <w:bottom w:w="0" w:type="dxa"/>
              <w:right w:w="108" w:type="dxa"/>
            </w:tcMar>
          </w:tcPr>
          <w:p w14:paraId="2A58DA60"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2DBE56AA" w14:textId="4DDA7561" w:rsidR="002D0B86" w:rsidRPr="00CF68D5" w:rsidRDefault="002D0B86" w:rsidP="00BF7139">
            <w:pPr>
              <w:pStyle w:val="Betarp"/>
              <w:rPr>
                <w:rFonts w:ascii="Times New Roman" w:hAnsi="Times New Roman"/>
                <w:sz w:val="24"/>
                <w:szCs w:val="24"/>
              </w:rPr>
            </w:pPr>
            <w:r w:rsidRPr="00CF68D5">
              <w:rPr>
                <w:rFonts w:ascii="Times New Roman" w:hAnsi="Times New Roman"/>
                <w:sz w:val="24"/>
                <w:szCs w:val="24"/>
              </w:rPr>
              <w:t>2.2.3.2. Pamokų, organizuotų pa(</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)naudojant partnerių materialinės techninės bazės resursais, kurių neturi pa</w:t>
            </w:r>
            <w:r w:rsidR="00330FCA" w:rsidRPr="00CF68D5">
              <w:rPr>
                <w:rFonts w:ascii="Times New Roman" w:hAnsi="Times New Roman"/>
                <w:sz w:val="24"/>
                <w:szCs w:val="24"/>
              </w:rPr>
              <w:t>ti mokykla, skaičius (vnt.) – 40</w:t>
            </w:r>
          </w:p>
        </w:tc>
        <w:tc>
          <w:tcPr>
            <w:tcW w:w="3118" w:type="dxa"/>
            <w:tcMar>
              <w:top w:w="0" w:type="dxa"/>
              <w:left w:w="108" w:type="dxa"/>
              <w:bottom w:w="0" w:type="dxa"/>
              <w:right w:w="108" w:type="dxa"/>
            </w:tcMar>
          </w:tcPr>
          <w:p w14:paraId="5F944D55" w14:textId="540DD83B" w:rsidR="002D0B86" w:rsidRPr="00CF68D5" w:rsidRDefault="007E5686"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41</w:t>
            </w:r>
            <w:r w:rsidR="002D0B86" w:rsidRPr="00CF68D5">
              <w:rPr>
                <w:rFonts w:ascii="Times New Roman" w:eastAsia="Times New Roman" w:hAnsi="Times New Roman" w:cs="Times New Roman"/>
                <w:sz w:val="24"/>
                <w:szCs w:val="24"/>
                <w:lang w:eastAsia="lt-LT"/>
              </w:rPr>
              <w:t xml:space="preserve"> vnt.</w:t>
            </w:r>
            <w:r w:rsidR="00B94338" w:rsidRPr="00CF68D5">
              <w:rPr>
                <w:rFonts w:ascii="Times New Roman" w:eastAsia="Times New Roman" w:hAnsi="Times New Roman" w:cs="Times New Roman"/>
                <w:sz w:val="24"/>
                <w:szCs w:val="24"/>
                <w:lang w:eastAsia="lt-LT"/>
              </w:rPr>
              <w:t xml:space="preserve"> (be antrokų mokymo plaukti pamokų per fizinio ugdymo pamokas)</w:t>
            </w:r>
            <w:r w:rsidR="006C74AE" w:rsidRPr="00CF68D5">
              <w:rPr>
                <w:rFonts w:ascii="Times New Roman" w:eastAsia="Times New Roman" w:hAnsi="Times New Roman" w:cs="Times New Roman"/>
                <w:sz w:val="24"/>
                <w:szCs w:val="24"/>
                <w:lang w:eastAsia="lt-LT"/>
              </w:rPr>
              <w:t xml:space="preserve"> </w:t>
            </w:r>
          </w:p>
          <w:p w14:paraId="3F54CEA8" w14:textId="19C3B704" w:rsidR="002D0B86" w:rsidRPr="00CF68D5" w:rsidRDefault="002D0B86" w:rsidP="006C74AE">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Pasinaudota Šiaulių miesto savivaldybės viešosios bibliotekos „Saulės“ filialo </w:t>
            </w:r>
            <w:r w:rsidRPr="00CF68D5">
              <w:rPr>
                <w:rFonts w:ascii="Times New Roman" w:eastAsia="Times New Roman" w:hAnsi="Times New Roman"/>
                <w:sz w:val="24"/>
                <w:szCs w:val="24"/>
                <w:lang w:eastAsia="lt-LT"/>
              </w:rPr>
              <w:t>Užsienio kalbų mokymosi centro, Komiksų centro</w:t>
            </w:r>
            <w:r w:rsidRPr="00CF68D5">
              <w:rPr>
                <w:rFonts w:ascii="Times New Roman" w:hAnsi="Times New Roman"/>
                <w:sz w:val="24"/>
                <w:szCs w:val="24"/>
                <w:lang w:eastAsia="lt-LT"/>
              </w:rPr>
              <w:t xml:space="preserve">, Šiaulių Lieporių gimnazijos, Šiaulių profesinio rengimo centro (ŠPRC), Šiaulių jaunųjų gamtininkų centro, Šiaulių </w:t>
            </w:r>
            <w:r w:rsidRPr="00CF68D5">
              <w:rPr>
                <w:rStyle w:val="Grietas"/>
                <w:rFonts w:ascii="Times New Roman" w:hAnsi="Times New Roman"/>
                <w:b w:val="0"/>
                <w:sz w:val="24"/>
                <w:szCs w:val="24"/>
                <w:shd w:val="clear" w:color="auto" w:fill="FFFFFF"/>
              </w:rPr>
              <w:t>Jaunųjų turistų centro,</w:t>
            </w:r>
            <w:r w:rsidRPr="00CF68D5">
              <w:rPr>
                <w:rFonts w:ascii="Times New Roman" w:hAnsi="Times New Roman"/>
                <w:sz w:val="24"/>
                <w:szCs w:val="24"/>
                <w:lang w:eastAsia="lt-LT"/>
              </w:rPr>
              <w:t xml:space="preserve"> Šiaulių techninės kūrybos centro, Šiaulių regbio ir žolės riedulio akademijos, VšĮ Šiaulių futbolo akademijos, Vilniaus Universiteto Šiaulių akademijos STEAM centro, Botanikos sodo, </w:t>
            </w:r>
            <w:r w:rsidR="006C74AE" w:rsidRPr="00CF68D5">
              <w:rPr>
                <w:rFonts w:ascii="Times New Roman" w:hAnsi="Times New Roman"/>
                <w:sz w:val="24"/>
                <w:szCs w:val="24"/>
                <w:lang w:eastAsia="lt-LT"/>
              </w:rPr>
              <w:t>Šiaulių menų mokyklos vaikų klubo „Kibirkštis“</w:t>
            </w:r>
            <w:r w:rsidR="00871BFC" w:rsidRPr="00CF68D5">
              <w:rPr>
                <w:rFonts w:ascii="Times New Roman" w:hAnsi="Times New Roman"/>
                <w:sz w:val="24"/>
                <w:szCs w:val="24"/>
                <w:lang w:eastAsia="lt-LT"/>
              </w:rPr>
              <w:t xml:space="preserve"> ir kt. resursais</w:t>
            </w:r>
          </w:p>
        </w:tc>
      </w:tr>
      <w:tr w:rsidR="002D0B86" w:rsidRPr="00CF68D5" w14:paraId="7A5BA868" w14:textId="77777777" w:rsidTr="00D9113C">
        <w:tc>
          <w:tcPr>
            <w:tcW w:w="3119" w:type="dxa"/>
            <w:vMerge/>
            <w:tcMar>
              <w:top w:w="0" w:type="dxa"/>
              <w:left w:w="108" w:type="dxa"/>
              <w:bottom w:w="0" w:type="dxa"/>
              <w:right w:w="108" w:type="dxa"/>
            </w:tcMar>
          </w:tcPr>
          <w:p w14:paraId="220A45A8" w14:textId="77777777" w:rsidR="002D0B86" w:rsidRPr="00CF68D5" w:rsidRDefault="002D0B86"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14:paraId="7F1EF374" w14:textId="77777777" w:rsidR="002D0B86" w:rsidRPr="00CF68D5" w:rsidRDefault="002D0B86" w:rsidP="00BF7139">
            <w:pPr>
              <w:pStyle w:val="Betarp"/>
              <w:rPr>
                <w:rFonts w:ascii="Times New Roman" w:hAnsi="Times New Roman"/>
                <w:sz w:val="24"/>
                <w:szCs w:val="24"/>
              </w:rPr>
            </w:pPr>
            <w:r w:rsidRPr="00CF68D5">
              <w:rPr>
                <w:rFonts w:ascii="Times New Roman" w:hAnsi="Times New Roman"/>
                <w:sz w:val="24"/>
                <w:szCs w:val="24"/>
              </w:rPr>
              <w:t>2.2.3.3. Renginių, organizuotų pa(</w:t>
            </w:r>
            <w:proofErr w:type="spellStart"/>
            <w:r w:rsidRPr="00CF68D5">
              <w:rPr>
                <w:rFonts w:ascii="Times New Roman" w:hAnsi="Times New Roman"/>
                <w:sz w:val="24"/>
                <w:szCs w:val="24"/>
              </w:rPr>
              <w:t>si</w:t>
            </w:r>
            <w:proofErr w:type="spellEnd"/>
            <w:r w:rsidRPr="00CF68D5">
              <w:rPr>
                <w:rFonts w:ascii="Times New Roman" w:hAnsi="Times New Roman"/>
                <w:sz w:val="24"/>
                <w:szCs w:val="24"/>
              </w:rPr>
              <w:t>)naudojant partnerių materialinės techninės bazės resursais, kurių neturi pati mokykla, skaičius (vnt.) – 10</w:t>
            </w:r>
          </w:p>
        </w:tc>
        <w:tc>
          <w:tcPr>
            <w:tcW w:w="3118" w:type="dxa"/>
            <w:tcMar>
              <w:top w:w="0" w:type="dxa"/>
              <w:left w:w="108" w:type="dxa"/>
              <w:bottom w:w="0" w:type="dxa"/>
              <w:right w:w="108" w:type="dxa"/>
            </w:tcMar>
          </w:tcPr>
          <w:p w14:paraId="749AE2BB" w14:textId="2ED3BD8B" w:rsidR="002D0B86" w:rsidRPr="00CF68D5" w:rsidRDefault="007E5686" w:rsidP="002D0B86">
            <w:pPr>
              <w:spacing w:after="0" w:line="254" w:lineRule="atLeast"/>
              <w:jc w:val="both"/>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11</w:t>
            </w:r>
            <w:r w:rsidR="002D0B86" w:rsidRPr="00CF68D5">
              <w:rPr>
                <w:rFonts w:ascii="Times New Roman" w:eastAsia="Times New Roman" w:hAnsi="Times New Roman" w:cs="Times New Roman"/>
                <w:sz w:val="24"/>
                <w:szCs w:val="24"/>
                <w:lang w:eastAsia="lt-LT"/>
              </w:rPr>
              <w:t xml:space="preserve"> vnt. </w:t>
            </w:r>
          </w:p>
          <w:p w14:paraId="6A91E719" w14:textId="661291DD" w:rsidR="002D0B86" w:rsidRPr="00CF68D5" w:rsidRDefault="002D0B86" w:rsidP="00B722B1">
            <w:pPr>
              <w:spacing w:after="0" w:line="254" w:lineRule="atLeast"/>
              <w:rPr>
                <w:rFonts w:ascii="Times New Roman" w:hAnsi="Times New Roman"/>
                <w:sz w:val="24"/>
                <w:szCs w:val="24"/>
              </w:rPr>
            </w:pPr>
            <w:r w:rsidRPr="00CF68D5">
              <w:rPr>
                <w:rFonts w:ascii="Times New Roman" w:hAnsi="Times New Roman"/>
                <w:sz w:val="24"/>
                <w:szCs w:val="24"/>
              </w:rPr>
              <w:t xml:space="preserve">Renginius organizuojant </w:t>
            </w:r>
            <w:r w:rsidRPr="00CF68D5">
              <w:rPr>
                <w:rFonts w:ascii="Times New Roman" w:hAnsi="Times New Roman" w:cs="Times New Roman"/>
                <w:sz w:val="24"/>
                <w:szCs w:val="24"/>
                <w:lang w:eastAsia="lt-LT"/>
              </w:rPr>
              <w:t>pasinaudota Šiaulių miesto savivaldybės viešosios bibliotekos „Saulės“ filialo,</w:t>
            </w:r>
            <w:r w:rsidRPr="00CF68D5">
              <w:rPr>
                <w:rFonts w:ascii="Times New Roman" w:hAnsi="Times New Roman"/>
                <w:sz w:val="24"/>
                <w:szCs w:val="24"/>
              </w:rPr>
              <w:t xml:space="preserve"> </w:t>
            </w:r>
            <w:r w:rsidRPr="00CF68D5">
              <w:rPr>
                <w:rFonts w:ascii="Times New Roman" w:hAnsi="Times New Roman"/>
                <w:sz w:val="24"/>
                <w:szCs w:val="24"/>
                <w:lang w:eastAsia="lt-LT"/>
              </w:rPr>
              <w:t>Šiaulių regbio ir žolės riedulio akademijos, Vilniaus Universiteto</w:t>
            </w:r>
            <w:r w:rsidRPr="00CF68D5">
              <w:rPr>
                <w:rFonts w:ascii="Times New Roman" w:hAnsi="Times New Roman"/>
                <w:sz w:val="16"/>
                <w:szCs w:val="16"/>
                <w:lang w:eastAsia="lt-LT"/>
              </w:rPr>
              <w:t xml:space="preserve"> </w:t>
            </w:r>
            <w:r w:rsidRPr="00CF68D5">
              <w:rPr>
                <w:rFonts w:ascii="Times New Roman" w:hAnsi="Times New Roman" w:cs="Times New Roman"/>
                <w:sz w:val="24"/>
                <w:szCs w:val="24"/>
                <w:lang w:eastAsia="lt-LT"/>
              </w:rPr>
              <w:t>Šiaulių</w:t>
            </w:r>
            <w:r w:rsidRPr="00CF68D5">
              <w:rPr>
                <w:rFonts w:ascii="Times New Roman" w:hAnsi="Times New Roman" w:cs="Times New Roman"/>
                <w:sz w:val="16"/>
                <w:szCs w:val="16"/>
                <w:lang w:eastAsia="lt-LT"/>
              </w:rPr>
              <w:t xml:space="preserve"> </w:t>
            </w:r>
            <w:r w:rsidRPr="00CF68D5">
              <w:rPr>
                <w:rFonts w:ascii="Times New Roman" w:hAnsi="Times New Roman" w:cs="Times New Roman"/>
                <w:sz w:val="24"/>
                <w:szCs w:val="24"/>
                <w:lang w:eastAsia="lt-LT"/>
              </w:rPr>
              <w:lastRenderedPageBreak/>
              <w:t>akademijos</w:t>
            </w:r>
            <w:r w:rsidRPr="00CF68D5">
              <w:rPr>
                <w:rFonts w:ascii="Times New Roman" w:hAnsi="Times New Roman"/>
                <w:sz w:val="16"/>
                <w:szCs w:val="16"/>
              </w:rPr>
              <w:t xml:space="preserve"> </w:t>
            </w:r>
            <w:r w:rsidRPr="00CF68D5">
              <w:rPr>
                <w:rFonts w:ascii="Times New Roman" w:hAnsi="Times New Roman"/>
                <w:sz w:val="24"/>
                <w:szCs w:val="24"/>
                <w:lang w:eastAsia="lt-LT"/>
              </w:rPr>
              <w:t xml:space="preserve">Botanikos sodo, </w:t>
            </w:r>
            <w:r w:rsidRPr="00CF68D5">
              <w:rPr>
                <w:rFonts w:ascii="Times New Roman" w:hAnsi="Times New Roman"/>
                <w:sz w:val="24"/>
                <w:szCs w:val="24"/>
              </w:rPr>
              <w:t xml:space="preserve"> </w:t>
            </w:r>
            <w:r w:rsidR="00420210" w:rsidRPr="00CF68D5">
              <w:rPr>
                <w:rFonts w:ascii="Times New Roman" w:hAnsi="Times New Roman" w:cs="Times New Roman"/>
                <w:bCs/>
                <w:sz w:val="24"/>
                <w:szCs w:val="24"/>
                <w:shd w:val="clear" w:color="auto" w:fill="FFFFFF"/>
              </w:rPr>
              <w:t xml:space="preserve">STEAM centro </w:t>
            </w:r>
            <w:r w:rsidR="00420210" w:rsidRPr="00CF68D5">
              <w:rPr>
                <w:rFonts w:ascii="Times New Roman" w:hAnsi="Times New Roman" w:cs="Times New Roman"/>
                <w:sz w:val="24"/>
                <w:szCs w:val="24"/>
              </w:rPr>
              <w:t xml:space="preserve"> </w:t>
            </w:r>
            <w:r w:rsidRPr="00CF68D5">
              <w:rPr>
                <w:rFonts w:ascii="Times New Roman" w:hAnsi="Times New Roman"/>
                <w:sz w:val="24"/>
                <w:szCs w:val="24"/>
              </w:rPr>
              <w:t>materialinės techninės bazės resursais, kurių neturi arba stokoja pati mokykla</w:t>
            </w:r>
            <w:r w:rsidRPr="00CF68D5">
              <w:rPr>
                <w:rFonts w:ascii="Times New Roman" w:eastAsia="Times New Roman" w:hAnsi="Times New Roman" w:cs="Times New Roman"/>
                <w:sz w:val="24"/>
                <w:szCs w:val="24"/>
                <w:lang w:eastAsia="lt-LT"/>
              </w:rPr>
              <w:t xml:space="preserve">. </w:t>
            </w:r>
          </w:p>
        </w:tc>
      </w:tr>
      <w:bookmarkEnd w:id="0"/>
    </w:tbl>
    <w:p w14:paraId="2958A76D" w14:textId="77777777" w:rsidR="00CE4434" w:rsidRPr="00CF68D5" w:rsidRDefault="00CE4434" w:rsidP="004F3B4C">
      <w:pPr>
        <w:tabs>
          <w:tab w:val="left" w:pos="8364"/>
        </w:tabs>
        <w:spacing w:after="0" w:line="240" w:lineRule="auto"/>
        <w:jc w:val="both"/>
      </w:pPr>
    </w:p>
    <w:p w14:paraId="7D5BF8CC" w14:textId="1E6F52F5" w:rsidR="002D0B86" w:rsidRPr="00CF68D5" w:rsidRDefault="002D0B86" w:rsidP="002D0B86">
      <w:pPr>
        <w:pStyle w:val="Betarp"/>
        <w:ind w:left="-142" w:firstLine="709"/>
        <w:jc w:val="both"/>
        <w:rPr>
          <w:rFonts w:ascii="Times New Roman" w:eastAsia="Times New Roman" w:hAnsi="Times New Roman"/>
          <w:b/>
          <w:sz w:val="24"/>
          <w:szCs w:val="24"/>
        </w:rPr>
      </w:pPr>
      <w:r w:rsidRPr="00CF68D5">
        <w:rPr>
          <w:rFonts w:ascii="Times New Roman" w:hAnsi="Times New Roman"/>
          <w:sz w:val="24"/>
          <w:szCs w:val="24"/>
        </w:rPr>
        <w:t xml:space="preserve">Šiaulių Gytarių </w:t>
      </w:r>
      <w:r w:rsidRPr="00CF68D5">
        <w:rPr>
          <w:rFonts w:ascii="Times New Roman" w:eastAsia="Times New Roman" w:hAnsi="Times New Roman"/>
          <w:sz w:val="24"/>
          <w:szCs w:val="24"/>
          <w:lang w:eastAsia="lt-LT"/>
        </w:rPr>
        <w:t>progimnazijos</w:t>
      </w:r>
      <w:r w:rsidRPr="00CF68D5">
        <w:rPr>
          <w:rFonts w:ascii="Times New Roman" w:hAnsi="Times New Roman"/>
          <w:sz w:val="24"/>
          <w:szCs w:val="24"/>
          <w:lang w:eastAsia="lt-LT"/>
        </w:rPr>
        <w:t xml:space="preserve"> </w:t>
      </w:r>
      <w:r w:rsidR="00AC0DEA" w:rsidRPr="00CF68D5">
        <w:rPr>
          <w:rFonts w:ascii="Times New Roman" w:hAnsi="Times New Roman"/>
          <w:sz w:val="24"/>
          <w:szCs w:val="24"/>
        </w:rPr>
        <w:t>2022</w:t>
      </w:r>
      <w:r w:rsidRPr="00CF68D5">
        <w:rPr>
          <w:rFonts w:ascii="Times New Roman" w:hAnsi="Times New Roman"/>
          <w:sz w:val="24"/>
          <w:szCs w:val="24"/>
        </w:rPr>
        <w:t xml:space="preserve"> metų veiklos plane išsikelti</w:t>
      </w:r>
      <w:r w:rsidRPr="00CF68D5">
        <w:rPr>
          <w:rFonts w:ascii="Times New Roman" w:eastAsia="Times New Roman" w:hAnsi="Times New Roman"/>
          <w:b/>
          <w:sz w:val="24"/>
          <w:szCs w:val="24"/>
          <w:lang w:eastAsia="lt-LT"/>
        </w:rPr>
        <w:t xml:space="preserve"> </w:t>
      </w:r>
      <w:r w:rsidRPr="00CF68D5">
        <w:rPr>
          <w:rFonts w:ascii="Times New Roman" w:hAnsi="Times New Roman"/>
          <w:sz w:val="24"/>
          <w:szCs w:val="24"/>
        </w:rPr>
        <w:t>tikslai bei jų uždaviniai iš esmės buvo orientuoti į Šiaulių miesto savivaldybės švietimo bendruomenės nusistatytų 202</w:t>
      </w:r>
      <w:r w:rsidR="00B55992" w:rsidRPr="00CF68D5">
        <w:rPr>
          <w:rFonts w:ascii="Times New Roman" w:hAnsi="Times New Roman"/>
          <w:sz w:val="24"/>
          <w:szCs w:val="24"/>
        </w:rPr>
        <w:t>2</w:t>
      </w:r>
      <w:r w:rsidRPr="00CF68D5">
        <w:rPr>
          <w:rFonts w:ascii="Times New Roman" w:hAnsi="Times New Roman"/>
          <w:sz w:val="24"/>
          <w:szCs w:val="24"/>
        </w:rPr>
        <w:t xml:space="preserve"> metų siekių įgyvendinimą mokyklos lygmenyje. Vertinant metinės veiklos rezultatus akcentuotini šie pasiekimai, įgyvendintos veiklos ir jų įtakoti pokyčiai: </w:t>
      </w:r>
    </w:p>
    <w:p w14:paraId="0845AEF3" w14:textId="030CD103" w:rsidR="007B5DE0" w:rsidRPr="00CF68D5" w:rsidRDefault="002D0B86" w:rsidP="0057224E">
      <w:pPr>
        <w:tabs>
          <w:tab w:val="left" w:pos="8364"/>
        </w:tabs>
        <w:spacing w:after="0" w:line="240" w:lineRule="auto"/>
        <w:ind w:left="-142" w:firstLine="709"/>
        <w:jc w:val="both"/>
        <w:rPr>
          <w:rFonts w:ascii="Times New Roman" w:hAnsi="Times New Roman" w:cs="Times New Roman"/>
          <w:sz w:val="24"/>
          <w:szCs w:val="24"/>
        </w:rPr>
      </w:pPr>
      <w:r w:rsidRPr="00CF68D5">
        <w:rPr>
          <w:rFonts w:ascii="Times New Roman" w:hAnsi="Times New Roman" w:cs="Times New Roman"/>
          <w:b/>
          <w:sz w:val="24"/>
          <w:szCs w:val="24"/>
        </w:rPr>
        <w:t xml:space="preserve">● </w:t>
      </w:r>
      <w:r w:rsidR="0034229D" w:rsidRPr="00CF68D5">
        <w:rPr>
          <w:rFonts w:ascii="Times New Roman" w:hAnsi="Times New Roman" w:cs="Times New Roman"/>
          <w:b/>
          <w:sz w:val="24"/>
          <w:szCs w:val="24"/>
        </w:rPr>
        <w:t xml:space="preserve">Kryptingai tobulinant pedagogų ir vadovų kompetencijas </w:t>
      </w:r>
      <w:r w:rsidR="003D437B" w:rsidRPr="00CF68D5">
        <w:rPr>
          <w:rFonts w:ascii="Times New Roman" w:hAnsi="Times New Roman" w:cs="Times New Roman"/>
          <w:bCs/>
          <w:sz w:val="24"/>
          <w:szCs w:val="24"/>
        </w:rPr>
        <w:t>buvo susitelkta į</w:t>
      </w:r>
      <w:r w:rsidR="003D437B" w:rsidRPr="00CF68D5">
        <w:rPr>
          <w:rFonts w:ascii="Times New Roman" w:hAnsi="Times New Roman" w:cs="Times New Roman"/>
          <w:b/>
          <w:sz w:val="24"/>
          <w:szCs w:val="24"/>
        </w:rPr>
        <w:t xml:space="preserve"> </w:t>
      </w:r>
      <w:bookmarkStart w:id="3" w:name="_Hlk124787845"/>
      <w:r w:rsidR="003D437B" w:rsidRPr="00CF68D5">
        <w:rPr>
          <w:rFonts w:ascii="Times New Roman" w:hAnsi="Times New Roman" w:cs="Times New Roman"/>
          <w:bCs/>
          <w:sz w:val="24"/>
          <w:szCs w:val="24"/>
        </w:rPr>
        <w:t>p</w:t>
      </w:r>
      <w:r w:rsidR="0034229D" w:rsidRPr="00CF68D5">
        <w:rPr>
          <w:rFonts w:ascii="Times New Roman" w:hAnsi="Times New Roman" w:cs="Times New Roman"/>
          <w:bCs/>
          <w:sz w:val="24"/>
          <w:szCs w:val="24"/>
        </w:rPr>
        <w:t>asirengim</w:t>
      </w:r>
      <w:r w:rsidR="003D437B" w:rsidRPr="00CF68D5">
        <w:rPr>
          <w:rFonts w:ascii="Times New Roman" w:hAnsi="Times New Roman" w:cs="Times New Roman"/>
          <w:bCs/>
          <w:sz w:val="24"/>
          <w:szCs w:val="24"/>
        </w:rPr>
        <w:t>ą</w:t>
      </w:r>
      <w:r w:rsidR="0034229D" w:rsidRPr="00CF68D5">
        <w:rPr>
          <w:rFonts w:ascii="Times New Roman" w:hAnsi="Times New Roman" w:cs="Times New Roman"/>
          <w:bCs/>
          <w:sz w:val="24"/>
          <w:szCs w:val="24"/>
        </w:rPr>
        <w:t xml:space="preserve"> įgyventi atnaujintą bendrojo ugdymo turinį</w:t>
      </w:r>
      <w:r w:rsidR="00417881" w:rsidRPr="00CF68D5">
        <w:rPr>
          <w:rFonts w:ascii="Times New Roman" w:hAnsi="Times New Roman" w:cs="Times New Roman"/>
          <w:bCs/>
          <w:sz w:val="24"/>
          <w:szCs w:val="24"/>
        </w:rPr>
        <w:t>, šiam veiksmui itin svarbių mokinių pasiekimų ir pažangos vertinimo, skaitmeninio raštingumo, darbo su specialiųjų ugdymosi poreikius turinčiais vaikais kompetencijų stiprinimą</w:t>
      </w:r>
      <w:bookmarkEnd w:id="3"/>
      <w:r w:rsidR="00417881" w:rsidRPr="00CF68D5">
        <w:rPr>
          <w:rFonts w:ascii="Times New Roman" w:hAnsi="Times New Roman" w:cs="Times New Roman"/>
          <w:bCs/>
          <w:sz w:val="24"/>
          <w:szCs w:val="24"/>
        </w:rPr>
        <w:t xml:space="preserve">. </w:t>
      </w:r>
      <w:r w:rsidR="002539E9" w:rsidRPr="00CF68D5">
        <w:rPr>
          <w:rFonts w:ascii="Times New Roman" w:hAnsi="Times New Roman" w:cs="Times New Roman"/>
          <w:bCs/>
          <w:sz w:val="24"/>
          <w:szCs w:val="24"/>
        </w:rPr>
        <w:t xml:space="preserve">Intensyviai </w:t>
      </w:r>
      <w:r w:rsidR="008E5E74" w:rsidRPr="00CF68D5">
        <w:rPr>
          <w:rFonts w:ascii="Times New Roman" w:hAnsi="Times New Roman" w:cs="Times New Roman"/>
          <w:bCs/>
          <w:sz w:val="24"/>
          <w:szCs w:val="24"/>
        </w:rPr>
        <w:t xml:space="preserve">buvo </w:t>
      </w:r>
      <w:r w:rsidR="002539E9" w:rsidRPr="00CF68D5">
        <w:rPr>
          <w:rFonts w:ascii="Times New Roman" w:hAnsi="Times New Roman" w:cs="Times New Roman"/>
          <w:bCs/>
          <w:sz w:val="24"/>
          <w:szCs w:val="24"/>
        </w:rPr>
        <w:t>ieškomos ir išbandomos naujos mokytojų kompetencijų tobulinimo formos</w:t>
      </w:r>
      <w:r w:rsidR="001B7B59" w:rsidRPr="00CF68D5">
        <w:rPr>
          <w:rFonts w:ascii="Times New Roman" w:hAnsi="Times New Roman" w:cs="Times New Roman"/>
          <w:bCs/>
          <w:sz w:val="24"/>
          <w:szCs w:val="24"/>
        </w:rPr>
        <w:t>, įgalinančios kiekvieną mokytoją rinktis</w:t>
      </w:r>
      <w:r w:rsidR="002539E9" w:rsidRPr="00CF68D5">
        <w:rPr>
          <w:rFonts w:ascii="Times New Roman" w:hAnsi="Times New Roman" w:cs="Times New Roman"/>
          <w:bCs/>
          <w:sz w:val="24"/>
          <w:szCs w:val="24"/>
        </w:rPr>
        <w:t xml:space="preserve"> </w:t>
      </w:r>
      <w:r w:rsidR="001B7B59" w:rsidRPr="00CF68D5">
        <w:rPr>
          <w:rFonts w:ascii="Times New Roman" w:hAnsi="Times New Roman" w:cs="Times New Roman"/>
          <w:bCs/>
          <w:sz w:val="24"/>
          <w:szCs w:val="24"/>
        </w:rPr>
        <w:t>personalizuotą mokymosi ir tobulėjimo kelią</w:t>
      </w:r>
      <w:r w:rsidR="008E5E74" w:rsidRPr="00CF68D5">
        <w:rPr>
          <w:rFonts w:ascii="Times New Roman" w:hAnsi="Times New Roman" w:cs="Times New Roman"/>
          <w:bCs/>
          <w:sz w:val="24"/>
          <w:szCs w:val="24"/>
        </w:rPr>
        <w:t>.</w:t>
      </w:r>
      <w:r w:rsidR="001B7B59" w:rsidRPr="00CF68D5">
        <w:rPr>
          <w:rFonts w:ascii="Times New Roman" w:hAnsi="Times New Roman" w:cs="Times New Roman"/>
          <w:bCs/>
          <w:sz w:val="24"/>
          <w:szCs w:val="24"/>
        </w:rPr>
        <w:t xml:space="preserve"> </w:t>
      </w:r>
      <w:r w:rsidR="002539E9" w:rsidRPr="00CF68D5">
        <w:rPr>
          <w:rFonts w:ascii="Times New Roman" w:hAnsi="Times New Roman" w:cs="Times New Roman"/>
          <w:bCs/>
          <w:sz w:val="24"/>
          <w:szCs w:val="24"/>
        </w:rPr>
        <w:t>Suburta mokytojų savitarpio paramos grupė, suorganizuoti koordinuotos kolegialios savišvietos veiklų ciklas „Kaip mokyklai sėkmingai pasiruošti ugdymo turinio atnaujinimui“</w:t>
      </w:r>
      <w:r w:rsidR="008E5E74" w:rsidRPr="00CF68D5">
        <w:rPr>
          <w:rFonts w:ascii="Times New Roman" w:hAnsi="Times New Roman" w:cs="Times New Roman"/>
          <w:bCs/>
          <w:sz w:val="24"/>
          <w:szCs w:val="24"/>
        </w:rPr>
        <w:t>,</w:t>
      </w:r>
      <w:r w:rsidR="005A40AF" w:rsidRPr="00CF68D5">
        <w:rPr>
          <w:rFonts w:ascii="Times New Roman" w:hAnsi="Times New Roman" w:cs="Times New Roman"/>
          <w:bCs/>
          <w:sz w:val="24"/>
          <w:szCs w:val="24"/>
        </w:rPr>
        <w:t xml:space="preserve"> </w:t>
      </w:r>
      <w:r w:rsidR="008E5E74" w:rsidRPr="00CF68D5">
        <w:rPr>
          <w:rFonts w:ascii="Times New Roman" w:hAnsi="Times New Roman" w:cs="Times New Roman"/>
          <w:bCs/>
          <w:sz w:val="24"/>
          <w:szCs w:val="24"/>
        </w:rPr>
        <w:t xml:space="preserve">dalyvauta ilgalaikės programos „Susitarimai ir veikimas kartu rengiantis dirbti pagal atnaujintas bendrojo ugdymo programas“ renginiuose, individualiai įvairaus pobūdžio </w:t>
      </w:r>
      <w:r w:rsidR="008E5E74" w:rsidRPr="00CF68D5">
        <w:rPr>
          <w:rFonts w:ascii="Times New Roman" w:hAnsi="Times New Roman" w:cs="Times New Roman"/>
          <w:bCs/>
        </w:rPr>
        <w:t>UTA</w:t>
      </w:r>
      <w:r w:rsidR="008E5E74" w:rsidRPr="00CF68D5">
        <w:rPr>
          <w:rFonts w:ascii="Times New Roman" w:hAnsi="Times New Roman" w:cs="Times New Roman"/>
          <w:bCs/>
          <w:sz w:val="24"/>
          <w:szCs w:val="24"/>
        </w:rPr>
        <w:t xml:space="preserve"> kvalifikacijos tobulinimo veiklose pagal individualų pasirinkimą savo be</w:t>
      </w:r>
      <w:r w:rsidR="00B73ACA" w:rsidRPr="00CF68D5">
        <w:rPr>
          <w:rFonts w:ascii="Times New Roman" w:hAnsi="Times New Roman" w:cs="Times New Roman"/>
          <w:bCs/>
          <w:sz w:val="24"/>
          <w:szCs w:val="24"/>
        </w:rPr>
        <w:t>n</w:t>
      </w:r>
      <w:r w:rsidR="008E5E74" w:rsidRPr="00CF68D5">
        <w:rPr>
          <w:rFonts w:ascii="Times New Roman" w:hAnsi="Times New Roman" w:cs="Times New Roman"/>
          <w:bCs/>
          <w:sz w:val="24"/>
          <w:szCs w:val="24"/>
        </w:rPr>
        <w:t>dr</w:t>
      </w:r>
      <w:r w:rsidR="00B73ACA" w:rsidRPr="00CF68D5">
        <w:rPr>
          <w:rFonts w:ascii="Times New Roman" w:hAnsi="Times New Roman" w:cs="Times New Roman"/>
          <w:bCs/>
          <w:sz w:val="24"/>
          <w:szCs w:val="24"/>
        </w:rPr>
        <w:t>ąsias, profesines bei dalykines kompetencijas, aktualias sėkmingam atnaujinto ugdymo turinio diegimui, neformaliojo suaugusiųjų švietimo bei savišvietos būdu per 2022 m. balandį-gruodį pa(</w:t>
      </w:r>
      <w:proofErr w:type="spellStart"/>
      <w:r w:rsidR="00B73ACA" w:rsidRPr="00CF68D5">
        <w:rPr>
          <w:rFonts w:ascii="Times New Roman" w:hAnsi="Times New Roman" w:cs="Times New Roman"/>
          <w:bCs/>
          <w:sz w:val="24"/>
          <w:szCs w:val="24"/>
        </w:rPr>
        <w:t>si</w:t>
      </w:r>
      <w:proofErr w:type="spellEnd"/>
      <w:r w:rsidR="00B73ACA" w:rsidRPr="00CF68D5">
        <w:rPr>
          <w:rFonts w:ascii="Times New Roman" w:hAnsi="Times New Roman" w:cs="Times New Roman"/>
          <w:bCs/>
          <w:sz w:val="24"/>
          <w:szCs w:val="24"/>
        </w:rPr>
        <w:t>)</w:t>
      </w:r>
      <w:r w:rsidR="00352D52" w:rsidRPr="00CF68D5">
        <w:rPr>
          <w:rFonts w:ascii="Times New Roman" w:hAnsi="Times New Roman" w:cs="Times New Roman"/>
          <w:bCs/>
          <w:sz w:val="24"/>
          <w:szCs w:val="24"/>
        </w:rPr>
        <w:t xml:space="preserve"> </w:t>
      </w:r>
      <w:r w:rsidR="00B73ACA" w:rsidRPr="00CF68D5">
        <w:rPr>
          <w:rFonts w:ascii="Times New Roman" w:hAnsi="Times New Roman" w:cs="Times New Roman"/>
          <w:bCs/>
          <w:sz w:val="24"/>
          <w:szCs w:val="24"/>
        </w:rPr>
        <w:t>tobulino 97,5 % mokytojų ir mokyklos vadovų komandos narių</w:t>
      </w:r>
      <w:r w:rsidR="0049309E" w:rsidRPr="00CF68D5">
        <w:rPr>
          <w:rFonts w:ascii="Times New Roman" w:hAnsi="Times New Roman" w:cs="Times New Roman"/>
          <w:bCs/>
          <w:sz w:val="24"/>
          <w:szCs w:val="24"/>
        </w:rPr>
        <w:t>;</w:t>
      </w:r>
      <w:r w:rsidR="00B73ACA" w:rsidRPr="00CF68D5">
        <w:rPr>
          <w:rFonts w:ascii="Times New Roman" w:hAnsi="Times New Roman" w:cs="Times New Roman"/>
          <w:bCs/>
          <w:sz w:val="24"/>
          <w:szCs w:val="24"/>
        </w:rPr>
        <w:t xml:space="preserve"> </w:t>
      </w:r>
      <w:r w:rsidR="0049309E" w:rsidRPr="00CF68D5">
        <w:rPr>
          <w:rFonts w:ascii="Times New Roman" w:hAnsi="Times New Roman" w:cs="Times New Roman"/>
          <w:bCs/>
          <w:sz w:val="24"/>
          <w:szCs w:val="24"/>
        </w:rPr>
        <w:t xml:space="preserve">progimnazijoje </w:t>
      </w:r>
      <w:r w:rsidR="004071D6" w:rsidRPr="00CF68D5">
        <w:rPr>
          <w:rFonts w:ascii="Times New Roman" w:hAnsi="Times New Roman" w:cs="Times New Roman"/>
          <w:bCs/>
          <w:sz w:val="24"/>
          <w:szCs w:val="24"/>
        </w:rPr>
        <w:t>2022-</w:t>
      </w:r>
      <w:r w:rsidR="00352D52" w:rsidRPr="00CF68D5">
        <w:rPr>
          <w:rFonts w:ascii="Times New Roman" w:hAnsi="Times New Roman" w:cs="Times New Roman"/>
          <w:bCs/>
          <w:sz w:val="24"/>
          <w:szCs w:val="24"/>
        </w:rPr>
        <w:t>10</w:t>
      </w:r>
      <w:r w:rsidR="004071D6" w:rsidRPr="00CF68D5">
        <w:rPr>
          <w:rFonts w:ascii="Times New Roman" w:hAnsi="Times New Roman" w:cs="Times New Roman"/>
          <w:bCs/>
          <w:sz w:val="24"/>
          <w:szCs w:val="24"/>
        </w:rPr>
        <w:t>-</w:t>
      </w:r>
      <w:r w:rsidR="00352D52" w:rsidRPr="00CF68D5">
        <w:rPr>
          <w:rFonts w:ascii="Times New Roman" w:hAnsi="Times New Roman" w:cs="Times New Roman"/>
          <w:bCs/>
          <w:sz w:val="24"/>
          <w:szCs w:val="24"/>
        </w:rPr>
        <w:t>23</w:t>
      </w:r>
      <w:r w:rsidR="004071D6" w:rsidRPr="00CF68D5">
        <w:rPr>
          <w:rFonts w:ascii="Times New Roman" w:hAnsi="Times New Roman" w:cs="Times New Roman"/>
          <w:bCs/>
          <w:sz w:val="24"/>
          <w:szCs w:val="24"/>
        </w:rPr>
        <w:t xml:space="preserve"> kolektyvui suorganizuotame </w:t>
      </w:r>
      <w:r w:rsidR="0049309E" w:rsidRPr="00CF68D5">
        <w:rPr>
          <w:rFonts w:ascii="Times New Roman" w:hAnsi="Times New Roman" w:cs="Times New Roman"/>
          <w:bCs/>
          <w:sz w:val="24"/>
          <w:szCs w:val="24"/>
        </w:rPr>
        <w:t xml:space="preserve">„Šviesos“ leidyklos pagal UTA išleistų vadovėlių serijos pristatyme </w:t>
      </w:r>
      <w:r w:rsidR="004071D6" w:rsidRPr="00CF68D5">
        <w:rPr>
          <w:rFonts w:ascii="Times New Roman" w:hAnsi="Times New Roman" w:cs="Times New Roman"/>
          <w:bCs/>
          <w:sz w:val="24"/>
          <w:szCs w:val="24"/>
        </w:rPr>
        <w:t>dalyvavo 36 % mokytojų. Per 2022 metus 6</w:t>
      </w:r>
      <w:r w:rsidR="0049309E" w:rsidRPr="00CF68D5">
        <w:rPr>
          <w:rFonts w:ascii="Times New Roman" w:hAnsi="Times New Roman" w:cs="Times New Roman"/>
          <w:bCs/>
          <w:sz w:val="24"/>
          <w:szCs w:val="24"/>
        </w:rPr>
        <w:t xml:space="preserve"> mokytojai pravedė 6 atviras pamokas pagal UTA, per 50 % visų </w:t>
      </w:r>
      <w:r w:rsidR="004071D6" w:rsidRPr="00CF68D5">
        <w:rPr>
          <w:rFonts w:ascii="Times New Roman" w:hAnsi="Times New Roman" w:cs="Times New Roman"/>
          <w:bCs/>
          <w:sz w:val="24"/>
          <w:szCs w:val="24"/>
        </w:rPr>
        <w:t xml:space="preserve">progimnazijos </w:t>
      </w:r>
      <w:r w:rsidR="0049309E" w:rsidRPr="00CF68D5">
        <w:rPr>
          <w:rFonts w:ascii="Times New Roman" w:hAnsi="Times New Roman" w:cs="Times New Roman"/>
          <w:bCs/>
          <w:sz w:val="24"/>
          <w:szCs w:val="24"/>
        </w:rPr>
        <w:t xml:space="preserve">mokytojų taikė kitas kolegialaus mokymosi praktikas UTA </w:t>
      </w:r>
      <w:r w:rsidR="004071D6" w:rsidRPr="00CF68D5">
        <w:rPr>
          <w:rFonts w:ascii="Times New Roman" w:hAnsi="Times New Roman" w:cs="Times New Roman"/>
          <w:bCs/>
          <w:sz w:val="24"/>
          <w:szCs w:val="24"/>
        </w:rPr>
        <w:t>dalindamiesi iš įvairių šaltinių gaunamomis žiniomis ir spėta sukaupti praktine patirtimi</w:t>
      </w:r>
      <w:r w:rsidR="0049309E" w:rsidRPr="00CF68D5">
        <w:rPr>
          <w:rFonts w:ascii="Times New Roman" w:hAnsi="Times New Roman" w:cs="Times New Roman"/>
          <w:bCs/>
          <w:sz w:val="24"/>
          <w:szCs w:val="24"/>
        </w:rPr>
        <w:t xml:space="preserve">. 95 % mokytojų dalyvavo bendros 20 val. trukmės 2 kolektyviniuose seminaruose „Asmeninė pažanga, jos planavimas keliant mokymosi uždavinius 2022-12-13, 2022-12-19. </w:t>
      </w:r>
      <w:r w:rsidR="004071D6" w:rsidRPr="00CF68D5">
        <w:rPr>
          <w:rFonts w:ascii="Times New Roman" w:hAnsi="Times New Roman" w:cs="Times New Roman"/>
          <w:bCs/>
          <w:sz w:val="24"/>
          <w:szCs w:val="24"/>
        </w:rPr>
        <w:t>Skaitmeninio turinio diegimo bei s</w:t>
      </w:r>
      <w:r w:rsidR="0085680C" w:rsidRPr="00CF68D5">
        <w:rPr>
          <w:rFonts w:ascii="Times New Roman" w:hAnsi="Times New Roman" w:cs="Times New Roman"/>
          <w:bCs/>
          <w:sz w:val="24"/>
          <w:szCs w:val="24"/>
        </w:rPr>
        <w:t>kaitmeninio raštingumo kompetencijų stiprinimo</w:t>
      </w:r>
      <w:r w:rsidR="004071D6" w:rsidRPr="00CF68D5">
        <w:rPr>
          <w:rFonts w:ascii="Times New Roman" w:hAnsi="Times New Roman" w:cs="Times New Roman"/>
          <w:bCs/>
          <w:sz w:val="24"/>
          <w:szCs w:val="24"/>
        </w:rPr>
        <w:t xml:space="preserve"> srityje</w:t>
      </w:r>
      <w:r w:rsidR="00A53900" w:rsidRPr="00CF68D5">
        <w:rPr>
          <w:rFonts w:ascii="Times New Roman" w:hAnsi="Times New Roman" w:cs="Times New Roman"/>
          <w:bCs/>
          <w:sz w:val="24"/>
          <w:szCs w:val="24"/>
        </w:rPr>
        <w:t xml:space="preserve"> buvo kliaujamasi labiausiai pasiteisinusia projektinio mokymo(</w:t>
      </w:r>
      <w:proofErr w:type="spellStart"/>
      <w:r w:rsidR="00A53900" w:rsidRPr="00CF68D5">
        <w:rPr>
          <w:rFonts w:ascii="Times New Roman" w:hAnsi="Times New Roman" w:cs="Times New Roman"/>
          <w:bCs/>
          <w:sz w:val="24"/>
          <w:szCs w:val="24"/>
        </w:rPr>
        <w:t>si</w:t>
      </w:r>
      <w:proofErr w:type="spellEnd"/>
      <w:r w:rsidR="00A53900" w:rsidRPr="00CF68D5">
        <w:rPr>
          <w:rFonts w:ascii="Times New Roman" w:hAnsi="Times New Roman" w:cs="Times New Roman"/>
          <w:bCs/>
          <w:sz w:val="24"/>
          <w:szCs w:val="24"/>
        </w:rPr>
        <w:t>) praktiką.</w:t>
      </w:r>
      <w:r w:rsidR="001A1EB2" w:rsidRPr="00CF68D5">
        <w:rPr>
          <w:rFonts w:ascii="Times New Roman" w:hAnsi="Times New Roman" w:cs="Times New Roman"/>
          <w:bCs/>
          <w:sz w:val="24"/>
          <w:szCs w:val="24"/>
        </w:rPr>
        <w:t xml:space="preserve"> Dalyvauta 3-jose vienerių metų trukmės skaitmeninio raštingumo kompetencijų stiprinimo iniciatyvoje: </w:t>
      </w:r>
      <w:r w:rsidR="00A53900" w:rsidRPr="00CF68D5">
        <w:rPr>
          <w:rFonts w:ascii="Times New Roman" w:hAnsi="Times New Roman" w:cs="Times New Roman"/>
          <w:bCs/>
          <w:sz w:val="24"/>
          <w:szCs w:val="24"/>
        </w:rPr>
        <w:t>Pradinėse klasėse dirbančių mokytojų komand</w:t>
      </w:r>
      <w:r w:rsidR="00914355" w:rsidRPr="00CF68D5">
        <w:rPr>
          <w:rFonts w:ascii="Times New Roman" w:hAnsi="Times New Roman" w:cs="Times New Roman"/>
          <w:bCs/>
          <w:sz w:val="24"/>
          <w:szCs w:val="24"/>
        </w:rPr>
        <w:t>iniuose</w:t>
      </w:r>
      <w:r w:rsidR="00A53900" w:rsidRPr="00CF68D5">
        <w:rPr>
          <w:rFonts w:ascii="Times New Roman" w:hAnsi="Times New Roman" w:cs="Times New Roman"/>
          <w:bCs/>
          <w:sz w:val="24"/>
          <w:szCs w:val="24"/>
        </w:rPr>
        <w:t xml:space="preserve"> </w:t>
      </w:r>
      <w:r w:rsidR="00914355" w:rsidRPr="00CF68D5">
        <w:rPr>
          <w:rFonts w:ascii="Times New Roman" w:hAnsi="Times New Roman" w:cs="Times New Roman"/>
          <w:bCs/>
          <w:sz w:val="24"/>
          <w:szCs w:val="24"/>
        </w:rPr>
        <w:t xml:space="preserve">mokymuose pagal </w:t>
      </w:r>
      <w:r w:rsidR="00343648" w:rsidRPr="00CF68D5">
        <w:rPr>
          <w:rFonts w:ascii="Times New Roman" w:hAnsi="Times New Roman" w:cs="Times New Roman"/>
          <w:bCs/>
          <w:sz w:val="24"/>
          <w:szCs w:val="24"/>
        </w:rPr>
        <w:t>akredituot</w:t>
      </w:r>
      <w:r w:rsidR="00914355" w:rsidRPr="00CF68D5">
        <w:rPr>
          <w:rFonts w:ascii="Times New Roman" w:hAnsi="Times New Roman" w:cs="Times New Roman"/>
          <w:bCs/>
          <w:sz w:val="24"/>
          <w:szCs w:val="24"/>
        </w:rPr>
        <w:t>ą</w:t>
      </w:r>
      <w:r w:rsidR="00343648" w:rsidRPr="00CF68D5">
        <w:rPr>
          <w:rFonts w:ascii="Times New Roman" w:hAnsi="Times New Roman" w:cs="Times New Roman"/>
          <w:bCs/>
          <w:sz w:val="24"/>
          <w:szCs w:val="24"/>
        </w:rPr>
        <w:t xml:space="preserve"> </w:t>
      </w:r>
      <w:r w:rsidR="001B7B59" w:rsidRPr="00CF68D5">
        <w:rPr>
          <w:rFonts w:ascii="Times New Roman" w:hAnsi="Times New Roman" w:cs="Times New Roman"/>
          <w:bCs/>
          <w:sz w:val="24"/>
          <w:szCs w:val="24"/>
        </w:rPr>
        <w:t>nuolatinio informatikos ir technologinės kūrybos mokymosi program</w:t>
      </w:r>
      <w:r w:rsidR="00914355" w:rsidRPr="00CF68D5">
        <w:rPr>
          <w:rFonts w:ascii="Times New Roman" w:hAnsi="Times New Roman" w:cs="Times New Roman"/>
          <w:bCs/>
          <w:sz w:val="24"/>
          <w:szCs w:val="24"/>
        </w:rPr>
        <w:t>ą</w:t>
      </w:r>
      <w:r w:rsidR="001B7B59" w:rsidRPr="00CF68D5">
        <w:rPr>
          <w:rFonts w:ascii="Times New Roman" w:hAnsi="Times New Roman" w:cs="Times New Roman"/>
          <w:bCs/>
          <w:sz w:val="24"/>
          <w:szCs w:val="24"/>
        </w:rPr>
        <w:t xml:space="preserve"> </w:t>
      </w:r>
      <w:r w:rsidR="00343648" w:rsidRPr="00CF68D5">
        <w:rPr>
          <w:rFonts w:ascii="Times New Roman" w:hAnsi="Times New Roman" w:cs="Times New Roman"/>
          <w:bCs/>
          <w:sz w:val="24"/>
          <w:szCs w:val="24"/>
        </w:rPr>
        <w:t>„Vedliai“</w:t>
      </w:r>
      <w:r w:rsidR="00A53900" w:rsidRPr="00CF68D5">
        <w:rPr>
          <w:rFonts w:ascii="Times New Roman" w:hAnsi="Times New Roman" w:cs="Times New Roman"/>
          <w:bCs/>
          <w:sz w:val="24"/>
          <w:szCs w:val="24"/>
        </w:rPr>
        <w:t xml:space="preserve"> </w:t>
      </w:r>
      <w:r w:rsidR="00914355" w:rsidRPr="00CF68D5">
        <w:rPr>
          <w:rFonts w:ascii="Times New Roman" w:hAnsi="Times New Roman" w:cs="Times New Roman"/>
          <w:bCs/>
          <w:sz w:val="24"/>
          <w:szCs w:val="24"/>
        </w:rPr>
        <w:t xml:space="preserve">platformoje </w:t>
      </w:r>
      <w:r w:rsidR="00A53900" w:rsidRPr="00CF68D5">
        <w:rPr>
          <w:rFonts w:ascii="Times New Roman" w:hAnsi="Times New Roman" w:cs="Times New Roman"/>
          <w:bCs/>
          <w:sz w:val="24"/>
          <w:szCs w:val="24"/>
        </w:rPr>
        <w:t>nuo 2022-02-01 iki 2022-12-30</w:t>
      </w:r>
      <w:r w:rsidR="001A1EB2" w:rsidRPr="00CF68D5">
        <w:rPr>
          <w:rFonts w:ascii="Times New Roman" w:hAnsi="Times New Roman" w:cs="Times New Roman"/>
          <w:bCs/>
          <w:sz w:val="24"/>
          <w:szCs w:val="24"/>
        </w:rPr>
        <w:t xml:space="preserve">; </w:t>
      </w:r>
      <w:r w:rsidR="00F577ED" w:rsidRPr="00CF68D5">
        <w:rPr>
          <w:rFonts w:ascii="Times New Roman" w:hAnsi="Times New Roman" w:cs="Times New Roman"/>
          <w:bCs/>
          <w:sz w:val="24"/>
          <w:szCs w:val="24"/>
        </w:rPr>
        <w:t>NŠA koordinuojam</w:t>
      </w:r>
      <w:r w:rsidR="00A53900" w:rsidRPr="00CF68D5">
        <w:rPr>
          <w:rFonts w:ascii="Times New Roman" w:hAnsi="Times New Roman" w:cs="Times New Roman"/>
          <w:bCs/>
          <w:sz w:val="24"/>
          <w:szCs w:val="24"/>
        </w:rPr>
        <w:t>o</w:t>
      </w:r>
      <w:r w:rsidR="00F577ED" w:rsidRPr="00CF68D5">
        <w:rPr>
          <w:rFonts w:ascii="Times New Roman" w:hAnsi="Times New Roman" w:cs="Times New Roman"/>
          <w:bCs/>
          <w:sz w:val="24"/>
          <w:szCs w:val="24"/>
        </w:rPr>
        <w:t xml:space="preserve"> Erasmus+ </w:t>
      </w:r>
      <w:r w:rsidR="00F577ED" w:rsidRPr="00CF68D5">
        <w:rPr>
          <w:rFonts w:ascii="Times New Roman" w:hAnsi="Times New Roman" w:cs="Times New Roman"/>
          <w:bCs/>
        </w:rPr>
        <w:t>KA2</w:t>
      </w:r>
      <w:r w:rsidR="00F577ED" w:rsidRPr="00CF68D5">
        <w:rPr>
          <w:rFonts w:ascii="Times New Roman" w:hAnsi="Times New Roman" w:cs="Times New Roman"/>
          <w:bCs/>
          <w:sz w:val="24"/>
          <w:szCs w:val="24"/>
        </w:rPr>
        <w:t xml:space="preserve"> projekt</w:t>
      </w:r>
      <w:r w:rsidR="00A53900" w:rsidRPr="00CF68D5">
        <w:rPr>
          <w:rFonts w:ascii="Times New Roman" w:hAnsi="Times New Roman" w:cs="Times New Roman"/>
          <w:bCs/>
          <w:sz w:val="24"/>
          <w:szCs w:val="24"/>
        </w:rPr>
        <w:t>o</w:t>
      </w:r>
      <w:r w:rsidR="00F577ED" w:rsidRPr="00CF68D5">
        <w:rPr>
          <w:rFonts w:ascii="Times New Roman" w:hAnsi="Times New Roman" w:cs="Times New Roman"/>
          <w:bCs/>
          <w:sz w:val="24"/>
          <w:szCs w:val="24"/>
        </w:rPr>
        <w:t xml:space="preserve"> „</w:t>
      </w:r>
      <w:r w:rsidR="00F577ED" w:rsidRPr="00CF68D5">
        <w:rPr>
          <w:rFonts w:ascii="Times New Roman" w:hAnsi="Times New Roman" w:cs="Times New Roman"/>
          <w:bCs/>
        </w:rPr>
        <w:t>STEAM</w:t>
      </w:r>
      <w:r w:rsidR="00F577ED" w:rsidRPr="00CF68D5">
        <w:rPr>
          <w:rFonts w:ascii="Times New Roman" w:hAnsi="Times New Roman" w:cs="Times New Roman"/>
          <w:bCs/>
          <w:sz w:val="24"/>
          <w:szCs w:val="24"/>
        </w:rPr>
        <w:t xml:space="preserve"> ugdymo tobulinimas“ (</w:t>
      </w:r>
      <w:r w:rsidR="00323DD2" w:rsidRPr="00CF68D5">
        <w:rPr>
          <w:rFonts w:ascii="Times New Roman" w:hAnsi="Times New Roman" w:cs="Times New Roman"/>
          <w:bCs/>
          <w:sz w:val="24"/>
          <w:szCs w:val="24"/>
        </w:rPr>
        <w:t>"</w:t>
      </w:r>
      <w:proofErr w:type="spellStart"/>
      <w:r w:rsidR="00F577ED" w:rsidRPr="00CF68D5">
        <w:rPr>
          <w:rFonts w:ascii="Times New Roman" w:hAnsi="Times New Roman" w:cs="Times New Roman"/>
          <w:bCs/>
          <w:sz w:val="24"/>
          <w:szCs w:val="24"/>
        </w:rPr>
        <w:t>Development</w:t>
      </w:r>
      <w:proofErr w:type="spellEnd"/>
      <w:r w:rsidR="00F577ED" w:rsidRPr="00CF68D5">
        <w:rPr>
          <w:rFonts w:ascii="Times New Roman" w:hAnsi="Times New Roman" w:cs="Times New Roman"/>
          <w:bCs/>
          <w:sz w:val="24"/>
          <w:szCs w:val="24"/>
        </w:rPr>
        <w:t xml:space="preserve"> </w:t>
      </w:r>
      <w:proofErr w:type="spellStart"/>
      <w:r w:rsidR="00F577ED" w:rsidRPr="00CF68D5">
        <w:rPr>
          <w:rFonts w:ascii="Times New Roman" w:hAnsi="Times New Roman" w:cs="Times New Roman"/>
          <w:bCs/>
          <w:sz w:val="24"/>
          <w:szCs w:val="24"/>
        </w:rPr>
        <w:t>of</w:t>
      </w:r>
      <w:proofErr w:type="spellEnd"/>
      <w:r w:rsidR="00F577ED" w:rsidRPr="00CF68D5">
        <w:rPr>
          <w:rFonts w:ascii="Times New Roman" w:hAnsi="Times New Roman" w:cs="Times New Roman"/>
          <w:bCs/>
          <w:sz w:val="24"/>
          <w:szCs w:val="24"/>
        </w:rPr>
        <w:t xml:space="preserve"> </w:t>
      </w:r>
      <w:r w:rsidR="00F577ED" w:rsidRPr="00CF68D5">
        <w:rPr>
          <w:rFonts w:ascii="Times New Roman" w:hAnsi="Times New Roman" w:cs="Times New Roman"/>
          <w:bCs/>
        </w:rPr>
        <w:t>STEAM</w:t>
      </w:r>
      <w:r w:rsidR="00F577ED" w:rsidRPr="00CF68D5">
        <w:rPr>
          <w:rFonts w:ascii="Times New Roman" w:hAnsi="Times New Roman" w:cs="Times New Roman"/>
          <w:bCs/>
          <w:sz w:val="24"/>
          <w:szCs w:val="24"/>
        </w:rPr>
        <w:t xml:space="preserve"> </w:t>
      </w:r>
      <w:proofErr w:type="spellStart"/>
      <w:r w:rsidR="00F577ED" w:rsidRPr="00CF68D5">
        <w:rPr>
          <w:rFonts w:ascii="Times New Roman" w:hAnsi="Times New Roman" w:cs="Times New Roman"/>
          <w:bCs/>
          <w:sz w:val="24"/>
          <w:szCs w:val="24"/>
        </w:rPr>
        <w:t>education</w:t>
      </w:r>
      <w:proofErr w:type="spellEnd"/>
      <w:r w:rsidR="00F577ED" w:rsidRPr="00CF68D5">
        <w:rPr>
          <w:rFonts w:ascii="Times New Roman" w:hAnsi="Times New Roman" w:cs="Times New Roman"/>
          <w:bCs/>
          <w:sz w:val="24"/>
          <w:szCs w:val="24"/>
        </w:rPr>
        <w:t xml:space="preserve">“ - </w:t>
      </w:r>
      <w:proofErr w:type="spellStart"/>
      <w:r w:rsidR="00F577ED" w:rsidRPr="00CF68D5">
        <w:rPr>
          <w:rFonts w:ascii="Times New Roman" w:hAnsi="Times New Roman" w:cs="Times New Roman"/>
          <w:bCs/>
          <w:sz w:val="24"/>
          <w:szCs w:val="24"/>
        </w:rPr>
        <w:t>DoSE</w:t>
      </w:r>
      <w:proofErr w:type="spellEnd"/>
      <w:r w:rsidR="00F577ED" w:rsidRPr="00CF68D5">
        <w:rPr>
          <w:rFonts w:ascii="Times New Roman" w:hAnsi="Times New Roman" w:cs="Times New Roman"/>
          <w:bCs/>
          <w:sz w:val="24"/>
          <w:szCs w:val="24"/>
        </w:rPr>
        <w:t xml:space="preserve">) </w:t>
      </w:r>
      <w:r w:rsidR="00595D00" w:rsidRPr="00CF68D5">
        <w:rPr>
          <w:rFonts w:ascii="Times New Roman" w:hAnsi="Times New Roman" w:cs="Times New Roman"/>
          <w:bCs/>
          <w:sz w:val="24"/>
          <w:szCs w:val="24"/>
        </w:rPr>
        <w:t>(</w:t>
      </w:r>
      <w:r w:rsidR="00F577ED" w:rsidRPr="00CF68D5">
        <w:rPr>
          <w:rFonts w:ascii="Times New Roman" w:hAnsi="Times New Roman" w:cs="Times New Roman"/>
          <w:bCs/>
          <w:sz w:val="24"/>
          <w:szCs w:val="24"/>
        </w:rPr>
        <w:t>Nr. 2020-1-LT01-KA201-077935</w:t>
      </w:r>
      <w:r w:rsidR="00595D00" w:rsidRPr="00CF68D5">
        <w:rPr>
          <w:rFonts w:ascii="Times New Roman" w:hAnsi="Times New Roman" w:cs="Times New Roman"/>
          <w:bCs/>
          <w:sz w:val="24"/>
          <w:szCs w:val="24"/>
        </w:rPr>
        <w:t>) nuotol</w:t>
      </w:r>
      <w:r w:rsidR="00323DD2" w:rsidRPr="00CF68D5">
        <w:rPr>
          <w:rFonts w:ascii="Times New Roman" w:hAnsi="Times New Roman" w:cs="Times New Roman"/>
          <w:bCs/>
          <w:sz w:val="24"/>
          <w:szCs w:val="24"/>
        </w:rPr>
        <w:t>i</w:t>
      </w:r>
      <w:r w:rsidR="00595D00" w:rsidRPr="00CF68D5">
        <w:rPr>
          <w:rFonts w:ascii="Times New Roman" w:hAnsi="Times New Roman" w:cs="Times New Roman"/>
          <w:bCs/>
          <w:sz w:val="24"/>
          <w:szCs w:val="24"/>
        </w:rPr>
        <w:t xml:space="preserve">nių (40 akad. </w:t>
      </w:r>
      <w:r w:rsidR="00323DD2" w:rsidRPr="00CF68D5">
        <w:rPr>
          <w:rFonts w:ascii="Times New Roman" w:hAnsi="Times New Roman" w:cs="Times New Roman"/>
          <w:bCs/>
          <w:sz w:val="24"/>
          <w:szCs w:val="24"/>
        </w:rPr>
        <w:t>v</w:t>
      </w:r>
      <w:r w:rsidR="00595D00" w:rsidRPr="00CF68D5">
        <w:rPr>
          <w:rFonts w:ascii="Times New Roman" w:hAnsi="Times New Roman" w:cs="Times New Roman"/>
          <w:bCs/>
          <w:sz w:val="24"/>
          <w:szCs w:val="24"/>
        </w:rPr>
        <w:t>al.) konsultacini</w:t>
      </w:r>
      <w:r w:rsidR="00914355" w:rsidRPr="00CF68D5">
        <w:rPr>
          <w:rFonts w:ascii="Times New Roman" w:hAnsi="Times New Roman" w:cs="Times New Roman"/>
          <w:bCs/>
          <w:sz w:val="24"/>
          <w:szCs w:val="24"/>
        </w:rPr>
        <w:t>uose</w:t>
      </w:r>
      <w:r w:rsidR="00595D00" w:rsidRPr="00CF68D5">
        <w:rPr>
          <w:rFonts w:ascii="Times New Roman" w:hAnsi="Times New Roman" w:cs="Times New Roman"/>
          <w:bCs/>
          <w:sz w:val="24"/>
          <w:szCs w:val="24"/>
        </w:rPr>
        <w:t xml:space="preserve"> mokym</w:t>
      </w:r>
      <w:r w:rsidR="00914355" w:rsidRPr="00CF68D5">
        <w:rPr>
          <w:rFonts w:ascii="Times New Roman" w:hAnsi="Times New Roman" w:cs="Times New Roman"/>
          <w:bCs/>
          <w:sz w:val="24"/>
          <w:szCs w:val="24"/>
        </w:rPr>
        <w:t>uose</w:t>
      </w:r>
      <w:r w:rsidR="00595D00" w:rsidRPr="00CF68D5">
        <w:rPr>
          <w:rFonts w:ascii="Times New Roman" w:hAnsi="Times New Roman" w:cs="Times New Roman"/>
          <w:bCs/>
          <w:sz w:val="24"/>
          <w:szCs w:val="24"/>
        </w:rPr>
        <w:t xml:space="preserve"> pagal kvalifikacijos tobulinimo programą „STEAM ugdymo tobulinimas“ nuo 2021-12-08 iki 2022-10-14 ir to</w:t>
      </w:r>
      <w:r w:rsidR="00480D07" w:rsidRPr="00CF68D5">
        <w:rPr>
          <w:rFonts w:ascii="Times New Roman" w:hAnsi="Times New Roman" w:cs="Times New Roman"/>
          <w:bCs/>
          <w:sz w:val="24"/>
          <w:szCs w:val="24"/>
        </w:rPr>
        <w:t>s pačios programos</w:t>
      </w:r>
      <w:r w:rsidR="00595D00" w:rsidRPr="00CF68D5">
        <w:rPr>
          <w:rFonts w:ascii="Times New Roman" w:hAnsi="Times New Roman" w:cs="Times New Roman"/>
          <w:bCs/>
          <w:sz w:val="24"/>
          <w:szCs w:val="24"/>
        </w:rPr>
        <w:t xml:space="preserve"> </w:t>
      </w:r>
      <w:r w:rsidR="00480D07" w:rsidRPr="00CF68D5">
        <w:rPr>
          <w:rFonts w:ascii="Times New Roman" w:hAnsi="Times New Roman" w:cs="Times New Roman"/>
          <w:bCs/>
          <w:sz w:val="24"/>
          <w:szCs w:val="24"/>
        </w:rPr>
        <w:t>tarptautiniame gerosios praktikos mainų „</w:t>
      </w:r>
      <w:r w:rsidR="00480D07" w:rsidRPr="00CF68D5">
        <w:rPr>
          <w:rFonts w:ascii="Times New Roman" w:hAnsi="Times New Roman" w:cs="Times New Roman"/>
          <w:bCs/>
        </w:rPr>
        <w:t>STEAM</w:t>
      </w:r>
      <w:r w:rsidR="00480D07" w:rsidRPr="00CF68D5">
        <w:rPr>
          <w:rFonts w:ascii="Times New Roman" w:hAnsi="Times New Roman" w:cs="Times New Roman"/>
          <w:bCs/>
          <w:sz w:val="24"/>
          <w:szCs w:val="24"/>
        </w:rPr>
        <w:t xml:space="preserve"> iššūkis“ užduočių atlikime </w:t>
      </w:r>
      <w:r w:rsidR="00595D00" w:rsidRPr="00CF68D5">
        <w:rPr>
          <w:rFonts w:ascii="Times New Roman" w:hAnsi="Times New Roman" w:cs="Times New Roman"/>
          <w:bCs/>
          <w:sz w:val="24"/>
          <w:szCs w:val="24"/>
        </w:rPr>
        <w:t>nuo 2022-03-07 iki 2022-04-11</w:t>
      </w:r>
      <w:r w:rsidR="00914355" w:rsidRPr="00CF68D5">
        <w:rPr>
          <w:rFonts w:ascii="Times New Roman" w:hAnsi="Times New Roman" w:cs="Times New Roman"/>
          <w:bCs/>
          <w:sz w:val="24"/>
          <w:szCs w:val="24"/>
        </w:rPr>
        <w:t xml:space="preserve"> bei nuo 2022-04-11 iki 2022-05-23</w:t>
      </w:r>
      <w:r w:rsidR="00480D07" w:rsidRPr="00CF68D5">
        <w:rPr>
          <w:rFonts w:ascii="Times New Roman" w:hAnsi="Times New Roman" w:cs="Times New Roman"/>
          <w:bCs/>
          <w:sz w:val="24"/>
          <w:szCs w:val="24"/>
        </w:rPr>
        <w:t xml:space="preserve">, </w:t>
      </w:r>
      <w:r w:rsidR="00914355" w:rsidRPr="00CF68D5">
        <w:rPr>
          <w:rFonts w:ascii="Times New Roman" w:hAnsi="Times New Roman" w:cs="Times New Roman"/>
          <w:bCs/>
          <w:sz w:val="24"/>
          <w:szCs w:val="24"/>
        </w:rPr>
        <w:t>„</w:t>
      </w:r>
      <w:r w:rsidR="00914355" w:rsidRPr="00CF68D5">
        <w:rPr>
          <w:rFonts w:ascii="Times New Roman" w:hAnsi="Times New Roman" w:cs="Times New Roman"/>
          <w:bCs/>
        </w:rPr>
        <w:t>STEAM</w:t>
      </w:r>
      <w:r w:rsidR="00914355" w:rsidRPr="00CF68D5">
        <w:rPr>
          <w:rFonts w:ascii="Times New Roman" w:hAnsi="Times New Roman" w:cs="Times New Roman"/>
          <w:bCs/>
          <w:sz w:val="24"/>
          <w:szCs w:val="24"/>
        </w:rPr>
        <w:t xml:space="preserve"> iššūkis“ </w:t>
      </w:r>
      <w:r w:rsidR="00480D07" w:rsidRPr="00CF68D5">
        <w:rPr>
          <w:rFonts w:ascii="Times New Roman" w:hAnsi="Times New Roman" w:cs="Times New Roman"/>
          <w:bCs/>
          <w:sz w:val="24"/>
          <w:szCs w:val="24"/>
        </w:rPr>
        <w:t xml:space="preserve">tarptautinėje konferencijoje </w:t>
      </w:r>
      <w:r w:rsidR="00323DD2" w:rsidRPr="00CF68D5">
        <w:rPr>
          <w:rFonts w:ascii="Times New Roman" w:hAnsi="Times New Roman" w:cs="Times New Roman"/>
          <w:bCs/>
          <w:sz w:val="24"/>
          <w:szCs w:val="24"/>
        </w:rPr>
        <w:t>2022-12-13</w:t>
      </w:r>
      <w:r w:rsidR="00F577ED" w:rsidRPr="00CF68D5">
        <w:rPr>
          <w:rFonts w:ascii="Times New Roman" w:hAnsi="Times New Roman" w:cs="Times New Roman"/>
          <w:bCs/>
          <w:sz w:val="24"/>
          <w:szCs w:val="24"/>
        </w:rPr>
        <w:t>; Švietimo, mokslo ir sporto ministerijos kartu su programos „Kurk Lietuvai“ dalyviais įgyvendinamo skaitmeninės švietimo transformacijos projekto „</w:t>
      </w:r>
      <w:proofErr w:type="spellStart"/>
      <w:r w:rsidR="00F577ED" w:rsidRPr="00CF68D5">
        <w:rPr>
          <w:rFonts w:ascii="Times New Roman" w:hAnsi="Times New Roman" w:cs="Times New Roman"/>
          <w:bCs/>
          <w:sz w:val="24"/>
          <w:szCs w:val="24"/>
        </w:rPr>
        <w:t>EdTech</w:t>
      </w:r>
      <w:proofErr w:type="spellEnd"/>
      <w:r w:rsidR="00F577ED" w:rsidRPr="00CF68D5">
        <w:rPr>
          <w:rFonts w:ascii="Times New Roman" w:hAnsi="Times New Roman" w:cs="Times New Roman"/>
          <w:bCs/>
          <w:sz w:val="24"/>
          <w:szCs w:val="24"/>
        </w:rPr>
        <w:t xml:space="preserve"> platformos bandymas“ mokymuose</w:t>
      </w:r>
      <w:r w:rsidR="00EC3720" w:rsidRPr="00CF68D5">
        <w:rPr>
          <w:rFonts w:ascii="Times New Roman" w:hAnsi="Times New Roman" w:cs="Times New Roman"/>
          <w:bCs/>
          <w:sz w:val="24"/>
          <w:szCs w:val="24"/>
        </w:rPr>
        <w:t>.</w:t>
      </w:r>
      <w:r w:rsidR="00323DD2" w:rsidRPr="00CF68D5">
        <w:rPr>
          <w:rFonts w:ascii="Times New Roman" w:hAnsi="Times New Roman" w:cs="Times New Roman"/>
          <w:bCs/>
          <w:sz w:val="24"/>
          <w:szCs w:val="24"/>
        </w:rPr>
        <w:t xml:space="preserve"> </w:t>
      </w:r>
      <w:r w:rsidR="00CF06BA" w:rsidRPr="00CF68D5">
        <w:rPr>
          <w:rFonts w:ascii="Times New Roman" w:hAnsi="Times New Roman" w:cs="Times New Roman"/>
          <w:bCs/>
          <w:sz w:val="24"/>
          <w:szCs w:val="24"/>
        </w:rPr>
        <w:t>Progimnazijos 1 užsienio kalbos mokytojas, norintis patobulinti savo skaitmenines kompetencijas, tapti skaitmeninių sprendimų kūrėju bei įgyti teisę mokyti informatikos dalyko mokykloje, pasinaudojo galimybe</w:t>
      </w:r>
      <w:r w:rsidR="00932B17" w:rsidRPr="00CF68D5">
        <w:rPr>
          <w:rFonts w:ascii="Times New Roman" w:hAnsi="Times New Roman" w:cs="Times New Roman"/>
          <w:bCs/>
          <w:sz w:val="24"/>
          <w:szCs w:val="24"/>
        </w:rPr>
        <w:t xml:space="preserve"> projekto „Skaitmeninė švietimo transformacija („</w:t>
      </w:r>
      <w:proofErr w:type="spellStart"/>
      <w:r w:rsidR="00932B17" w:rsidRPr="00CF68D5">
        <w:rPr>
          <w:rFonts w:ascii="Times New Roman" w:hAnsi="Times New Roman" w:cs="Times New Roman"/>
          <w:bCs/>
          <w:sz w:val="24"/>
          <w:szCs w:val="24"/>
        </w:rPr>
        <w:t>EdTech</w:t>
      </w:r>
      <w:proofErr w:type="spellEnd"/>
      <w:r w:rsidR="00932B17" w:rsidRPr="00CF68D5">
        <w:rPr>
          <w:rFonts w:ascii="Times New Roman" w:hAnsi="Times New Roman" w:cs="Times New Roman"/>
          <w:bCs/>
          <w:sz w:val="24"/>
          <w:szCs w:val="24"/>
        </w:rPr>
        <w:t xml:space="preserve">“)“ lėšomis pradėti informatikos mokomojo dalyko modulio (60 </w:t>
      </w:r>
      <w:proofErr w:type="spellStart"/>
      <w:r w:rsidR="00932B17" w:rsidRPr="00CF68D5">
        <w:rPr>
          <w:rFonts w:ascii="Times New Roman" w:hAnsi="Times New Roman" w:cs="Times New Roman"/>
          <w:bCs/>
          <w:sz w:val="24"/>
          <w:szCs w:val="24"/>
        </w:rPr>
        <w:t>kr.</w:t>
      </w:r>
      <w:proofErr w:type="spellEnd"/>
      <w:r w:rsidR="00932B17" w:rsidRPr="00CF68D5">
        <w:rPr>
          <w:rFonts w:ascii="Times New Roman" w:hAnsi="Times New Roman" w:cs="Times New Roman"/>
          <w:bCs/>
          <w:sz w:val="24"/>
          <w:szCs w:val="24"/>
        </w:rPr>
        <w:t>) studijas Vytauto Didžiojo universitete.</w:t>
      </w:r>
      <w:r w:rsidR="00EC3720" w:rsidRPr="00CF68D5">
        <w:rPr>
          <w:rFonts w:ascii="Times New Roman" w:hAnsi="Times New Roman" w:cs="Times New Roman"/>
          <w:bCs/>
          <w:sz w:val="24"/>
          <w:szCs w:val="24"/>
        </w:rPr>
        <w:t xml:space="preserve"> Tai pat dalyvauta 2 tęstinėse koordinuoto mokymosi sesijose </w:t>
      </w:r>
      <w:proofErr w:type="spellStart"/>
      <w:r w:rsidR="00EC3720" w:rsidRPr="00CF68D5">
        <w:rPr>
          <w:rFonts w:ascii="Times New Roman" w:hAnsi="Times New Roman" w:cs="Times New Roman"/>
          <w:bCs/>
          <w:sz w:val="24"/>
          <w:szCs w:val="24"/>
        </w:rPr>
        <w:t>Reflectus</w:t>
      </w:r>
      <w:proofErr w:type="spellEnd"/>
      <w:r w:rsidR="00EC3720" w:rsidRPr="00CF68D5">
        <w:rPr>
          <w:rFonts w:ascii="Times New Roman" w:hAnsi="Times New Roman" w:cs="Times New Roman"/>
          <w:bCs/>
          <w:sz w:val="24"/>
          <w:szCs w:val="24"/>
        </w:rPr>
        <w:t xml:space="preserve"> </w:t>
      </w:r>
      <w:proofErr w:type="spellStart"/>
      <w:r w:rsidR="00EC3720" w:rsidRPr="00CF68D5">
        <w:rPr>
          <w:rFonts w:ascii="Times New Roman" w:hAnsi="Times New Roman" w:cs="Times New Roman"/>
          <w:bCs/>
          <w:sz w:val="24"/>
          <w:szCs w:val="24"/>
        </w:rPr>
        <w:t>tinklalaidėje</w:t>
      </w:r>
      <w:proofErr w:type="spellEnd"/>
      <w:r w:rsidR="00EC3720" w:rsidRPr="00CF68D5">
        <w:rPr>
          <w:rFonts w:ascii="Times New Roman" w:hAnsi="Times New Roman" w:cs="Times New Roman"/>
          <w:bCs/>
          <w:sz w:val="24"/>
          <w:szCs w:val="24"/>
        </w:rPr>
        <w:t xml:space="preserve"> „Sustok... Pasikalbam!"</w:t>
      </w:r>
      <w:r w:rsidR="001A1EB2" w:rsidRPr="00CF68D5">
        <w:rPr>
          <w:rFonts w:ascii="Times New Roman" w:hAnsi="Times New Roman" w:cs="Times New Roman"/>
          <w:bCs/>
          <w:sz w:val="24"/>
          <w:szCs w:val="24"/>
        </w:rPr>
        <w:t xml:space="preserve">, </w:t>
      </w:r>
      <w:r w:rsidR="00EC3720" w:rsidRPr="00CF68D5">
        <w:rPr>
          <w:rFonts w:ascii="Times New Roman" w:hAnsi="Times New Roman" w:cs="Times New Roman"/>
          <w:bCs/>
          <w:sz w:val="24"/>
          <w:szCs w:val="24"/>
        </w:rPr>
        <w:t xml:space="preserve">Mokytojams buvo sudarytos sąlygos dalyvauti </w:t>
      </w:r>
      <w:r w:rsidR="001E6F3E" w:rsidRPr="00CF68D5">
        <w:rPr>
          <w:rFonts w:ascii="Times New Roman" w:hAnsi="Times New Roman" w:cs="Times New Roman"/>
          <w:bCs/>
          <w:sz w:val="24"/>
          <w:szCs w:val="24"/>
        </w:rPr>
        <w:t>ESF projekto „Saugios elektroninės erdvės vaikams kūrimas“ (Nr. 09.2.2-ESFA-V-726-05-0001) kvalifikacijos tobulinimo programos etapų mokymuose</w:t>
      </w:r>
      <w:r w:rsidR="00EC3720" w:rsidRPr="00CF68D5">
        <w:rPr>
          <w:rFonts w:ascii="Times New Roman" w:hAnsi="Times New Roman" w:cs="Times New Roman"/>
          <w:bCs/>
          <w:sz w:val="24"/>
          <w:szCs w:val="24"/>
        </w:rPr>
        <w:t xml:space="preserve">, </w:t>
      </w:r>
      <w:r w:rsidR="00EC3720" w:rsidRPr="00CF68D5">
        <w:rPr>
          <w:rFonts w:ascii="Times New Roman" w:hAnsi="Times New Roman" w:cs="Times New Roman"/>
          <w:bCs/>
        </w:rPr>
        <w:t>UAB</w:t>
      </w:r>
      <w:r w:rsidR="00EC3720" w:rsidRPr="00CF68D5">
        <w:rPr>
          <w:rFonts w:ascii="Times New Roman" w:hAnsi="Times New Roman" w:cs="Times New Roman"/>
          <w:bCs/>
          <w:sz w:val="24"/>
          <w:szCs w:val="24"/>
        </w:rPr>
        <w:t xml:space="preserve"> „</w:t>
      </w:r>
      <w:proofErr w:type="spellStart"/>
      <w:r w:rsidR="00EC3720" w:rsidRPr="00CF68D5">
        <w:rPr>
          <w:rFonts w:ascii="Times New Roman" w:hAnsi="Times New Roman" w:cs="Times New Roman"/>
          <w:bCs/>
          <w:sz w:val="24"/>
          <w:szCs w:val="24"/>
        </w:rPr>
        <w:t>Lantel</w:t>
      </w:r>
      <w:proofErr w:type="spellEnd"/>
      <w:r w:rsidR="00EC3720" w:rsidRPr="00CF68D5">
        <w:rPr>
          <w:rFonts w:ascii="Times New Roman" w:hAnsi="Times New Roman" w:cs="Times New Roman"/>
          <w:bCs/>
          <w:sz w:val="24"/>
          <w:szCs w:val="24"/>
        </w:rPr>
        <w:t xml:space="preserve">“ organizuotuose nuotolinėse konsultacijose mokytojams, kurie dirba su hibridinės klasės įranga. </w:t>
      </w:r>
      <w:r w:rsidR="001D08B8" w:rsidRPr="00CF68D5">
        <w:rPr>
          <w:rFonts w:ascii="Times New Roman" w:hAnsi="Times New Roman" w:cs="Times New Roman"/>
          <w:bCs/>
          <w:sz w:val="24"/>
          <w:szCs w:val="24"/>
        </w:rPr>
        <w:t xml:space="preserve">Progimnazijos 1 gamtos mokslų mokytojas 2022 m. rugpjūčio 23-25 dienomis Telšiuose dalyvavo respublikinėje </w:t>
      </w:r>
      <w:r w:rsidR="001D08B8" w:rsidRPr="00CF68D5">
        <w:rPr>
          <w:rFonts w:ascii="Times New Roman" w:hAnsi="Times New Roman" w:cs="Times New Roman"/>
          <w:bCs/>
        </w:rPr>
        <w:t>STEAM</w:t>
      </w:r>
      <w:r w:rsidR="001D08B8" w:rsidRPr="00CF68D5">
        <w:rPr>
          <w:rFonts w:ascii="Times New Roman" w:hAnsi="Times New Roman" w:cs="Times New Roman"/>
          <w:bCs/>
          <w:sz w:val="24"/>
          <w:szCs w:val="24"/>
        </w:rPr>
        <w:t xml:space="preserve"> gamtos mokslų mokytojų stovykloje, kurioje susipažino su </w:t>
      </w:r>
      <w:r w:rsidR="001D08B8" w:rsidRPr="00CF68D5">
        <w:rPr>
          <w:rFonts w:ascii="Times New Roman" w:hAnsi="Times New Roman" w:cs="Times New Roman"/>
          <w:bCs/>
        </w:rPr>
        <w:t>STEAM</w:t>
      </w:r>
      <w:r w:rsidR="001D08B8" w:rsidRPr="00CF68D5">
        <w:rPr>
          <w:rFonts w:ascii="Times New Roman" w:hAnsi="Times New Roman" w:cs="Times New Roman"/>
          <w:bCs/>
          <w:sz w:val="24"/>
          <w:szCs w:val="24"/>
        </w:rPr>
        <w:t xml:space="preserve"> veiklos turiniu, organizuojant gamtos reiškinių tyrinėjimą šiuolaikiniais tyrimo metodais gamtamokslinėje laboratorijoje. </w:t>
      </w:r>
      <w:r w:rsidR="00A47E5D" w:rsidRPr="00CF68D5">
        <w:rPr>
          <w:rFonts w:ascii="Times New Roman" w:hAnsi="Times New Roman" w:cs="Times New Roman"/>
          <w:bCs/>
          <w:sz w:val="24"/>
          <w:szCs w:val="24"/>
        </w:rPr>
        <w:t>D</w:t>
      </w:r>
      <w:r w:rsidR="0085680C" w:rsidRPr="00CF68D5">
        <w:rPr>
          <w:rFonts w:ascii="Times New Roman" w:hAnsi="Times New Roman" w:cs="Times New Roman"/>
          <w:bCs/>
          <w:sz w:val="24"/>
          <w:szCs w:val="24"/>
        </w:rPr>
        <w:t xml:space="preserve">arbo su specialiųjų ugdymosi poreikius </w:t>
      </w:r>
      <w:r w:rsidR="0085680C" w:rsidRPr="00CF68D5">
        <w:rPr>
          <w:rFonts w:ascii="Times New Roman" w:hAnsi="Times New Roman" w:cs="Times New Roman"/>
          <w:bCs/>
          <w:sz w:val="24"/>
          <w:szCs w:val="24"/>
        </w:rPr>
        <w:lastRenderedPageBreak/>
        <w:t>turinčiais vaikais kompetencij</w:t>
      </w:r>
      <w:r w:rsidR="00A47E5D" w:rsidRPr="00CF68D5">
        <w:rPr>
          <w:rFonts w:ascii="Times New Roman" w:hAnsi="Times New Roman" w:cs="Times New Roman"/>
          <w:bCs/>
          <w:sz w:val="24"/>
          <w:szCs w:val="24"/>
        </w:rPr>
        <w:t>as</w:t>
      </w:r>
      <w:r w:rsidR="00A47E5D" w:rsidRPr="00CF68D5">
        <w:t xml:space="preserve"> </w:t>
      </w:r>
      <w:r w:rsidR="00A47E5D" w:rsidRPr="00CF68D5">
        <w:rPr>
          <w:rFonts w:ascii="Times New Roman" w:hAnsi="Times New Roman" w:cs="Times New Roman"/>
          <w:bCs/>
          <w:sz w:val="24"/>
          <w:szCs w:val="24"/>
        </w:rPr>
        <w:t xml:space="preserve">97,5 proc. mokytojų tobulino dalyvaudami </w:t>
      </w:r>
      <w:r w:rsidR="00BF4890" w:rsidRPr="00CF68D5">
        <w:rPr>
          <w:rFonts w:ascii="Times New Roman" w:hAnsi="Times New Roman" w:cs="Times New Roman"/>
          <w:bCs/>
          <w:sz w:val="24"/>
          <w:szCs w:val="24"/>
        </w:rPr>
        <w:t xml:space="preserve">2  progimnazijos organizuotuose kolektyviniuose kvalifikacijos tobulinimo renginiuose: </w:t>
      </w:r>
      <w:r w:rsidR="00A47E5D" w:rsidRPr="00CF68D5">
        <w:rPr>
          <w:rFonts w:ascii="Times New Roman" w:hAnsi="Times New Roman" w:cs="Times New Roman"/>
          <w:bCs/>
          <w:sz w:val="24"/>
          <w:szCs w:val="24"/>
        </w:rPr>
        <w:t xml:space="preserve">ilgalaikės programos </w:t>
      </w:r>
      <w:bookmarkStart w:id="4" w:name="_Hlk124784185"/>
      <w:r w:rsidR="00A47E5D" w:rsidRPr="00CF68D5">
        <w:rPr>
          <w:rFonts w:ascii="Times New Roman" w:hAnsi="Times New Roman" w:cs="Times New Roman"/>
          <w:bCs/>
          <w:sz w:val="24"/>
          <w:szCs w:val="24"/>
        </w:rPr>
        <w:t>„</w:t>
      </w:r>
      <w:proofErr w:type="spellStart"/>
      <w:r w:rsidR="00A47E5D" w:rsidRPr="00CF68D5">
        <w:rPr>
          <w:rFonts w:ascii="Times New Roman" w:hAnsi="Times New Roman" w:cs="Times New Roman"/>
          <w:bCs/>
          <w:sz w:val="24"/>
          <w:szCs w:val="24"/>
        </w:rPr>
        <w:t>Neuromokslai</w:t>
      </w:r>
      <w:proofErr w:type="spellEnd"/>
      <w:r w:rsidR="00A47E5D" w:rsidRPr="00CF68D5">
        <w:rPr>
          <w:rFonts w:ascii="Times New Roman" w:hAnsi="Times New Roman" w:cs="Times New Roman"/>
          <w:bCs/>
          <w:sz w:val="24"/>
          <w:szCs w:val="24"/>
        </w:rPr>
        <w:t xml:space="preserve"> apie socialines ir emocines kompetencijas“ 8 val. trukmės seminare „</w:t>
      </w:r>
      <w:proofErr w:type="spellStart"/>
      <w:r w:rsidR="00A47E5D" w:rsidRPr="00CF68D5">
        <w:rPr>
          <w:rFonts w:ascii="Times New Roman" w:hAnsi="Times New Roman" w:cs="Times New Roman"/>
          <w:bCs/>
          <w:sz w:val="24"/>
          <w:szCs w:val="24"/>
        </w:rPr>
        <w:t>Neuromokslai</w:t>
      </w:r>
      <w:proofErr w:type="spellEnd"/>
      <w:r w:rsidR="00A47E5D" w:rsidRPr="00CF68D5">
        <w:rPr>
          <w:rFonts w:ascii="Times New Roman" w:hAnsi="Times New Roman" w:cs="Times New Roman"/>
          <w:bCs/>
          <w:sz w:val="24"/>
          <w:szCs w:val="24"/>
        </w:rPr>
        <w:t xml:space="preserve"> apie socialines ir emocines kompetencijas</w:t>
      </w:r>
      <w:bookmarkEnd w:id="4"/>
      <w:r w:rsidR="00A47E5D" w:rsidRPr="00CF68D5">
        <w:rPr>
          <w:rFonts w:ascii="Times New Roman" w:hAnsi="Times New Roman" w:cs="Times New Roman"/>
          <w:bCs/>
          <w:sz w:val="24"/>
          <w:szCs w:val="24"/>
        </w:rPr>
        <w:t>: kas čia „Režisierius“?“ 2022-12-05</w:t>
      </w:r>
      <w:r w:rsidR="00B234DB" w:rsidRPr="00CF68D5">
        <w:rPr>
          <w:rFonts w:ascii="Times New Roman" w:hAnsi="Times New Roman" w:cs="Times New Roman"/>
          <w:bCs/>
          <w:sz w:val="24"/>
          <w:szCs w:val="24"/>
        </w:rPr>
        <w:t>;</w:t>
      </w:r>
      <w:r w:rsidR="00A47E5D" w:rsidRPr="00CF68D5">
        <w:rPr>
          <w:rFonts w:ascii="Times New Roman" w:hAnsi="Times New Roman" w:cs="Times New Roman"/>
          <w:bCs/>
          <w:sz w:val="24"/>
          <w:szCs w:val="24"/>
        </w:rPr>
        <w:t xml:space="preserve"> </w:t>
      </w:r>
      <w:r w:rsidR="00B234DB" w:rsidRPr="00CF68D5">
        <w:rPr>
          <w:rFonts w:ascii="Times New Roman" w:hAnsi="Times New Roman" w:cs="Times New Roman"/>
          <w:bCs/>
          <w:sz w:val="24"/>
          <w:szCs w:val="24"/>
        </w:rPr>
        <w:t xml:space="preserve">dvidešimties mokytojų grupė dalyvavo </w:t>
      </w:r>
      <w:r w:rsidR="00BF4890" w:rsidRPr="00CF68D5">
        <w:rPr>
          <w:rFonts w:ascii="Times New Roman" w:hAnsi="Times New Roman" w:cs="Times New Roman"/>
          <w:bCs/>
          <w:sz w:val="24"/>
          <w:szCs w:val="24"/>
        </w:rPr>
        <w:t xml:space="preserve">Šilutės rajono švietimo pagalbos tarnybos kartu </w:t>
      </w:r>
      <w:r w:rsidR="00B234DB" w:rsidRPr="00CF68D5">
        <w:rPr>
          <w:rFonts w:ascii="Times New Roman" w:hAnsi="Times New Roman" w:cs="Times New Roman"/>
          <w:bCs/>
          <w:sz w:val="24"/>
          <w:szCs w:val="24"/>
        </w:rPr>
        <w:t>ir</w:t>
      </w:r>
      <w:r w:rsidR="00BF4890" w:rsidRPr="00CF68D5">
        <w:rPr>
          <w:rFonts w:ascii="Times New Roman" w:hAnsi="Times New Roman" w:cs="Times New Roman"/>
          <w:bCs/>
          <w:sz w:val="24"/>
          <w:szCs w:val="24"/>
        </w:rPr>
        <w:t xml:space="preserve"> „Diemedžio" ugdymo centr</w:t>
      </w:r>
      <w:r w:rsidR="00B234DB" w:rsidRPr="00CF68D5">
        <w:rPr>
          <w:rFonts w:ascii="Times New Roman" w:hAnsi="Times New Roman" w:cs="Times New Roman"/>
          <w:bCs/>
          <w:sz w:val="24"/>
          <w:szCs w:val="24"/>
        </w:rPr>
        <w:t xml:space="preserve">o 12 val. trukmės seminare </w:t>
      </w:r>
      <w:r w:rsidR="00BF4890" w:rsidRPr="00CF68D5">
        <w:rPr>
          <w:rFonts w:ascii="Times New Roman" w:hAnsi="Times New Roman" w:cs="Times New Roman"/>
          <w:bCs/>
          <w:sz w:val="24"/>
          <w:szCs w:val="24"/>
        </w:rPr>
        <w:t>„Darbas su elgesio ir emocijų sunkumų turinčiais mokiniais. Situacijų apžvalga ir jų valdymo galimybės“</w:t>
      </w:r>
      <w:r w:rsidR="00B234DB" w:rsidRPr="00CF68D5">
        <w:rPr>
          <w:rFonts w:ascii="Times New Roman" w:hAnsi="Times New Roman" w:cs="Times New Roman"/>
          <w:bCs/>
          <w:sz w:val="24"/>
          <w:szCs w:val="24"/>
        </w:rPr>
        <w:t xml:space="preserve"> </w:t>
      </w:r>
      <w:r w:rsidR="00BF4890" w:rsidRPr="00CF68D5">
        <w:rPr>
          <w:rFonts w:ascii="Times New Roman" w:hAnsi="Times New Roman" w:cs="Times New Roman"/>
          <w:bCs/>
          <w:sz w:val="24"/>
          <w:szCs w:val="24"/>
        </w:rPr>
        <w:t xml:space="preserve">2022-04-12; </w:t>
      </w:r>
      <w:r w:rsidR="00B234DB" w:rsidRPr="00CF68D5">
        <w:rPr>
          <w:rFonts w:ascii="Times New Roman" w:hAnsi="Times New Roman" w:cs="Times New Roman"/>
          <w:bCs/>
          <w:sz w:val="24"/>
          <w:szCs w:val="24"/>
        </w:rPr>
        <w:t xml:space="preserve">Dalyvauta </w:t>
      </w:r>
      <w:r w:rsidR="00A47E5D" w:rsidRPr="00CF68D5">
        <w:rPr>
          <w:rFonts w:ascii="Times New Roman" w:hAnsi="Times New Roman" w:cs="Times New Roman"/>
          <w:bCs/>
          <w:sz w:val="24"/>
          <w:szCs w:val="24"/>
        </w:rPr>
        <w:t>projekto „Vaikai yra vaikai“ 2 val. trukmės nuotoliniame informaciniame renginyje</w:t>
      </w:r>
      <w:r w:rsidR="00B234DB" w:rsidRPr="00CF68D5">
        <w:rPr>
          <w:rFonts w:ascii="Times New Roman" w:hAnsi="Times New Roman" w:cs="Times New Roman"/>
          <w:bCs/>
          <w:sz w:val="24"/>
          <w:szCs w:val="24"/>
        </w:rPr>
        <w:t xml:space="preserve"> „Vaikai yra vaikai. Kaip dirbti su globojamais vaikais mokyklose“</w:t>
      </w:r>
      <w:r w:rsidR="00A47E5D" w:rsidRPr="00CF68D5">
        <w:rPr>
          <w:rFonts w:ascii="Times New Roman" w:hAnsi="Times New Roman" w:cs="Times New Roman"/>
          <w:bCs/>
          <w:sz w:val="24"/>
          <w:szCs w:val="24"/>
        </w:rPr>
        <w:t xml:space="preserve"> 2022-03-31</w:t>
      </w:r>
      <w:r w:rsidR="00B234DB" w:rsidRPr="00CF68D5">
        <w:rPr>
          <w:rFonts w:ascii="Times New Roman" w:hAnsi="Times New Roman" w:cs="Times New Roman"/>
          <w:bCs/>
          <w:sz w:val="24"/>
          <w:szCs w:val="24"/>
        </w:rPr>
        <w:t>.</w:t>
      </w:r>
      <w:r w:rsidR="00B234DB" w:rsidRPr="00CF68D5">
        <w:t xml:space="preserve"> </w:t>
      </w:r>
      <w:r w:rsidR="00B234DB" w:rsidRPr="00CF68D5">
        <w:rPr>
          <w:rFonts w:ascii="Times New Roman" w:hAnsi="Times New Roman" w:cs="Times New Roman"/>
          <w:bCs/>
          <w:sz w:val="24"/>
          <w:szCs w:val="24"/>
        </w:rPr>
        <w:t xml:space="preserve">Karjeros specialistas dalyvavo „Erasmus+“ programos projekte „Ugdymo karjerai sistemos tobulinimas Šiaulių miesto savivaldybės bendrojo ugdymo mokyklose“ vizite </w:t>
      </w:r>
      <w:proofErr w:type="spellStart"/>
      <w:r w:rsidR="00B234DB" w:rsidRPr="00CF68D5">
        <w:rPr>
          <w:rFonts w:ascii="Times New Roman" w:hAnsi="Times New Roman" w:cs="Times New Roman"/>
          <w:bCs/>
          <w:sz w:val="24"/>
          <w:szCs w:val="24"/>
        </w:rPr>
        <w:t>Joensuu</w:t>
      </w:r>
      <w:proofErr w:type="spellEnd"/>
      <w:r w:rsidR="00B234DB" w:rsidRPr="00CF68D5">
        <w:rPr>
          <w:rFonts w:ascii="Times New Roman" w:hAnsi="Times New Roman" w:cs="Times New Roman"/>
          <w:bCs/>
          <w:sz w:val="24"/>
          <w:szCs w:val="24"/>
        </w:rPr>
        <w:t xml:space="preserve"> (Suomijoje) 2022 m. balandžio 24-30 d. </w:t>
      </w:r>
      <w:r w:rsidR="009C5DAF" w:rsidRPr="00CF68D5">
        <w:rPr>
          <w:rFonts w:ascii="Times New Roman" w:hAnsi="Times New Roman" w:cs="Times New Roman"/>
          <w:bCs/>
          <w:sz w:val="24"/>
          <w:szCs w:val="24"/>
        </w:rPr>
        <w:t xml:space="preserve">Šiaulių Gytarių progimnazijoje </w:t>
      </w:r>
      <w:r w:rsidR="0061739B" w:rsidRPr="00CF68D5">
        <w:rPr>
          <w:rFonts w:ascii="Times New Roman" w:hAnsi="Times New Roman" w:cs="Times New Roman"/>
          <w:bCs/>
          <w:sz w:val="24"/>
          <w:szCs w:val="24"/>
        </w:rPr>
        <w:t>su</w:t>
      </w:r>
      <w:r w:rsidR="009C5DAF" w:rsidRPr="00CF68D5">
        <w:rPr>
          <w:rFonts w:ascii="Times New Roman" w:hAnsi="Times New Roman" w:cs="Times New Roman"/>
          <w:bCs/>
          <w:sz w:val="24"/>
          <w:szCs w:val="24"/>
        </w:rPr>
        <w:t xml:space="preserve">organizuoto </w:t>
      </w:r>
      <w:r w:rsidR="00AC3895" w:rsidRPr="00CF68D5">
        <w:rPr>
          <w:rFonts w:ascii="Times New Roman" w:hAnsi="Times New Roman" w:cs="Times New Roman"/>
          <w:bCs/>
          <w:sz w:val="24"/>
          <w:szCs w:val="24"/>
        </w:rPr>
        <w:t>tarptautinio mokytojų edukacinės patirties mainų</w:t>
      </w:r>
      <w:r w:rsidR="009C5DAF" w:rsidRPr="00CF68D5">
        <w:rPr>
          <w:rFonts w:ascii="Times New Roman" w:hAnsi="Times New Roman" w:cs="Times New Roman"/>
          <w:bCs/>
          <w:sz w:val="24"/>
          <w:szCs w:val="24"/>
        </w:rPr>
        <w:t xml:space="preserve"> </w:t>
      </w:r>
      <w:r w:rsidR="0061739B" w:rsidRPr="00CF68D5">
        <w:rPr>
          <w:rFonts w:ascii="Times New Roman" w:hAnsi="Times New Roman" w:cs="Times New Roman"/>
          <w:bCs/>
          <w:sz w:val="24"/>
          <w:szCs w:val="24"/>
        </w:rPr>
        <w:t xml:space="preserve">bendro </w:t>
      </w:r>
      <w:r w:rsidR="00AC3895" w:rsidRPr="00CF68D5">
        <w:rPr>
          <w:rFonts w:ascii="Times New Roman" w:hAnsi="Times New Roman" w:cs="Times New Roman"/>
          <w:bCs/>
          <w:sz w:val="24"/>
          <w:szCs w:val="24"/>
        </w:rPr>
        <w:t>praktikum</w:t>
      </w:r>
      <w:r w:rsidR="0061739B" w:rsidRPr="00CF68D5">
        <w:rPr>
          <w:rFonts w:ascii="Times New Roman" w:hAnsi="Times New Roman" w:cs="Times New Roman"/>
          <w:bCs/>
          <w:sz w:val="24"/>
          <w:szCs w:val="24"/>
        </w:rPr>
        <w:t>o</w:t>
      </w:r>
      <w:r w:rsidR="00AC3895" w:rsidRPr="00CF68D5">
        <w:rPr>
          <w:rFonts w:ascii="Times New Roman" w:hAnsi="Times New Roman" w:cs="Times New Roman"/>
          <w:bCs/>
          <w:sz w:val="24"/>
          <w:szCs w:val="24"/>
        </w:rPr>
        <w:t xml:space="preserve"> kartu su Ispanijos </w:t>
      </w:r>
      <w:proofErr w:type="spellStart"/>
      <w:r w:rsidR="00AC3895" w:rsidRPr="00CF68D5">
        <w:rPr>
          <w:rFonts w:ascii="Times New Roman" w:hAnsi="Times New Roman" w:cs="Times New Roman"/>
          <w:bCs/>
          <w:sz w:val="24"/>
          <w:szCs w:val="24"/>
        </w:rPr>
        <w:t>Ubedos</w:t>
      </w:r>
      <w:proofErr w:type="spellEnd"/>
      <w:r w:rsidR="00AC3895" w:rsidRPr="00CF68D5">
        <w:rPr>
          <w:rFonts w:ascii="Times New Roman" w:hAnsi="Times New Roman" w:cs="Times New Roman"/>
          <w:bCs/>
          <w:sz w:val="24"/>
          <w:szCs w:val="24"/>
        </w:rPr>
        <w:t xml:space="preserve"> miesto Los </w:t>
      </w:r>
      <w:proofErr w:type="spellStart"/>
      <w:r w:rsidR="00AC3895" w:rsidRPr="00CF68D5">
        <w:rPr>
          <w:rFonts w:ascii="Times New Roman" w:hAnsi="Times New Roman" w:cs="Times New Roman"/>
          <w:bCs/>
          <w:sz w:val="24"/>
          <w:szCs w:val="24"/>
        </w:rPr>
        <w:t>Cerros</w:t>
      </w:r>
      <w:proofErr w:type="spellEnd"/>
      <w:r w:rsidR="00AC3895" w:rsidRPr="00CF68D5">
        <w:rPr>
          <w:rFonts w:ascii="Times New Roman" w:hAnsi="Times New Roman" w:cs="Times New Roman"/>
          <w:bCs/>
          <w:sz w:val="24"/>
          <w:szCs w:val="24"/>
        </w:rPr>
        <w:t xml:space="preserve"> vidurinės mokyklos (IES Los </w:t>
      </w:r>
      <w:proofErr w:type="spellStart"/>
      <w:r w:rsidR="00AC3895" w:rsidRPr="00CF68D5">
        <w:rPr>
          <w:rFonts w:ascii="Times New Roman" w:hAnsi="Times New Roman" w:cs="Times New Roman"/>
          <w:bCs/>
          <w:sz w:val="24"/>
          <w:szCs w:val="24"/>
        </w:rPr>
        <w:t>Cerros</w:t>
      </w:r>
      <w:proofErr w:type="spellEnd"/>
      <w:r w:rsidR="00AC3895" w:rsidRPr="00CF68D5">
        <w:rPr>
          <w:rFonts w:ascii="Times New Roman" w:hAnsi="Times New Roman" w:cs="Times New Roman"/>
          <w:bCs/>
          <w:sz w:val="24"/>
          <w:szCs w:val="24"/>
        </w:rPr>
        <w:t xml:space="preserve">) pedagogais </w:t>
      </w:r>
      <w:r w:rsidR="0061739B" w:rsidRPr="00CF68D5">
        <w:rPr>
          <w:rFonts w:ascii="Times New Roman" w:hAnsi="Times New Roman" w:cs="Times New Roman"/>
          <w:bCs/>
          <w:sz w:val="24"/>
          <w:szCs w:val="24"/>
        </w:rPr>
        <w:t xml:space="preserve">metu </w:t>
      </w:r>
      <w:r w:rsidR="00AC3895" w:rsidRPr="00CF68D5">
        <w:rPr>
          <w:rFonts w:ascii="Times New Roman" w:hAnsi="Times New Roman" w:cs="Times New Roman"/>
          <w:bCs/>
          <w:sz w:val="24"/>
          <w:szCs w:val="24"/>
        </w:rPr>
        <w:t xml:space="preserve">nuo 2022-05-30 iki 2022-06-03 </w:t>
      </w:r>
      <w:r w:rsidR="0061739B" w:rsidRPr="00CF68D5">
        <w:rPr>
          <w:rFonts w:ascii="Times New Roman" w:hAnsi="Times New Roman" w:cs="Times New Roman"/>
          <w:bCs/>
          <w:sz w:val="24"/>
          <w:szCs w:val="24"/>
        </w:rPr>
        <w:t xml:space="preserve">profesinėmis žiniomis ir patirtimi apie aplinkosauginio ugdymo organizavimą integraliai su STEAM veiklomis dalijosi </w:t>
      </w:r>
      <w:r w:rsidR="002B3146" w:rsidRPr="00CF68D5">
        <w:rPr>
          <w:rFonts w:ascii="Times New Roman" w:hAnsi="Times New Roman" w:cs="Times New Roman"/>
          <w:bCs/>
          <w:sz w:val="24"/>
          <w:szCs w:val="24"/>
        </w:rPr>
        <w:t>išbandydami</w:t>
      </w:r>
      <w:r w:rsidR="009C5DAF" w:rsidRPr="00CF68D5">
        <w:rPr>
          <w:rFonts w:ascii="Times New Roman" w:hAnsi="Times New Roman" w:cs="Times New Roman"/>
          <w:bCs/>
          <w:sz w:val="24"/>
          <w:szCs w:val="24"/>
        </w:rPr>
        <w:t xml:space="preserve"> </w:t>
      </w:r>
      <w:r w:rsidR="00AC3895" w:rsidRPr="00CF68D5">
        <w:rPr>
          <w:rFonts w:ascii="Times New Roman" w:hAnsi="Times New Roman" w:cs="Times New Roman"/>
          <w:bCs/>
          <w:sz w:val="24"/>
          <w:szCs w:val="24"/>
        </w:rPr>
        <w:t>šešėliavim</w:t>
      </w:r>
      <w:r w:rsidR="002B3146" w:rsidRPr="00CF68D5">
        <w:rPr>
          <w:rFonts w:ascii="Times New Roman" w:hAnsi="Times New Roman" w:cs="Times New Roman"/>
          <w:bCs/>
          <w:sz w:val="24"/>
          <w:szCs w:val="24"/>
        </w:rPr>
        <w:t>ą</w:t>
      </w:r>
      <w:r w:rsidR="00AC3895" w:rsidRPr="00CF68D5">
        <w:rPr>
          <w:rFonts w:ascii="Times New Roman" w:hAnsi="Times New Roman" w:cs="Times New Roman"/>
          <w:bCs/>
          <w:sz w:val="24"/>
          <w:szCs w:val="24"/>
        </w:rPr>
        <w:t xml:space="preserve"> (angl. </w:t>
      </w:r>
      <w:proofErr w:type="spellStart"/>
      <w:r w:rsidR="00AC3895" w:rsidRPr="00CF68D5">
        <w:rPr>
          <w:rFonts w:ascii="Times New Roman" w:hAnsi="Times New Roman" w:cs="Times New Roman"/>
          <w:bCs/>
          <w:sz w:val="24"/>
          <w:szCs w:val="24"/>
        </w:rPr>
        <w:t>job</w:t>
      </w:r>
      <w:proofErr w:type="spellEnd"/>
      <w:r w:rsidR="00AC3895" w:rsidRPr="00CF68D5">
        <w:rPr>
          <w:rFonts w:ascii="Times New Roman" w:hAnsi="Times New Roman" w:cs="Times New Roman"/>
          <w:bCs/>
          <w:sz w:val="24"/>
          <w:szCs w:val="24"/>
        </w:rPr>
        <w:t xml:space="preserve"> </w:t>
      </w:r>
      <w:proofErr w:type="spellStart"/>
      <w:r w:rsidR="00AC3895" w:rsidRPr="00CF68D5">
        <w:rPr>
          <w:rFonts w:ascii="Times New Roman" w:hAnsi="Times New Roman" w:cs="Times New Roman"/>
          <w:bCs/>
          <w:sz w:val="24"/>
          <w:szCs w:val="24"/>
        </w:rPr>
        <w:t>shadowing</w:t>
      </w:r>
      <w:proofErr w:type="spellEnd"/>
      <w:r w:rsidR="00AC3895" w:rsidRPr="00CF68D5">
        <w:rPr>
          <w:rFonts w:ascii="Times New Roman" w:hAnsi="Times New Roman" w:cs="Times New Roman"/>
          <w:bCs/>
          <w:sz w:val="24"/>
          <w:szCs w:val="24"/>
        </w:rPr>
        <w:t>)</w:t>
      </w:r>
      <w:r w:rsidR="002B3146" w:rsidRPr="00CF68D5">
        <w:rPr>
          <w:rFonts w:ascii="Times New Roman" w:hAnsi="Times New Roman" w:cs="Times New Roman"/>
          <w:bCs/>
          <w:sz w:val="24"/>
          <w:szCs w:val="24"/>
        </w:rPr>
        <w:t xml:space="preserve"> stebėjimo</w:t>
      </w:r>
      <w:r w:rsidR="00B94338" w:rsidRPr="00CF68D5">
        <w:rPr>
          <w:rFonts w:ascii="Times New Roman" w:hAnsi="Times New Roman" w:cs="Times New Roman"/>
          <w:bCs/>
          <w:sz w:val="24"/>
          <w:szCs w:val="24"/>
        </w:rPr>
        <w:t xml:space="preserve"> </w:t>
      </w:r>
      <w:r w:rsidR="002B3146" w:rsidRPr="00CF68D5">
        <w:rPr>
          <w:rFonts w:ascii="Times New Roman" w:hAnsi="Times New Roman" w:cs="Times New Roman"/>
          <w:bCs/>
          <w:sz w:val="24"/>
          <w:szCs w:val="24"/>
        </w:rPr>
        <w:t>–</w:t>
      </w:r>
      <w:r w:rsidR="00B94338" w:rsidRPr="00CF68D5">
        <w:rPr>
          <w:rFonts w:ascii="Times New Roman" w:hAnsi="Times New Roman" w:cs="Times New Roman"/>
          <w:bCs/>
          <w:sz w:val="24"/>
          <w:szCs w:val="24"/>
        </w:rPr>
        <w:t xml:space="preserve"> </w:t>
      </w:r>
      <w:r w:rsidR="002B3146" w:rsidRPr="00CF68D5">
        <w:rPr>
          <w:rFonts w:ascii="Times New Roman" w:hAnsi="Times New Roman" w:cs="Times New Roman"/>
          <w:bCs/>
          <w:sz w:val="24"/>
          <w:szCs w:val="24"/>
        </w:rPr>
        <w:t>aktyv</w:t>
      </w:r>
      <w:r w:rsidR="00B94338" w:rsidRPr="00CF68D5">
        <w:rPr>
          <w:rFonts w:ascii="Times New Roman" w:hAnsi="Times New Roman" w:cs="Times New Roman"/>
          <w:bCs/>
          <w:sz w:val="24"/>
          <w:szCs w:val="24"/>
        </w:rPr>
        <w:t>a</w:t>
      </w:r>
      <w:r w:rsidR="002B3146" w:rsidRPr="00CF68D5">
        <w:rPr>
          <w:rFonts w:ascii="Times New Roman" w:hAnsi="Times New Roman" w:cs="Times New Roman"/>
          <w:bCs/>
          <w:sz w:val="24"/>
          <w:szCs w:val="24"/>
        </w:rPr>
        <w:t>us keitim</w:t>
      </w:r>
      <w:r w:rsidR="00B94338" w:rsidRPr="00CF68D5">
        <w:rPr>
          <w:rFonts w:ascii="Times New Roman" w:hAnsi="Times New Roman" w:cs="Times New Roman"/>
          <w:bCs/>
          <w:sz w:val="24"/>
          <w:szCs w:val="24"/>
        </w:rPr>
        <w:t>o</w:t>
      </w:r>
      <w:r w:rsidR="002B3146" w:rsidRPr="00CF68D5">
        <w:rPr>
          <w:rFonts w:ascii="Times New Roman" w:hAnsi="Times New Roman" w:cs="Times New Roman"/>
          <w:bCs/>
          <w:sz w:val="24"/>
          <w:szCs w:val="24"/>
        </w:rPr>
        <w:t>si informacija</w:t>
      </w:r>
      <w:r w:rsidR="00B94338" w:rsidRPr="00CF68D5">
        <w:rPr>
          <w:rFonts w:ascii="Times New Roman" w:hAnsi="Times New Roman" w:cs="Times New Roman"/>
          <w:bCs/>
          <w:sz w:val="24"/>
          <w:szCs w:val="24"/>
        </w:rPr>
        <w:t xml:space="preserve"> </w:t>
      </w:r>
      <w:r w:rsidR="002B3146" w:rsidRPr="00CF68D5">
        <w:rPr>
          <w:rFonts w:ascii="Times New Roman" w:hAnsi="Times New Roman" w:cs="Times New Roman"/>
          <w:bCs/>
          <w:sz w:val="24"/>
          <w:szCs w:val="24"/>
        </w:rPr>
        <w:t>–</w:t>
      </w:r>
      <w:r w:rsidR="00B94338" w:rsidRPr="00CF68D5">
        <w:rPr>
          <w:rFonts w:ascii="Times New Roman" w:hAnsi="Times New Roman" w:cs="Times New Roman"/>
          <w:bCs/>
          <w:sz w:val="24"/>
          <w:szCs w:val="24"/>
        </w:rPr>
        <w:t xml:space="preserve"> </w:t>
      </w:r>
      <w:r w:rsidR="002B3146" w:rsidRPr="00CF68D5">
        <w:rPr>
          <w:rFonts w:ascii="Times New Roman" w:hAnsi="Times New Roman" w:cs="Times New Roman"/>
          <w:bCs/>
          <w:sz w:val="24"/>
          <w:szCs w:val="24"/>
        </w:rPr>
        <w:t>prisilietim</w:t>
      </w:r>
      <w:r w:rsidR="00B94338" w:rsidRPr="00CF68D5">
        <w:rPr>
          <w:rFonts w:ascii="Times New Roman" w:hAnsi="Times New Roman" w:cs="Times New Roman"/>
          <w:bCs/>
          <w:sz w:val="24"/>
          <w:szCs w:val="24"/>
        </w:rPr>
        <w:t>o</w:t>
      </w:r>
      <w:r w:rsidR="002B3146" w:rsidRPr="00CF68D5">
        <w:rPr>
          <w:rFonts w:ascii="Times New Roman" w:hAnsi="Times New Roman" w:cs="Times New Roman"/>
          <w:bCs/>
          <w:sz w:val="24"/>
          <w:szCs w:val="24"/>
        </w:rPr>
        <w:t xml:space="preserve"> prie praktinių aspektų (angl. </w:t>
      </w:r>
      <w:proofErr w:type="spellStart"/>
      <w:r w:rsidR="002B3146" w:rsidRPr="00CF68D5">
        <w:rPr>
          <w:rFonts w:ascii="Times New Roman" w:hAnsi="Times New Roman" w:cs="Times New Roman"/>
          <w:bCs/>
          <w:sz w:val="24"/>
          <w:szCs w:val="24"/>
        </w:rPr>
        <w:t>observing-interacting-hands</w:t>
      </w:r>
      <w:proofErr w:type="spellEnd"/>
      <w:r w:rsidR="002B3146" w:rsidRPr="00CF68D5">
        <w:rPr>
          <w:rFonts w:ascii="Times New Roman" w:hAnsi="Times New Roman" w:cs="Times New Roman"/>
          <w:bCs/>
          <w:sz w:val="24"/>
          <w:szCs w:val="24"/>
        </w:rPr>
        <w:t xml:space="preserve"> </w:t>
      </w:r>
      <w:proofErr w:type="spellStart"/>
      <w:r w:rsidR="002B3146" w:rsidRPr="00CF68D5">
        <w:rPr>
          <w:rFonts w:ascii="Times New Roman" w:hAnsi="Times New Roman" w:cs="Times New Roman"/>
          <w:bCs/>
          <w:sz w:val="24"/>
          <w:szCs w:val="24"/>
        </w:rPr>
        <w:t>on</w:t>
      </w:r>
      <w:proofErr w:type="spellEnd"/>
      <w:r w:rsidR="002B3146" w:rsidRPr="00CF68D5">
        <w:rPr>
          <w:rFonts w:ascii="Times New Roman" w:hAnsi="Times New Roman" w:cs="Times New Roman"/>
          <w:bCs/>
          <w:sz w:val="24"/>
          <w:szCs w:val="24"/>
        </w:rPr>
        <w:t>) principu.</w:t>
      </w:r>
      <w:r w:rsidR="0061739B" w:rsidRPr="00CF68D5">
        <w:rPr>
          <w:rFonts w:ascii="Times New Roman" w:hAnsi="Times New Roman" w:cs="Times New Roman"/>
          <w:bCs/>
          <w:sz w:val="24"/>
          <w:szCs w:val="24"/>
        </w:rPr>
        <w:t xml:space="preserve"> Kvalifikacijos tobulinimo renginiuose ir veiklose dalyvavo 100 % Šiaulių Gytarių progimnazijos pedagogų ir vadovų.  </w:t>
      </w:r>
      <w:r w:rsidR="00AC3895" w:rsidRPr="00CF68D5">
        <w:rPr>
          <w:rFonts w:ascii="Times New Roman" w:hAnsi="Times New Roman" w:cs="Times New Roman"/>
          <w:bCs/>
          <w:sz w:val="24"/>
          <w:szCs w:val="24"/>
        </w:rPr>
        <w:t xml:space="preserve"> </w:t>
      </w:r>
      <w:r w:rsidR="00550E9C" w:rsidRPr="00CF68D5">
        <w:rPr>
          <w:rFonts w:ascii="Times New Roman" w:hAnsi="Times New Roman" w:cs="Times New Roman"/>
          <w:bCs/>
          <w:sz w:val="24"/>
          <w:szCs w:val="24"/>
        </w:rPr>
        <w:t>Eksperimentuojant naujai atrastos, išband</w:t>
      </w:r>
      <w:r w:rsidR="000C6C68" w:rsidRPr="00CF68D5">
        <w:rPr>
          <w:rFonts w:ascii="Times New Roman" w:hAnsi="Times New Roman" w:cs="Times New Roman"/>
          <w:bCs/>
          <w:sz w:val="24"/>
          <w:szCs w:val="24"/>
        </w:rPr>
        <w:t>yt</w:t>
      </w:r>
      <w:r w:rsidR="00550E9C" w:rsidRPr="00CF68D5">
        <w:rPr>
          <w:rFonts w:ascii="Times New Roman" w:hAnsi="Times New Roman" w:cs="Times New Roman"/>
          <w:bCs/>
          <w:sz w:val="24"/>
          <w:szCs w:val="24"/>
        </w:rPr>
        <w:t>os ir pritaikytos mokytojų kompetencijų tobulinimo formos 2022 metais leido</w:t>
      </w:r>
      <w:r w:rsidR="000C6C68" w:rsidRPr="00CF68D5">
        <w:rPr>
          <w:rFonts w:ascii="Times New Roman" w:hAnsi="Times New Roman" w:cs="Times New Roman"/>
          <w:bCs/>
          <w:sz w:val="24"/>
          <w:szCs w:val="24"/>
        </w:rPr>
        <w:t xml:space="preserve"> sustiprinti mokytojų kryptingo rengimosi ugdymo turinio atnaujinimui (</w:t>
      </w:r>
      <w:r w:rsidR="000C6C68" w:rsidRPr="00CF68D5">
        <w:rPr>
          <w:rFonts w:ascii="Times New Roman" w:hAnsi="Times New Roman" w:cs="Times New Roman"/>
          <w:bCs/>
        </w:rPr>
        <w:t>UTA</w:t>
      </w:r>
      <w:r w:rsidR="000C6C68" w:rsidRPr="00CF68D5">
        <w:rPr>
          <w:rFonts w:ascii="Times New Roman" w:hAnsi="Times New Roman" w:cs="Times New Roman"/>
          <w:bCs/>
          <w:sz w:val="24"/>
          <w:szCs w:val="24"/>
        </w:rPr>
        <w:t xml:space="preserve">), mokinių pasiekimų ir pažangos vertinimo, skaitmeninio raštingumo, darbo su specialiųjų ugdymosi poreikius turinčiais vaikais bei dalykinių kompetencijų stiprinimo sąveikas </w:t>
      </w:r>
      <w:r w:rsidR="00FC6DB4" w:rsidRPr="00CF68D5">
        <w:rPr>
          <w:rFonts w:ascii="Times New Roman" w:hAnsi="Times New Roman" w:cs="Times New Roman"/>
          <w:bCs/>
          <w:sz w:val="24"/>
          <w:szCs w:val="24"/>
        </w:rPr>
        <w:t>tuo</w:t>
      </w:r>
      <w:r w:rsidR="000C6C68" w:rsidRPr="00CF68D5">
        <w:rPr>
          <w:rFonts w:ascii="Times New Roman" w:hAnsi="Times New Roman" w:cs="Times New Roman"/>
          <w:bCs/>
          <w:sz w:val="24"/>
          <w:szCs w:val="24"/>
        </w:rPr>
        <w:t xml:space="preserve"> </w:t>
      </w:r>
      <w:r w:rsidR="00550E9C" w:rsidRPr="00CF68D5">
        <w:rPr>
          <w:rFonts w:ascii="Times New Roman" w:hAnsi="Times New Roman" w:cs="Times New Roman"/>
          <w:bCs/>
          <w:sz w:val="24"/>
          <w:szCs w:val="24"/>
        </w:rPr>
        <w:t>padidin</w:t>
      </w:r>
      <w:r w:rsidR="00FC6DB4" w:rsidRPr="00CF68D5">
        <w:rPr>
          <w:rFonts w:ascii="Times New Roman" w:hAnsi="Times New Roman" w:cs="Times New Roman"/>
          <w:bCs/>
          <w:sz w:val="24"/>
          <w:szCs w:val="24"/>
        </w:rPr>
        <w:t>ant</w:t>
      </w:r>
      <w:r w:rsidR="00550E9C" w:rsidRPr="00CF68D5">
        <w:rPr>
          <w:rFonts w:ascii="Times New Roman" w:hAnsi="Times New Roman" w:cs="Times New Roman"/>
          <w:bCs/>
          <w:sz w:val="24"/>
          <w:szCs w:val="24"/>
        </w:rPr>
        <w:t xml:space="preserve"> progimnazijos </w:t>
      </w:r>
      <w:r w:rsidR="00FC6DB4" w:rsidRPr="00CF68D5">
        <w:rPr>
          <w:rFonts w:ascii="Times New Roman" w:hAnsi="Times New Roman" w:cs="Times New Roman"/>
          <w:bCs/>
          <w:sz w:val="24"/>
          <w:szCs w:val="24"/>
        </w:rPr>
        <w:t xml:space="preserve">mokytojų </w:t>
      </w:r>
      <w:r w:rsidR="00550E9C" w:rsidRPr="00CF68D5">
        <w:rPr>
          <w:rFonts w:ascii="Times New Roman" w:hAnsi="Times New Roman" w:cs="Times New Roman"/>
          <w:bCs/>
          <w:sz w:val="24"/>
          <w:szCs w:val="24"/>
        </w:rPr>
        <w:t xml:space="preserve">kvalifikacijos tobulinimo sistemos </w:t>
      </w:r>
      <w:r w:rsidR="00FC6DB4" w:rsidRPr="00CF68D5">
        <w:rPr>
          <w:rFonts w:ascii="Times New Roman" w:hAnsi="Times New Roman" w:cs="Times New Roman"/>
          <w:bCs/>
          <w:sz w:val="24"/>
          <w:szCs w:val="24"/>
        </w:rPr>
        <w:t xml:space="preserve">funkcinį </w:t>
      </w:r>
      <w:r w:rsidR="00550E9C" w:rsidRPr="00CF68D5">
        <w:rPr>
          <w:rFonts w:ascii="Times New Roman" w:hAnsi="Times New Roman" w:cs="Times New Roman"/>
          <w:bCs/>
          <w:sz w:val="24"/>
          <w:szCs w:val="24"/>
        </w:rPr>
        <w:t xml:space="preserve">veiksmingumą ir efektyvumą </w:t>
      </w:r>
      <w:bookmarkStart w:id="5" w:name="_Hlk124787275"/>
      <w:r w:rsidR="00FC6DB4" w:rsidRPr="00CF68D5">
        <w:rPr>
          <w:rFonts w:ascii="Times New Roman" w:hAnsi="Times New Roman" w:cs="Times New Roman"/>
          <w:bCs/>
          <w:sz w:val="24"/>
          <w:szCs w:val="24"/>
        </w:rPr>
        <w:t xml:space="preserve">kuriamos pridėtinės vertės ir pasiektų rezultatų aspektais. </w:t>
      </w:r>
      <w:r w:rsidR="00BE12A1" w:rsidRPr="00CF68D5">
        <w:rPr>
          <w:rFonts w:ascii="Times New Roman" w:hAnsi="Times New Roman" w:cs="Times New Roman"/>
          <w:b/>
          <w:sz w:val="24"/>
          <w:szCs w:val="24"/>
        </w:rPr>
        <w:t>Ryškiausias 2022 metų pasiekimas – tarptautinė mokytojų ir mokinių sėkmė NŠA koordinuojamo Erasmus+ KA2 projekto „</w:t>
      </w:r>
      <w:r w:rsidR="00BE12A1" w:rsidRPr="00CF68D5">
        <w:rPr>
          <w:rFonts w:ascii="Times New Roman" w:hAnsi="Times New Roman" w:cs="Times New Roman"/>
          <w:b/>
        </w:rPr>
        <w:t>STEAM</w:t>
      </w:r>
      <w:r w:rsidR="00BE12A1" w:rsidRPr="00CF68D5">
        <w:rPr>
          <w:rFonts w:ascii="Times New Roman" w:hAnsi="Times New Roman" w:cs="Times New Roman"/>
          <w:b/>
          <w:sz w:val="24"/>
          <w:szCs w:val="24"/>
        </w:rPr>
        <w:t xml:space="preserve"> ugdymo tobulinimas“ konkurse „</w:t>
      </w:r>
      <w:r w:rsidR="00BE12A1" w:rsidRPr="00CF68D5">
        <w:rPr>
          <w:rFonts w:ascii="Times New Roman" w:hAnsi="Times New Roman" w:cs="Times New Roman"/>
          <w:b/>
        </w:rPr>
        <w:t>STEAM</w:t>
      </w:r>
      <w:r w:rsidR="00BE12A1" w:rsidRPr="00CF68D5">
        <w:rPr>
          <w:rFonts w:ascii="Times New Roman" w:hAnsi="Times New Roman" w:cs="Times New Roman"/>
          <w:b/>
          <w:sz w:val="24"/>
          <w:szCs w:val="24"/>
        </w:rPr>
        <w:t xml:space="preserve"> iššūkis“</w:t>
      </w:r>
      <w:r w:rsidR="007A3203" w:rsidRPr="00CF68D5">
        <w:rPr>
          <w:rFonts w:ascii="Times New Roman" w:hAnsi="Times New Roman" w:cs="Times New Roman"/>
          <w:bCs/>
          <w:sz w:val="24"/>
          <w:szCs w:val="24"/>
        </w:rPr>
        <w:t xml:space="preserve"> –  Šiaulių Gytarių progimnazijos mokytojų komandos </w:t>
      </w:r>
      <w:bookmarkEnd w:id="5"/>
      <w:r w:rsidR="008843A9" w:rsidRPr="00CF68D5">
        <w:rPr>
          <w:rFonts w:ascii="Times New Roman" w:hAnsi="Times New Roman" w:cs="Times New Roman"/>
          <w:bCs/>
          <w:sz w:val="24"/>
          <w:szCs w:val="24"/>
        </w:rPr>
        <w:t>kartu su savo mokiniai</w:t>
      </w:r>
      <w:r w:rsidR="00243ED0" w:rsidRPr="00CF68D5">
        <w:rPr>
          <w:rFonts w:ascii="Times New Roman" w:hAnsi="Times New Roman" w:cs="Times New Roman"/>
          <w:bCs/>
          <w:sz w:val="24"/>
          <w:szCs w:val="24"/>
        </w:rPr>
        <w:t>s</w:t>
      </w:r>
      <w:r w:rsidR="008843A9" w:rsidRPr="00CF68D5">
        <w:rPr>
          <w:rFonts w:ascii="Times New Roman" w:hAnsi="Times New Roman" w:cs="Times New Roman"/>
          <w:bCs/>
          <w:sz w:val="24"/>
          <w:szCs w:val="24"/>
        </w:rPr>
        <w:t xml:space="preserve"> parengė ir pateikė konkurs</w:t>
      </w:r>
      <w:r w:rsidR="005315E3" w:rsidRPr="00CF68D5">
        <w:rPr>
          <w:rFonts w:ascii="Times New Roman" w:hAnsi="Times New Roman" w:cs="Times New Roman"/>
          <w:bCs/>
          <w:sz w:val="24"/>
          <w:szCs w:val="24"/>
        </w:rPr>
        <w:t>iniam vertinimui</w:t>
      </w:r>
      <w:r w:rsidR="008843A9" w:rsidRPr="00CF68D5">
        <w:rPr>
          <w:rFonts w:ascii="Times New Roman" w:hAnsi="Times New Roman" w:cs="Times New Roman"/>
          <w:bCs/>
          <w:sz w:val="24"/>
          <w:szCs w:val="24"/>
        </w:rPr>
        <w:t xml:space="preserve"> 3 </w:t>
      </w:r>
      <w:r w:rsidR="005315E3" w:rsidRPr="00CF68D5">
        <w:rPr>
          <w:rFonts w:ascii="Times New Roman" w:hAnsi="Times New Roman" w:cs="Times New Roman"/>
          <w:bCs/>
          <w:sz w:val="24"/>
          <w:szCs w:val="24"/>
        </w:rPr>
        <w:t xml:space="preserve">projektinius </w:t>
      </w:r>
      <w:r w:rsidR="008843A9" w:rsidRPr="00CF68D5">
        <w:rPr>
          <w:rFonts w:ascii="Times New Roman" w:hAnsi="Times New Roman" w:cs="Times New Roman"/>
          <w:bCs/>
        </w:rPr>
        <w:t>STEAM</w:t>
      </w:r>
      <w:r w:rsidR="008843A9" w:rsidRPr="00CF68D5">
        <w:rPr>
          <w:rFonts w:ascii="Times New Roman" w:hAnsi="Times New Roman" w:cs="Times New Roman"/>
          <w:bCs/>
          <w:sz w:val="24"/>
          <w:szCs w:val="24"/>
        </w:rPr>
        <w:t xml:space="preserve"> iššūkių įgyvendinimo aprašus: „</w:t>
      </w:r>
      <w:r w:rsidR="008843A9" w:rsidRPr="00CF68D5">
        <w:rPr>
          <w:rFonts w:ascii="Times New Roman" w:hAnsi="Times New Roman" w:cs="Times New Roman"/>
          <w:bCs/>
        </w:rPr>
        <w:t>STEAM</w:t>
      </w:r>
      <w:r w:rsidR="008843A9" w:rsidRPr="00CF68D5">
        <w:rPr>
          <w:rFonts w:ascii="Times New Roman" w:hAnsi="Times New Roman" w:cs="Times New Roman"/>
          <w:bCs/>
          <w:sz w:val="24"/>
          <w:szCs w:val="24"/>
        </w:rPr>
        <w:t xml:space="preserve"> veikla Leonardo </w:t>
      </w:r>
      <w:proofErr w:type="spellStart"/>
      <w:r w:rsidR="008843A9" w:rsidRPr="00CF68D5">
        <w:rPr>
          <w:rFonts w:ascii="Times New Roman" w:hAnsi="Times New Roman" w:cs="Times New Roman"/>
          <w:bCs/>
          <w:sz w:val="24"/>
          <w:szCs w:val="24"/>
        </w:rPr>
        <w:t>da</w:t>
      </w:r>
      <w:proofErr w:type="spellEnd"/>
      <w:r w:rsidR="008843A9" w:rsidRPr="00CF68D5">
        <w:rPr>
          <w:rFonts w:ascii="Times New Roman" w:hAnsi="Times New Roman" w:cs="Times New Roman"/>
          <w:bCs/>
          <w:sz w:val="24"/>
          <w:szCs w:val="24"/>
        </w:rPr>
        <w:t xml:space="preserve"> Vinči prototipo modeliu"</w:t>
      </w:r>
      <w:r w:rsidR="005315E3" w:rsidRPr="00CF68D5">
        <w:rPr>
          <w:rFonts w:ascii="Times New Roman" w:hAnsi="Times New Roman" w:cs="Times New Roman"/>
          <w:bCs/>
          <w:sz w:val="24"/>
          <w:szCs w:val="24"/>
        </w:rPr>
        <w:t>,</w:t>
      </w:r>
      <w:r w:rsidR="008843A9" w:rsidRPr="00CF68D5">
        <w:rPr>
          <w:rFonts w:ascii="Times New Roman" w:hAnsi="Times New Roman" w:cs="Times New Roman"/>
          <w:bCs/>
          <w:sz w:val="24"/>
          <w:szCs w:val="24"/>
        </w:rPr>
        <w:t xml:space="preserve"> „Matematiniai </w:t>
      </w:r>
      <w:proofErr w:type="spellStart"/>
      <w:r w:rsidR="008843A9" w:rsidRPr="00CF68D5">
        <w:rPr>
          <w:rFonts w:ascii="Times New Roman" w:hAnsi="Times New Roman" w:cs="Times New Roman"/>
          <w:bCs/>
          <w:sz w:val="24"/>
          <w:szCs w:val="24"/>
        </w:rPr>
        <w:t>memai</w:t>
      </w:r>
      <w:proofErr w:type="spellEnd"/>
      <w:r w:rsidR="008843A9" w:rsidRPr="00CF68D5">
        <w:rPr>
          <w:rFonts w:ascii="Times New Roman" w:hAnsi="Times New Roman" w:cs="Times New Roman"/>
          <w:bCs/>
          <w:sz w:val="24"/>
          <w:szCs w:val="24"/>
        </w:rPr>
        <w:t>"</w:t>
      </w:r>
      <w:r w:rsidR="005315E3" w:rsidRPr="00CF68D5">
        <w:rPr>
          <w:rFonts w:ascii="Times New Roman" w:hAnsi="Times New Roman" w:cs="Times New Roman"/>
          <w:bCs/>
          <w:sz w:val="24"/>
          <w:szCs w:val="24"/>
        </w:rPr>
        <w:t xml:space="preserve"> ir „</w:t>
      </w:r>
      <w:proofErr w:type="spellStart"/>
      <w:r w:rsidR="005315E3" w:rsidRPr="00CF68D5">
        <w:rPr>
          <w:rFonts w:ascii="Times New Roman" w:hAnsi="Times New Roman" w:cs="Times New Roman"/>
          <w:bCs/>
          <w:sz w:val="24"/>
          <w:szCs w:val="24"/>
        </w:rPr>
        <w:t>Mondrian</w:t>
      </w:r>
      <w:proofErr w:type="spellEnd"/>
      <w:r w:rsidR="005315E3" w:rsidRPr="00CF68D5">
        <w:rPr>
          <w:rFonts w:ascii="Times New Roman" w:hAnsi="Times New Roman" w:cs="Times New Roman"/>
          <w:bCs/>
          <w:sz w:val="24"/>
          <w:szCs w:val="24"/>
        </w:rPr>
        <w:t xml:space="preserve"> menas"</w:t>
      </w:r>
      <w:r w:rsidR="008843A9" w:rsidRPr="00CF68D5">
        <w:rPr>
          <w:rFonts w:ascii="Times New Roman" w:hAnsi="Times New Roman" w:cs="Times New Roman"/>
          <w:bCs/>
          <w:sz w:val="24"/>
          <w:szCs w:val="24"/>
        </w:rPr>
        <w:t xml:space="preserve">. </w:t>
      </w:r>
      <w:r w:rsidR="007B5DE0" w:rsidRPr="00CF68D5">
        <w:rPr>
          <w:rFonts w:ascii="Times New Roman" w:hAnsi="Times New Roman" w:cs="Times New Roman"/>
          <w:sz w:val="24"/>
          <w:szCs w:val="24"/>
        </w:rPr>
        <w:t xml:space="preserve">Lietuvos pedagogai konkursui pateikė 78 </w:t>
      </w:r>
      <w:r w:rsidR="007B5DE0" w:rsidRPr="00CF68D5">
        <w:rPr>
          <w:rFonts w:ascii="Times New Roman" w:hAnsi="Times New Roman" w:cs="Times New Roman"/>
        </w:rPr>
        <w:t>STEAM</w:t>
      </w:r>
      <w:r w:rsidR="007B5DE0" w:rsidRPr="00CF68D5">
        <w:rPr>
          <w:rFonts w:ascii="Times New Roman" w:hAnsi="Times New Roman" w:cs="Times New Roman"/>
          <w:sz w:val="24"/>
          <w:szCs w:val="24"/>
        </w:rPr>
        <w:t xml:space="preserve"> iššūkio įgyvendinimo aprašus, iš kurių 31 </w:t>
      </w:r>
      <w:r w:rsidR="005315E3" w:rsidRPr="00CF68D5">
        <w:rPr>
          <w:rFonts w:ascii="Times New Roman" w:hAnsi="Times New Roman" w:cs="Times New Roman"/>
          <w:sz w:val="24"/>
          <w:szCs w:val="24"/>
        </w:rPr>
        <w:t xml:space="preserve">buvo </w:t>
      </w:r>
      <w:r w:rsidR="007B5DE0" w:rsidRPr="00CF68D5">
        <w:rPr>
          <w:rFonts w:ascii="Times New Roman" w:hAnsi="Times New Roman" w:cs="Times New Roman"/>
          <w:sz w:val="24"/>
          <w:szCs w:val="24"/>
        </w:rPr>
        <w:t>atrinktas tarptautiniam gerosios praktikos rinkiniui</w:t>
      </w:r>
      <w:r w:rsidR="005315E3" w:rsidRPr="00CF68D5">
        <w:rPr>
          <w:rFonts w:ascii="Times New Roman" w:hAnsi="Times New Roman" w:cs="Times New Roman"/>
          <w:sz w:val="24"/>
          <w:szCs w:val="24"/>
        </w:rPr>
        <w:t xml:space="preserve">, tarp jų </w:t>
      </w:r>
      <w:r w:rsidR="00CB5230" w:rsidRPr="00CF68D5">
        <w:rPr>
          <w:rFonts w:ascii="Times New Roman" w:hAnsi="Times New Roman" w:cs="Times New Roman"/>
          <w:sz w:val="24"/>
          <w:szCs w:val="24"/>
        </w:rPr>
        <w:t>–</w:t>
      </w:r>
      <w:r w:rsidR="007B5DE0" w:rsidRPr="00CF68D5">
        <w:rPr>
          <w:rFonts w:ascii="Times New Roman" w:hAnsi="Times New Roman" w:cs="Times New Roman"/>
          <w:sz w:val="24"/>
          <w:szCs w:val="24"/>
        </w:rPr>
        <w:t xml:space="preserve"> </w:t>
      </w:r>
      <w:r w:rsidR="005315E3" w:rsidRPr="00CF68D5">
        <w:rPr>
          <w:rFonts w:ascii="Times New Roman" w:hAnsi="Times New Roman" w:cs="Times New Roman"/>
          <w:sz w:val="24"/>
          <w:szCs w:val="24"/>
        </w:rPr>
        <w:t xml:space="preserve">visi 3 progimnazijos </w:t>
      </w:r>
      <w:r w:rsidR="00CB5230" w:rsidRPr="00CF68D5">
        <w:rPr>
          <w:rFonts w:ascii="Times New Roman" w:hAnsi="Times New Roman" w:cs="Times New Roman"/>
          <w:sz w:val="24"/>
          <w:szCs w:val="24"/>
        </w:rPr>
        <w:t>konkursui pa</w:t>
      </w:r>
      <w:r w:rsidR="005315E3" w:rsidRPr="00CF68D5">
        <w:rPr>
          <w:rFonts w:ascii="Times New Roman" w:hAnsi="Times New Roman" w:cs="Times New Roman"/>
          <w:sz w:val="24"/>
          <w:szCs w:val="24"/>
        </w:rPr>
        <w:t xml:space="preserve">teikti aprašai. </w:t>
      </w:r>
      <w:r w:rsidR="007B5DE0" w:rsidRPr="00CF68D5">
        <w:rPr>
          <w:rFonts w:ascii="Times New Roman" w:hAnsi="Times New Roman" w:cs="Times New Roman"/>
          <w:sz w:val="24"/>
          <w:szCs w:val="24"/>
        </w:rPr>
        <w:t xml:space="preserve">Projektas </w:t>
      </w:r>
      <w:r w:rsidR="00243ED0" w:rsidRPr="00CF68D5">
        <w:rPr>
          <w:rFonts w:ascii="Times New Roman" w:hAnsi="Times New Roman" w:cs="Times New Roman"/>
          <w:sz w:val="24"/>
          <w:szCs w:val="24"/>
        </w:rPr>
        <w:t>„</w:t>
      </w:r>
      <w:r w:rsidR="007B5DE0" w:rsidRPr="00CF68D5">
        <w:rPr>
          <w:rFonts w:ascii="Times New Roman" w:hAnsi="Times New Roman" w:cs="Times New Roman"/>
        </w:rPr>
        <w:t>STEAM</w:t>
      </w:r>
      <w:r w:rsidR="007B5DE0" w:rsidRPr="00CF68D5">
        <w:rPr>
          <w:rFonts w:ascii="Times New Roman" w:hAnsi="Times New Roman" w:cs="Times New Roman"/>
          <w:sz w:val="24"/>
          <w:szCs w:val="24"/>
        </w:rPr>
        <w:t xml:space="preserve"> veikla su Leonardo </w:t>
      </w:r>
      <w:proofErr w:type="spellStart"/>
      <w:r w:rsidR="007B5DE0" w:rsidRPr="00CF68D5">
        <w:rPr>
          <w:rFonts w:ascii="Times New Roman" w:hAnsi="Times New Roman" w:cs="Times New Roman"/>
          <w:sz w:val="24"/>
          <w:szCs w:val="24"/>
        </w:rPr>
        <w:t>da</w:t>
      </w:r>
      <w:proofErr w:type="spellEnd"/>
      <w:r w:rsidR="007B5DE0" w:rsidRPr="00CF68D5">
        <w:rPr>
          <w:rFonts w:ascii="Times New Roman" w:hAnsi="Times New Roman" w:cs="Times New Roman"/>
          <w:sz w:val="24"/>
          <w:szCs w:val="24"/>
        </w:rPr>
        <w:t xml:space="preserve"> Vinči prototipo modeliu“ atrinktas į geriausių projektų trejetuką. </w:t>
      </w:r>
      <w:r w:rsidR="00243ED0" w:rsidRPr="00CF68D5">
        <w:rPr>
          <w:rFonts w:ascii="Times New Roman" w:hAnsi="Times New Roman" w:cs="Times New Roman"/>
          <w:sz w:val="24"/>
          <w:szCs w:val="24"/>
        </w:rPr>
        <w:t>Šiaulių Gytarių progimnazijai skirtas Nacionalinės švietimo agentūros prizas</w:t>
      </w:r>
      <w:r w:rsidR="007B5DE0" w:rsidRPr="00CF68D5">
        <w:t>.</w:t>
      </w:r>
      <w:r w:rsidR="00380FDE" w:rsidRPr="00CF68D5">
        <w:t xml:space="preserve"> </w:t>
      </w:r>
      <w:r w:rsidR="00380FDE" w:rsidRPr="00CF68D5">
        <w:rPr>
          <w:rFonts w:ascii="Times New Roman" w:hAnsi="Times New Roman" w:cs="Times New Roman"/>
          <w:sz w:val="24"/>
          <w:szCs w:val="24"/>
        </w:rPr>
        <w:t>Projektų aprašai bus patalpinti į vieną iš trijų Europos mokykloms ruošiamų metodinių leidinių.</w:t>
      </w:r>
    </w:p>
    <w:p w14:paraId="1562735D" w14:textId="58185D0B" w:rsidR="00882AFF" w:rsidRPr="00CF68D5" w:rsidRDefault="002D0B86" w:rsidP="00882AFF">
      <w:pPr>
        <w:tabs>
          <w:tab w:val="left" w:pos="8364"/>
        </w:tabs>
        <w:spacing w:after="0" w:line="240" w:lineRule="auto"/>
        <w:ind w:left="-142" w:firstLine="709"/>
        <w:jc w:val="both"/>
        <w:rPr>
          <w:rFonts w:ascii="Times New Roman" w:hAnsi="Times New Roman" w:cs="Times New Roman"/>
          <w:sz w:val="24"/>
          <w:szCs w:val="24"/>
        </w:rPr>
      </w:pPr>
      <w:bookmarkStart w:id="6" w:name="_Hlk125112831"/>
      <w:r w:rsidRPr="00CF68D5">
        <w:rPr>
          <w:rFonts w:ascii="Times New Roman" w:hAnsi="Times New Roman" w:cs="Times New Roman"/>
          <w:b/>
          <w:sz w:val="24"/>
          <w:szCs w:val="24"/>
        </w:rPr>
        <w:t xml:space="preserve">● </w:t>
      </w:r>
      <w:r w:rsidR="0034229D" w:rsidRPr="00CF68D5">
        <w:rPr>
          <w:rFonts w:ascii="Times New Roman" w:hAnsi="Times New Roman" w:cs="Times New Roman"/>
          <w:b/>
          <w:sz w:val="24"/>
          <w:szCs w:val="24"/>
        </w:rPr>
        <w:t xml:space="preserve"> Didinant švietimo pagalbos prieinamumą ir efektyvumą</w:t>
      </w:r>
      <w:r w:rsidR="0034229D" w:rsidRPr="00CF68D5">
        <w:rPr>
          <w:rFonts w:ascii="Times New Roman" w:hAnsi="Times New Roman" w:cs="Times New Roman"/>
          <w:bCs/>
          <w:sz w:val="24"/>
          <w:szCs w:val="24"/>
        </w:rPr>
        <w:t xml:space="preserve"> </w:t>
      </w:r>
      <w:r w:rsidR="00F030B8" w:rsidRPr="00CF68D5">
        <w:rPr>
          <w:rFonts w:ascii="Times New Roman" w:hAnsi="Times New Roman" w:cs="Times New Roman"/>
          <w:bCs/>
          <w:sz w:val="24"/>
          <w:szCs w:val="24"/>
        </w:rPr>
        <w:t>buvo orientuojamasi į</w:t>
      </w:r>
      <w:r w:rsidR="00F030B8" w:rsidRPr="00CF68D5">
        <w:rPr>
          <w:rFonts w:ascii="Times New Roman" w:hAnsi="Times New Roman" w:cs="Times New Roman"/>
          <w:b/>
          <w:sz w:val="24"/>
          <w:szCs w:val="24"/>
        </w:rPr>
        <w:t xml:space="preserve"> </w:t>
      </w:r>
      <w:r w:rsidR="00F030B8" w:rsidRPr="00CF68D5">
        <w:rPr>
          <w:rFonts w:ascii="Times New Roman" w:hAnsi="Times New Roman" w:cs="Times New Roman"/>
          <w:bCs/>
          <w:sz w:val="24"/>
          <w:szCs w:val="24"/>
        </w:rPr>
        <w:t>š</w:t>
      </w:r>
      <w:r w:rsidR="0034229D" w:rsidRPr="00CF68D5">
        <w:rPr>
          <w:rFonts w:ascii="Times New Roman" w:hAnsi="Times New Roman" w:cs="Times New Roman"/>
          <w:bCs/>
          <w:sz w:val="24"/>
          <w:szCs w:val="24"/>
        </w:rPr>
        <w:t>vietimo pagalbos stiprinim</w:t>
      </w:r>
      <w:r w:rsidR="00F030B8" w:rsidRPr="00CF68D5">
        <w:rPr>
          <w:rFonts w:ascii="Times New Roman" w:hAnsi="Times New Roman" w:cs="Times New Roman"/>
          <w:bCs/>
          <w:sz w:val="24"/>
          <w:szCs w:val="24"/>
        </w:rPr>
        <w:t>ą</w:t>
      </w:r>
      <w:r w:rsidR="0034229D" w:rsidRPr="00CF68D5">
        <w:rPr>
          <w:rFonts w:ascii="Times New Roman" w:hAnsi="Times New Roman" w:cs="Times New Roman"/>
          <w:bCs/>
          <w:sz w:val="24"/>
          <w:szCs w:val="24"/>
        </w:rPr>
        <w:t xml:space="preserve"> </w:t>
      </w:r>
      <w:r w:rsidR="00F17E4F" w:rsidRPr="00CF68D5">
        <w:rPr>
          <w:rFonts w:ascii="Times New Roman" w:hAnsi="Times New Roman" w:cs="Times New Roman"/>
          <w:bCs/>
          <w:sz w:val="24"/>
          <w:szCs w:val="24"/>
        </w:rPr>
        <w:t xml:space="preserve">plėtojant įtraukųjį ugdymą ir </w:t>
      </w:r>
      <w:r w:rsidR="00F030B8" w:rsidRPr="00CF68D5">
        <w:rPr>
          <w:rFonts w:ascii="Times New Roman" w:hAnsi="Times New Roman" w:cs="Times New Roman"/>
          <w:bCs/>
          <w:sz w:val="24"/>
          <w:szCs w:val="24"/>
        </w:rPr>
        <w:t xml:space="preserve">didinant </w:t>
      </w:r>
      <w:r w:rsidR="002E06CD" w:rsidRPr="00CF68D5">
        <w:rPr>
          <w:rFonts w:ascii="Times New Roman" w:hAnsi="Times New Roman" w:cs="Times New Roman"/>
          <w:bCs/>
          <w:sz w:val="24"/>
          <w:szCs w:val="24"/>
        </w:rPr>
        <w:t>mokomųjų dalykų konsultacijoms skiriamo laiko imtį susiejant ir tarpusavyje derinant tikslines konsultacines valandas pagal ugdymo planą su projektinėmis veiklomis skiriamo mokytojų kontaktinio darbo laiko dalimi</w:t>
      </w:r>
      <w:r w:rsidR="001E4681" w:rsidRPr="00CF68D5">
        <w:rPr>
          <w:rFonts w:ascii="Times New Roman" w:hAnsi="Times New Roman" w:cs="Times New Roman"/>
          <w:bCs/>
          <w:sz w:val="24"/>
          <w:szCs w:val="24"/>
        </w:rPr>
        <w:t xml:space="preserve"> bei mokytojų darbo dalimi, skiriama siekti mokyklos bendruomenės tikslų bei vykdoma bendradarbiaujant su kitais progimnazijos bendruomenės nariais, partneriais ar dirbant individualiai. Tokiu būdu atsižvelgiant į realius mokinių poreikius jų tiesioginiam konsultavimui skiriamo laiko dalis 2022-2023 mokslo metais lyginant su 2021-2022 mokslo metais padidinta 10 </w:t>
      </w:r>
      <w:r w:rsidR="00F17E4F" w:rsidRPr="00CF68D5">
        <w:rPr>
          <w:rFonts w:ascii="Times New Roman" w:hAnsi="Times New Roman" w:cs="Times New Roman"/>
          <w:bCs/>
          <w:sz w:val="24"/>
          <w:szCs w:val="24"/>
        </w:rPr>
        <w:t>% dalimi.</w:t>
      </w:r>
      <w:r w:rsidR="001E4681" w:rsidRPr="00CF68D5">
        <w:rPr>
          <w:rFonts w:ascii="Times New Roman" w:hAnsi="Times New Roman" w:cs="Times New Roman"/>
          <w:bCs/>
          <w:sz w:val="24"/>
          <w:szCs w:val="24"/>
        </w:rPr>
        <w:t xml:space="preserve"> </w:t>
      </w:r>
      <w:r w:rsidR="00F17E4F" w:rsidRPr="00CF68D5">
        <w:rPr>
          <w:rFonts w:ascii="Times New Roman" w:hAnsi="Times New Roman" w:cs="Times New Roman"/>
          <w:bCs/>
          <w:sz w:val="24"/>
          <w:szCs w:val="24"/>
        </w:rPr>
        <w:t xml:space="preserve">Tai įgyvendinta išplečiant „Matematikos licėjaus“  programą, koreguojat projektinių veiklų „Aš pirmokas“, </w:t>
      </w:r>
      <w:r w:rsidR="004F4D15" w:rsidRPr="00CF68D5">
        <w:rPr>
          <w:rFonts w:ascii="Times New Roman" w:hAnsi="Times New Roman" w:cs="Times New Roman"/>
          <w:bCs/>
          <w:sz w:val="24"/>
          <w:szCs w:val="24"/>
        </w:rPr>
        <w:t xml:space="preserve">„Aš būsimas penktokas“, </w:t>
      </w:r>
      <w:r w:rsidR="00F17E4F" w:rsidRPr="00CF68D5">
        <w:rPr>
          <w:rFonts w:ascii="Times New Roman" w:hAnsi="Times New Roman" w:cs="Times New Roman"/>
          <w:bCs/>
          <w:sz w:val="24"/>
          <w:szCs w:val="24"/>
        </w:rPr>
        <w:t xml:space="preserve">„Aš penktokas“, „Aš būsimas gimnazistas“ veiklų turinį, mokymosi ir kitos švietimo pagalbos teikimą </w:t>
      </w:r>
      <w:r w:rsidR="009F4B82" w:rsidRPr="00CF68D5">
        <w:rPr>
          <w:rFonts w:ascii="Times New Roman" w:hAnsi="Times New Roman" w:cs="Times New Roman"/>
          <w:bCs/>
          <w:sz w:val="24"/>
          <w:szCs w:val="24"/>
        </w:rPr>
        <w:t xml:space="preserve">plačiau integruojant į </w:t>
      </w:r>
      <w:r w:rsidR="00F52E10" w:rsidRPr="00CF68D5">
        <w:rPr>
          <w:rFonts w:ascii="Times New Roman" w:hAnsi="Times New Roman" w:cs="Times New Roman"/>
          <w:bCs/>
          <w:sz w:val="24"/>
          <w:szCs w:val="24"/>
        </w:rPr>
        <w:t>visos dienos mokyklos (</w:t>
      </w:r>
      <w:r w:rsidR="004F4D15" w:rsidRPr="00CF68D5">
        <w:rPr>
          <w:rFonts w:ascii="Times New Roman" w:hAnsi="Times New Roman" w:cs="Times New Roman"/>
          <w:bCs/>
          <w:sz w:val="24"/>
          <w:szCs w:val="24"/>
        </w:rPr>
        <w:t>VDM</w:t>
      </w:r>
      <w:r w:rsidR="00F52E10" w:rsidRPr="00CF68D5">
        <w:rPr>
          <w:rFonts w:ascii="Times New Roman" w:hAnsi="Times New Roman" w:cs="Times New Roman"/>
          <w:bCs/>
          <w:sz w:val="24"/>
          <w:szCs w:val="24"/>
        </w:rPr>
        <w:t xml:space="preserve">) </w:t>
      </w:r>
      <w:r w:rsidR="009F4B82" w:rsidRPr="00CF68D5">
        <w:rPr>
          <w:rFonts w:ascii="Times New Roman" w:hAnsi="Times New Roman" w:cs="Times New Roman"/>
          <w:bCs/>
          <w:sz w:val="24"/>
          <w:szCs w:val="24"/>
        </w:rPr>
        <w:t xml:space="preserve">grupių veiklą </w:t>
      </w:r>
      <w:r w:rsidR="00F52E10" w:rsidRPr="00CF68D5">
        <w:rPr>
          <w:rFonts w:ascii="Times New Roman" w:hAnsi="Times New Roman" w:cs="Times New Roman"/>
          <w:bCs/>
          <w:sz w:val="24"/>
          <w:szCs w:val="24"/>
        </w:rPr>
        <w:t>bei</w:t>
      </w:r>
      <w:r w:rsidR="009F4B82" w:rsidRPr="00CF68D5">
        <w:rPr>
          <w:rFonts w:ascii="Times New Roman" w:hAnsi="Times New Roman" w:cs="Times New Roman"/>
          <w:bCs/>
          <w:sz w:val="24"/>
          <w:szCs w:val="24"/>
        </w:rPr>
        <w:t xml:space="preserve"> </w:t>
      </w:r>
      <w:r w:rsidR="004F4D15" w:rsidRPr="00CF68D5">
        <w:rPr>
          <w:rFonts w:ascii="Times New Roman" w:hAnsi="Times New Roman" w:cs="Times New Roman"/>
          <w:bCs/>
          <w:sz w:val="24"/>
          <w:szCs w:val="24"/>
        </w:rPr>
        <w:t xml:space="preserve">didinant VDM </w:t>
      </w:r>
      <w:r w:rsidR="009F4B82" w:rsidRPr="00CF68D5">
        <w:rPr>
          <w:rFonts w:ascii="Times New Roman" w:hAnsi="Times New Roman" w:cs="Times New Roman"/>
          <w:bCs/>
          <w:sz w:val="24"/>
          <w:szCs w:val="24"/>
        </w:rPr>
        <w:t>grupių skaiči</w:t>
      </w:r>
      <w:r w:rsidR="004F4D15" w:rsidRPr="00CF68D5">
        <w:rPr>
          <w:rFonts w:ascii="Times New Roman" w:hAnsi="Times New Roman" w:cs="Times New Roman"/>
          <w:bCs/>
          <w:sz w:val="24"/>
          <w:szCs w:val="24"/>
        </w:rPr>
        <w:t>ų</w:t>
      </w:r>
      <w:r w:rsidR="00E76A6F" w:rsidRPr="00CF68D5">
        <w:rPr>
          <w:rFonts w:ascii="Times New Roman" w:hAnsi="Times New Roman" w:cs="Times New Roman"/>
          <w:bCs/>
          <w:sz w:val="24"/>
          <w:szCs w:val="24"/>
        </w:rPr>
        <w:t xml:space="preserve">. </w:t>
      </w:r>
      <w:r w:rsidR="00F52E10" w:rsidRPr="00CF68D5">
        <w:rPr>
          <w:rFonts w:ascii="Times New Roman" w:hAnsi="Times New Roman" w:cs="Times New Roman"/>
          <w:bCs/>
          <w:sz w:val="24"/>
          <w:szCs w:val="24"/>
        </w:rPr>
        <w:t xml:space="preserve">Įsteigus papildomą VDM grupę 100 </w:t>
      </w:r>
      <w:r w:rsidR="00F52E10" w:rsidRPr="000D48AF">
        <w:rPr>
          <w:rFonts w:ascii="Times New Roman" w:hAnsi="Times New Roman" w:cs="Times New Roman"/>
          <w:bCs/>
          <w:sz w:val="24"/>
          <w:szCs w:val="24"/>
        </w:rPr>
        <w:t>%</w:t>
      </w:r>
      <w:r w:rsidR="009F4B82" w:rsidRPr="00CF68D5">
        <w:rPr>
          <w:rFonts w:ascii="Times New Roman" w:hAnsi="Times New Roman" w:cs="Times New Roman"/>
          <w:bCs/>
          <w:sz w:val="24"/>
          <w:szCs w:val="24"/>
        </w:rPr>
        <w:t xml:space="preserve"> </w:t>
      </w:r>
      <w:r w:rsidR="00F17E4F" w:rsidRPr="00CF68D5">
        <w:rPr>
          <w:rFonts w:ascii="Times New Roman" w:hAnsi="Times New Roman" w:cs="Times New Roman"/>
          <w:bCs/>
          <w:sz w:val="24"/>
          <w:szCs w:val="24"/>
        </w:rPr>
        <w:t xml:space="preserve"> </w:t>
      </w:r>
      <w:r w:rsidR="00F52E10" w:rsidRPr="00CF68D5">
        <w:rPr>
          <w:rFonts w:ascii="Times New Roman" w:hAnsi="Times New Roman" w:cs="Times New Roman"/>
          <w:bCs/>
          <w:sz w:val="24"/>
          <w:szCs w:val="24"/>
        </w:rPr>
        <w:t>patenkinti visų pradinių klasių mokinių poreikiai lankyti VDM.</w:t>
      </w:r>
      <w:r w:rsidR="00F52E10" w:rsidRPr="00CF68D5">
        <w:t xml:space="preserve"> </w:t>
      </w:r>
      <w:r w:rsidR="00F52E10" w:rsidRPr="00CF68D5">
        <w:rPr>
          <w:rFonts w:ascii="Times New Roman" w:hAnsi="Times New Roman" w:cs="Times New Roman"/>
          <w:bCs/>
          <w:sz w:val="24"/>
          <w:szCs w:val="24"/>
        </w:rPr>
        <w:t xml:space="preserve">Mokykloje pagal tvarkaraštį organizuotos </w:t>
      </w:r>
      <w:r w:rsidR="00661F69" w:rsidRPr="00CF68D5">
        <w:rPr>
          <w:rFonts w:ascii="Times New Roman" w:hAnsi="Times New Roman" w:cs="Times New Roman"/>
          <w:bCs/>
          <w:sz w:val="24"/>
          <w:szCs w:val="24"/>
        </w:rPr>
        <w:t xml:space="preserve">pradinio ugdymo dalykų, </w:t>
      </w:r>
      <w:r w:rsidR="00F52E10" w:rsidRPr="00CF68D5">
        <w:rPr>
          <w:rFonts w:ascii="Times New Roman" w:hAnsi="Times New Roman" w:cs="Times New Roman"/>
          <w:bCs/>
          <w:sz w:val="24"/>
          <w:szCs w:val="24"/>
        </w:rPr>
        <w:t>lietuvių ir užsienio kalbų, matematikos, informacinių technologijų, gamtos bei socialinių mokslų grupinės konsultacijos kontaktiniu bei nuotoliniu būdu, konsultavimui naudotos virtualios mokymosi aplinkos.</w:t>
      </w:r>
      <w:r w:rsidR="00F52E10" w:rsidRPr="00CF68D5">
        <w:t xml:space="preserve"> </w:t>
      </w:r>
      <w:r w:rsidR="00F52E10" w:rsidRPr="00CF68D5">
        <w:rPr>
          <w:rFonts w:ascii="Times New Roman" w:hAnsi="Times New Roman" w:cs="Times New Roman"/>
          <w:bCs/>
          <w:sz w:val="24"/>
          <w:szCs w:val="24"/>
        </w:rPr>
        <w:t>Organizuota personalizuota pagalba gabiems mokiniams.</w:t>
      </w:r>
      <w:r w:rsidR="00661F69" w:rsidRPr="00CF68D5">
        <w:t xml:space="preserve"> </w:t>
      </w:r>
      <w:r w:rsidR="00661F69" w:rsidRPr="00CF68D5">
        <w:rPr>
          <w:rFonts w:ascii="Times New Roman" w:hAnsi="Times New Roman" w:cs="Times New Roman"/>
          <w:bCs/>
          <w:sz w:val="24"/>
          <w:szCs w:val="24"/>
        </w:rPr>
        <w:t>1-4 ir 5-8 klasių grupėse galimybę gauti mokytojų konsultacijas turėjo ir turi 100 % mokinių.</w:t>
      </w:r>
      <w:r w:rsidR="00F52E10" w:rsidRPr="00CF68D5">
        <w:t xml:space="preserve"> </w:t>
      </w:r>
      <w:r w:rsidR="00500392" w:rsidRPr="00CF68D5">
        <w:rPr>
          <w:rFonts w:ascii="Times New Roman" w:hAnsi="Times New Roman" w:cs="Times New Roman"/>
          <w:sz w:val="24"/>
          <w:szCs w:val="24"/>
        </w:rPr>
        <w:t xml:space="preserve">Inicijuoti ir įdiegti </w:t>
      </w:r>
      <w:proofErr w:type="spellStart"/>
      <w:r w:rsidR="00500392" w:rsidRPr="00CF68D5">
        <w:rPr>
          <w:rFonts w:ascii="Times New Roman" w:hAnsi="Times New Roman" w:cs="Times New Roman"/>
          <w:sz w:val="24"/>
          <w:szCs w:val="24"/>
        </w:rPr>
        <w:t>reflektyvaus</w:t>
      </w:r>
      <w:proofErr w:type="spellEnd"/>
      <w:r w:rsidR="00500392" w:rsidRPr="00CF68D5">
        <w:rPr>
          <w:rFonts w:ascii="Times New Roman" w:hAnsi="Times New Roman" w:cs="Times New Roman"/>
          <w:sz w:val="24"/>
          <w:szCs w:val="24"/>
        </w:rPr>
        <w:t xml:space="preserve"> ugdymo(</w:t>
      </w:r>
      <w:proofErr w:type="spellStart"/>
      <w:r w:rsidR="00500392" w:rsidRPr="00CF68D5">
        <w:rPr>
          <w:rFonts w:ascii="Times New Roman" w:hAnsi="Times New Roman" w:cs="Times New Roman"/>
          <w:sz w:val="24"/>
          <w:szCs w:val="24"/>
        </w:rPr>
        <w:t>si</w:t>
      </w:r>
      <w:proofErr w:type="spellEnd"/>
      <w:r w:rsidR="00500392" w:rsidRPr="00CF68D5">
        <w:rPr>
          <w:rFonts w:ascii="Times New Roman" w:hAnsi="Times New Roman" w:cs="Times New Roman"/>
          <w:sz w:val="24"/>
          <w:szCs w:val="24"/>
        </w:rPr>
        <w:t xml:space="preserve">) praktikos ugdymo kokybei gerinti sprendimai mokymosi pagalbai teikti per grįžtamąjį ryšį, padidinę mokymosi pagalbos teikimo efektyvumą ir jos tikslesnį atliepimą kiekvieno mokinio poreikiams. Organizuota mokinių pagalba mokiniams, stebėta ir vertinta tikslinę pagalbą </w:t>
      </w:r>
      <w:r w:rsidR="00500392" w:rsidRPr="00CF68D5">
        <w:rPr>
          <w:rFonts w:ascii="Times New Roman" w:hAnsi="Times New Roman" w:cs="Times New Roman"/>
          <w:sz w:val="24"/>
          <w:szCs w:val="24"/>
        </w:rPr>
        <w:lastRenderedPageBreak/>
        <w:t xml:space="preserve">gaunančių mokinių pažanga, </w:t>
      </w:r>
      <w:r w:rsidR="00A028D2" w:rsidRPr="00CF68D5">
        <w:rPr>
          <w:rFonts w:ascii="Times New Roman" w:hAnsi="Times New Roman" w:cs="Times New Roman"/>
          <w:sz w:val="24"/>
          <w:szCs w:val="24"/>
        </w:rPr>
        <w:t>jų</w:t>
      </w:r>
      <w:r w:rsidR="00500392" w:rsidRPr="00CF68D5">
        <w:rPr>
          <w:rFonts w:ascii="Times New Roman" w:hAnsi="Times New Roman" w:cs="Times New Roman"/>
          <w:sz w:val="24"/>
          <w:szCs w:val="24"/>
        </w:rPr>
        <w:t xml:space="preserve"> tėvams (globėjams, rūpintojams) ar teisėtiems mokinio atstovams teikta informacija apie mokinio mokymąsi, daromą pažangą. Mokymosi sunkumus patiriantiems vaikams iš socialiai jautrių aplinkų pagal poreikį </w:t>
      </w:r>
      <w:r w:rsidR="00A028D2" w:rsidRPr="00CF68D5">
        <w:rPr>
          <w:rFonts w:ascii="Times New Roman" w:hAnsi="Times New Roman" w:cs="Times New Roman"/>
          <w:sz w:val="24"/>
          <w:szCs w:val="24"/>
        </w:rPr>
        <w:t xml:space="preserve">100 </w:t>
      </w:r>
      <w:r w:rsidR="00A028D2" w:rsidRPr="000D48AF">
        <w:rPr>
          <w:rFonts w:ascii="Times New Roman" w:hAnsi="Times New Roman" w:cs="Times New Roman"/>
          <w:sz w:val="24"/>
          <w:szCs w:val="24"/>
        </w:rPr>
        <w:t xml:space="preserve">% </w:t>
      </w:r>
      <w:r w:rsidR="00500392" w:rsidRPr="00CF68D5">
        <w:rPr>
          <w:rFonts w:ascii="Times New Roman" w:hAnsi="Times New Roman" w:cs="Times New Roman"/>
          <w:sz w:val="24"/>
          <w:szCs w:val="24"/>
        </w:rPr>
        <w:t>sudarytos sąlygos</w:t>
      </w:r>
      <w:r w:rsidR="00A129D9" w:rsidRPr="00CF68D5">
        <w:rPr>
          <w:rFonts w:ascii="Times New Roman" w:hAnsi="Times New Roman" w:cs="Times New Roman"/>
          <w:sz w:val="24"/>
          <w:szCs w:val="24"/>
        </w:rPr>
        <w:t xml:space="preserve"> namų darbus atlikti mokykloje</w:t>
      </w:r>
      <w:r w:rsidR="00500392" w:rsidRPr="00CF68D5">
        <w:rPr>
          <w:rFonts w:ascii="Times New Roman" w:hAnsi="Times New Roman" w:cs="Times New Roman"/>
          <w:sz w:val="24"/>
          <w:szCs w:val="24"/>
        </w:rPr>
        <w:t>.</w:t>
      </w:r>
      <w:r w:rsidR="00500392" w:rsidRPr="00CF68D5">
        <w:t xml:space="preserve"> </w:t>
      </w:r>
      <w:r w:rsidR="00F52E10" w:rsidRPr="00CF68D5">
        <w:rPr>
          <w:rFonts w:ascii="Times New Roman" w:hAnsi="Times New Roman" w:cs="Times New Roman"/>
          <w:bCs/>
          <w:sz w:val="24"/>
          <w:szCs w:val="24"/>
        </w:rPr>
        <w:t xml:space="preserve">Mokinių tėvų (globėjų, rūpintojų) įtraukimas į pagalbos mokiniams teikimo procesus vyko per Šeimų klubo veiklą, panaudojant </w:t>
      </w:r>
      <w:proofErr w:type="spellStart"/>
      <w:r w:rsidR="00F52E10" w:rsidRPr="00CF68D5">
        <w:rPr>
          <w:rFonts w:ascii="Times New Roman" w:hAnsi="Times New Roman" w:cs="Times New Roman"/>
          <w:bCs/>
          <w:sz w:val="24"/>
          <w:szCs w:val="24"/>
        </w:rPr>
        <w:t>EdTech</w:t>
      </w:r>
      <w:proofErr w:type="spellEnd"/>
      <w:r w:rsidR="00F52E10" w:rsidRPr="00CF68D5">
        <w:rPr>
          <w:rFonts w:ascii="Times New Roman" w:hAnsi="Times New Roman" w:cs="Times New Roman"/>
          <w:bCs/>
          <w:sz w:val="24"/>
          <w:szCs w:val="24"/>
        </w:rPr>
        <w:t xml:space="preserve"> platformos produktus, </w:t>
      </w:r>
      <w:r w:rsidR="00E76A6F" w:rsidRPr="00CF68D5">
        <w:rPr>
          <w:rFonts w:ascii="Times New Roman" w:hAnsi="Times New Roman" w:cs="Times New Roman"/>
          <w:bCs/>
          <w:sz w:val="24"/>
          <w:szCs w:val="24"/>
        </w:rPr>
        <w:t xml:space="preserve">su mokinių tėvų (globėjų, rūpintojų) pritarimu ir pagalba </w:t>
      </w:r>
      <w:r w:rsidR="00F52E10" w:rsidRPr="00CF68D5">
        <w:rPr>
          <w:rFonts w:ascii="Times New Roman" w:hAnsi="Times New Roman" w:cs="Times New Roman"/>
          <w:bCs/>
          <w:sz w:val="24"/>
          <w:szCs w:val="24"/>
        </w:rPr>
        <w:t xml:space="preserve">išnaudojant </w:t>
      </w:r>
      <w:r w:rsidR="00E76A6F" w:rsidRPr="00CF68D5">
        <w:rPr>
          <w:rFonts w:ascii="Times New Roman" w:hAnsi="Times New Roman" w:cs="Times New Roman"/>
          <w:bCs/>
          <w:sz w:val="24"/>
          <w:szCs w:val="24"/>
        </w:rPr>
        <w:t xml:space="preserve">elektroninių mokymosi aplinkų EMA, </w:t>
      </w:r>
      <w:proofErr w:type="spellStart"/>
      <w:r w:rsidR="00E76A6F" w:rsidRPr="00CF68D5">
        <w:rPr>
          <w:rFonts w:ascii="Times New Roman" w:hAnsi="Times New Roman" w:cs="Times New Roman"/>
          <w:bCs/>
          <w:sz w:val="24"/>
          <w:szCs w:val="24"/>
        </w:rPr>
        <w:t>E</w:t>
      </w:r>
      <w:r w:rsidR="001F6AF3" w:rsidRPr="00CF68D5">
        <w:rPr>
          <w:rFonts w:ascii="Times New Roman" w:hAnsi="Times New Roman" w:cs="Times New Roman"/>
          <w:bCs/>
          <w:sz w:val="24"/>
          <w:szCs w:val="24"/>
        </w:rPr>
        <w:t>duka</w:t>
      </w:r>
      <w:proofErr w:type="spellEnd"/>
      <w:r w:rsidR="001F6AF3" w:rsidRPr="00CF68D5">
        <w:rPr>
          <w:rFonts w:ascii="Times New Roman" w:hAnsi="Times New Roman" w:cs="Times New Roman"/>
          <w:bCs/>
          <w:sz w:val="24"/>
          <w:szCs w:val="24"/>
        </w:rPr>
        <w:t xml:space="preserve"> turinio</w:t>
      </w:r>
      <w:r w:rsidR="00E76A6F" w:rsidRPr="00CF68D5">
        <w:rPr>
          <w:rFonts w:ascii="Times New Roman" w:hAnsi="Times New Roman" w:cs="Times New Roman"/>
          <w:bCs/>
          <w:sz w:val="24"/>
          <w:szCs w:val="24"/>
        </w:rPr>
        <w:t xml:space="preserve">, </w:t>
      </w:r>
      <w:r w:rsidR="00F52E10" w:rsidRPr="00CF68D5">
        <w:rPr>
          <w:rFonts w:ascii="Times New Roman" w:hAnsi="Times New Roman" w:cs="Times New Roman"/>
          <w:bCs/>
          <w:sz w:val="24"/>
          <w:szCs w:val="24"/>
        </w:rPr>
        <w:t>išmanaus grupinio mokymosi platformų, tokių, kaip pvz. „</w:t>
      </w:r>
      <w:proofErr w:type="spellStart"/>
      <w:r w:rsidR="00F52E10" w:rsidRPr="00CF68D5">
        <w:rPr>
          <w:rFonts w:ascii="Times New Roman" w:hAnsi="Times New Roman" w:cs="Times New Roman"/>
          <w:bCs/>
          <w:sz w:val="24"/>
          <w:szCs w:val="24"/>
        </w:rPr>
        <w:t>Digiklasė</w:t>
      </w:r>
      <w:proofErr w:type="spellEnd"/>
      <w:r w:rsidR="00F52E10" w:rsidRPr="00CF68D5">
        <w:rPr>
          <w:rFonts w:ascii="Times New Roman" w:hAnsi="Times New Roman" w:cs="Times New Roman"/>
          <w:bCs/>
          <w:sz w:val="24"/>
          <w:szCs w:val="24"/>
        </w:rPr>
        <w:t>“,</w:t>
      </w:r>
      <w:r w:rsidR="001B70A8" w:rsidRPr="00CF68D5">
        <w:rPr>
          <w:rFonts w:ascii="Times New Roman" w:hAnsi="Times New Roman" w:cs="Times New Roman"/>
          <w:bCs/>
          <w:sz w:val="24"/>
          <w:szCs w:val="24"/>
        </w:rPr>
        <w:t xml:space="preserve"> </w:t>
      </w:r>
      <w:r w:rsidR="00F52E10" w:rsidRPr="00CF68D5">
        <w:rPr>
          <w:rFonts w:ascii="Times New Roman" w:hAnsi="Times New Roman" w:cs="Times New Roman"/>
          <w:bCs/>
          <w:sz w:val="24"/>
          <w:szCs w:val="24"/>
        </w:rPr>
        <w:t xml:space="preserve">galimybes, informuojant mokinių tėvus (globėjus, rūpintojus) apie NVŠ teikėjų paslaugų pasiūlą, kaip pvz. MENAR akademijos </w:t>
      </w:r>
      <w:proofErr w:type="spellStart"/>
      <w:r w:rsidR="00F52E10" w:rsidRPr="00CF68D5">
        <w:rPr>
          <w:rFonts w:ascii="Times New Roman" w:hAnsi="Times New Roman" w:cs="Times New Roman"/>
          <w:bCs/>
          <w:sz w:val="24"/>
          <w:szCs w:val="24"/>
        </w:rPr>
        <w:t>Oxford</w:t>
      </w:r>
      <w:proofErr w:type="spellEnd"/>
      <w:r w:rsidR="00F52E10" w:rsidRPr="00CF68D5">
        <w:rPr>
          <w:rFonts w:ascii="Times New Roman" w:hAnsi="Times New Roman" w:cs="Times New Roman"/>
          <w:bCs/>
          <w:sz w:val="24"/>
          <w:szCs w:val="24"/>
        </w:rPr>
        <w:t xml:space="preserve"> University Press NUMICON metodika</w:t>
      </w:r>
      <w:r w:rsidR="00B44287" w:rsidRPr="00CF68D5">
        <w:rPr>
          <w:rFonts w:ascii="Times New Roman" w:hAnsi="Times New Roman" w:cs="Times New Roman"/>
          <w:bCs/>
          <w:sz w:val="24"/>
          <w:szCs w:val="24"/>
        </w:rPr>
        <w:t>, „Programavimas mokykloje“</w:t>
      </w:r>
      <w:r w:rsidR="00F52E10" w:rsidRPr="00CF68D5">
        <w:rPr>
          <w:rFonts w:ascii="Times New Roman" w:hAnsi="Times New Roman" w:cs="Times New Roman"/>
          <w:bCs/>
          <w:sz w:val="24"/>
          <w:szCs w:val="24"/>
        </w:rPr>
        <w:t xml:space="preserve"> ir pan.</w:t>
      </w:r>
      <w:r w:rsidR="00B44287" w:rsidRPr="00CF68D5">
        <w:rPr>
          <w:rFonts w:ascii="Times New Roman" w:hAnsi="Times New Roman" w:cs="Times New Roman"/>
          <w:bCs/>
          <w:sz w:val="24"/>
          <w:szCs w:val="24"/>
        </w:rPr>
        <w:t xml:space="preserve"> Šalia konsultacijų pasiūlyti projektai, integruotos STEAM veiklos, papildomos pamokos ir savarankiško darbo užduotys virtualioje erdvėje, vaiko aplinkoje. Statistiškai tikslinę mokymosi pagalbą įvairiomis sau priimtinomis formomis priimančių ir kompleksinės pagalbos mokiniui tiekimo sistemos modelio veiklose dalyvaujančių mokinių </w:t>
      </w:r>
      <w:r w:rsidR="00556BE2" w:rsidRPr="00CF68D5">
        <w:rPr>
          <w:rFonts w:ascii="Times New Roman" w:hAnsi="Times New Roman" w:cs="Times New Roman"/>
          <w:bCs/>
          <w:sz w:val="24"/>
          <w:szCs w:val="24"/>
        </w:rPr>
        <w:t xml:space="preserve">skaičius išaugo nuo 310 iki 314 </w:t>
      </w:r>
      <w:r w:rsidR="001F6AF3" w:rsidRPr="00CF68D5">
        <w:rPr>
          <w:rFonts w:ascii="Times New Roman" w:hAnsi="Times New Roman" w:cs="Times New Roman"/>
          <w:bCs/>
          <w:sz w:val="24"/>
          <w:szCs w:val="24"/>
        </w:rPr>
        <w:t xml:space="preserve">(be </w:t>
      </w:r>
      <w:r w:rsidR="00941398" w:rsidRPr="00CF68D5">
        <w:rPr>
          <w:rFonts w:ascii="Times New Roman" w:hAnsi="Times New Roman" w:cs="Times New Roman"/>
          <w:bCs/>
          <w:sz w:val="24"/>
          <w:szCs w:val="24"/>
        </w:rPr>
        <w:t xml:space="preserve">vaikų iš Ukrainos) </w:t>
      </w:r>
      <w:r w:rsidR="001F6AF3" w:rsidRPr="00CF68D5">
        <w:rPr>
          <w:rFonts w:ascii="Times New Roman" w:hAnsi="Times New Roman" w:cs="Times New Roman"/>
          <w:bCs/>
          <w:sz w:val="24"/>
          <w:szCs w:val="24"/>
        </w:rPr>
        <w:t>ir</w:t>
      </w:r>
      <w:r w:rsidR="00B44287" w:rsidRPr="00CF68D5">
        <w:rPr>
          <w:rFonts w:ascii="Times New Roman" w:hAnsi="Times New Roman" w:cs="Times New Roman"/>
          <w:bCs/>
          <w:sz w:val="24"/>
          <w:szCs w:val="24"/>
        </w:rPr>
        <w:t xml:space="preserve"> </w:t>
      </w:r>
      <w:r w:rsidR="001F6AF3" w:rsidRPr="00CF68D5">
        <w:rPr>
          <w:rFonts w:ascii="Times New Roman" w:hAnsi="Times New Roman" w:cs="Times New Roman"/>
          <w:bCs/>
          <w:sz w:val="24"/>
          <w:szCs w:val="24"/>
        </w:rPr>
        <w:t>sudarė</w:t>
      </w:r>
      <w:r w:rsidR="00B44287" w:rsidRPr="00CF68D5">
        <w:rPr>
          <w:rFonts w:ascii="Times New Roman" w:hAnsi="Times New Roman" w:cs="Times New Roman"/>
          <w:bCs/>
          <w:sz w:val="24"/>
          <w:szCs w:val="24"/>
        </w:rPr>
        <w:t xml:space="preserve"> </w:t>
      </w:r>
      <w:r w:rsidR="001F6AF3" w:rsidRPr="00CF68D5">
        <w:rPr>
          <w:rFonts w:ascii="Times New Roman" w:hAnsi="Times New Roman" w:cs="Times New Roman"/>
          <w:bCs/>
          <w:sz w:val="24"/>
          <w:szCs w:val="24"/>
        </w:rPr>
        <w:t xml:space="preserve">56,47 % </w:t>
      </w:r>
      <w:r w:rsidR="00941398" w:rsidRPr="00CF68D5">
        <w:rPr>
          <w:rFonts w:ascii="Times New Roman" w:hAnsi="Times New Roman" w:cs="Times New Roman"/>
          <w:bCs/>
          <w:sz w:val="24"/>
          <w:szCs w:val="24"/>
        </w:rPr>
        <w:t>visų mokinių</w:t>
      </w:r>
      <w:r w:rsidR="00B44287" w:rsidRPr="00CF68D5">
        <w:rPr>
          <w:rFonts w:ascii="Times New Roman" w:hAnsi="Times New Roman" w:cs="Times New Roman"/>
          <w:bCs/>
          <w:sz w:val="24"/>
          <w:szCs w:val="24"/>
        </w:rPr>
        <w:t xml:space="preserve"> arba nuo </w:t>
      </w:r>
      <w:r w:rsidR="001F6AF3" w:rsidRPr="00CF68D5">
        <w:rPr>
          <w:rFonts w:ascii="Times New Roman" w:hAnsi="Times New Roman" w:cs="Times New Roman"/>
          <w:bCs/>
          <w:sz w:val="24"/>
          <w:szCs w:val="24"/>
        </w:rPr>
        <w:t>310</w:t>
      </w:r>
      <w:r w:rsidR="00B44287" w:rsidRPr="00CF68D5">
        <w:rPr>
          <w:rFonts w:ascii="Times New Roman" w:hAnsi="Times New Roman" w:cs="Times New Roman"/>
          <w:bCs/>
          <w:sz w:val="24"/>
          <w:szCs w:val="24"/>
        </w:rPr>
        <w:t xml:space="preserve"> iki 3</w:t>
      </w:r>
      <w:r w:rsidR="00941398" w:rsidRPr="00CF68D5">
        <w:rPr>
          <w:rFonts w:ascii="Times New Roman" w:hAnsi="Times New Roman" w:cs="Times New Roman"/>
          <w:bCs/>
          <w:sz w:val="24"/>
          <w:szCs w:val="24"/>
        </w:rPr>
        <w:t>62</w:t>
      </w:r>
      <w:r w:rsidR="00B44287" w:rsidRPr="00CF68D5">
        <w:rPr>
          <w:rFonts w:ascii="Times New Roman" w:hAnsi="Times New Roman" w:cs="Times New Roman"/>
          <w:bCs/>
          <w:sz w:val="24"/>
          <w:szCs w:val="24"/>
        </w:rPr>
        <w:t xml:space="preserve"> (</w:t>
      </w:r>
      <w:r w:rsidR="00941398" w:rsidRPr="00CF68D5">
        <w:rPr>
          <w:rFonts w:ascii="Times New Roman" w:hAnsi="Times New Roman" w:cs="Times New Roman"/>
          <w:bCs/>
          <w:sz w:val="24"/>
          <w:szCs w:val="24"/>
        </w:rPr>
        <w:t>su vaikais iš Ukrainos</w:t>
      </w:r>
      <w:r w:rsidR="00B44287" w:rsidRPr="00CF68D5">
        <w:rPr>
          <w:rFonts w:ascii="Times New Roman" w:hAnsi="Times New Roman" w:cs="Times New Roman"/>
          <w:bCs/>
          <w:sz w:val="24"/>
          <w:szCs w:val="24"/>
        </w:rPr>
        <w:t>)</w:t>
      </w:r>
      <w:r w:rsidR="00941398" w:rsidRPr="00CF68D5">
        <w:rPr>
          <w:rFonts w:ascii="Times New Roman" w:hAnsi="Times New Roman" w:cs="Times New Roman"/>
          <w:bCs/>
          <w:sz w:val="24"/>
          <w:szCs w:val="24"/>
        </w:rPr>
        <w:t xml:space="preserve"> ir sudarė 65,11 % visų mokinių</w:t>
      </w:r>
      <w:r w:rsidR="00B44287" w:rsidRPr="00CF68D5">
        <w:rPr>
          <w:rFonts w:ascii="Times New Roman" w:hAnsi="Times New Roman" w:cs="Times New Roman"/>
          <w:bCs/>
          <w:sz w:val="24"/>
          <w:szCs w:val="24"/>
        </w:rPr>
        <w:t xml:space="preserve">. Mokymosi pažangą padarė </w:t>
      </w:r>
      <w:r w:rsidR="00941398" w:rsidRPr="00CF68D5">
        <w:rPr>
          <w:rFonts w:ascii="Times New Roman" w:hAnsi="Times New Roman" w:cs="Times New Roman"/>
          <w:bCs/>
          <w:sz w:val="24"/>
          <w:szCs w:val="24"/>
        </w:rPr>
        <w:t xml:space="preserve">95,03 </w:t>
      </w:r>
      <w:r w:rsidR="00B44287" w:rsidRPr="00CF68D5">
        <w:rPr>
          <w:rFonts w:ascii="Times New Roman" w:hAnsi="Times New Roman" w:cs="Times New Roman"/>
          <w:bCs/>
          <w:sz w:val="24"/>
          <w:szCs w:val="24"/>
        </w:rPr>
        <w:t xml:space="preserve">% konkrečią švietimo konsultacinę pagalbą priėmusių mokinių, </w:t>
      </w:r>
      <w:proofErr w:type="spellStart"/>
      <w:r w:rsidR="00B44287" w:rsidRPr="00CF68D5">
        <w:rPr>
          <w:rFonts w:ascii="Times New Roman" w:hAnsi="Times New Roman" w:cs="Times New Roman"/>
          <w:bCs/>
          <w:sz w:val="24"/>
          <w:szCs w:val="24"/>
        </w:rPr>
        <w:t>t.y</w:t>
      </w:r>
      <w:proofErr w:type="spellEnd"/>
      <w:r w:rsidR="00B44287" w:rsidRPr="00CF68D5">
        <w:rPr>
          <w:rFonts w:ascii="Times New Roman" w:hAnsi="Times New Roman" w:cs="Times New Roman"/>
          <w:bCs/>
          <w:sz w:val="24"/>
          <w:szCs w:val="24"/>
        </w:rPr>
        <w:t xml:space="preserve">. </w:t>
      </w:r>
      <w:r w:rsidR="00941398" w:rsidRPr="00CF68D5">
        <w:rPr>
          <w:rFonts w:ascii="Times New Roman" w:hAnsi="Times New Roman" w:cs="Times New Roman"/>
          <w:bCs/>
          <w:sz w:val="24"/>
          <w:szCs w:val="24"/>
        </w:rPr>
        <w:t>344</w:t>
      </w:r>
      <w:r w:rsidR="00B44287" w:rsidRPr="00CF68D5">
        <w:rPr>
          <w:rFonts w:ascii="Times New Roman" w:hAnsi="Times New Roman" w:cs="Times New Roman"/>
          <w:bCs/>
          <w:sz w:val="24"/>
          <w:szCs w:val="24"/>
        </w:rPr>
        <w:t xml:space="preserve"> iš </w:t>
      </w:r>
      <w:r w:rsidR="00941398" w:rsidRPr="00CF68D5">
        <w:rPr>
          <w:rFonts w:ascii="Times New Roman" w:hAnsi="Times New Roman" w:cs="Times New Roman"/>
          <w:bCs/>
          <w:sz w:val="24"/>
          <w:szCs w:val="24"/>
        </w:rPr>
        <w:t>362</w:t>
      </w:r>
      <w:r w:rsidR="00B44287" w:rsidRPr="00CF68D5">
        <w:rPr>
          <w:rFonts w:ascii="Times New Roman" w:hAnsi="Times New Roman" w:cs="Times New Roman"/>
          <w:bCs/>
          <w:sz w:val="24"/>
          <w:szCs w:val="24"/>
        </w:rPr>
        <w:t xml:space="preserve">. Siekiant pagerinti švietimo pagalbos prieinamumą ir efektyvumą, padidintas pagalbos mokiniui specialistų skaičius. Specialiųjų pedagogų ir logopedų, tenkančių 100 mokinių, skaičius progimnazijoje per metus išaugo 0,12 dalimi, </w:t>
      </w:r>
      <w:proofErr w:type="spellStart"/>
      <w:r w:rsidR="00B44287" w:rsidRPr="00CF68D5">
        <w:rPr>
          <w:rFonts w:ascii="Times New Roman" w:hAnsi="Times New Roman" w:cs="Times New Roman"/>
          <w:bCs/>
          <w:sz w:val="24"/>
          <w:szCs w:val="24"/>
        </w:rPr>
        <w:t>t.y</w:t>
      </w:r>
      <w:proofErr w:type="spellEnd"/>
      <w:r w:rsidR="00B44287" w:rsidRPr="00CF68D5">
        <w:rPr>
          <w:rFonts w:ascii="Times New Roman" w:hAnsi="Times New Roman" w:cs="Times New Roman"/>
          <w:bCs/>
          <w:sz w:val="24"/>
          <w:szCs w:val="24"/>
        </w:rPr>
        <w:t>. nuo 0,61 iki 0,73. Mokiniai, kuriems nustatyti specialieji ugdymosi poreikiai, 100 % mokyklose gavo jiems reikiamą specialiojo pedagogo, logopedo bei socialinio pedagogo pagalbą. Pagalbos mokiniui specialistų trūkumas užtikrinant vaikams būtiną pagalbą buvo kompensuotas didesniu specialistų darbo krūviu. Esant poreikiui ir tėvų pritarimui vaikams 100 % buvo garantuota pagal PPT išvadas skirta mokytojo padėjėjo pagalba. Nuosekliai buvo kuriamos ir gerinamos sąlygos įtrauki</w:t>
      </w:r>
      <w:r w:rsidR="00146EB7" w:rsidRPr="00CF68D5">
        <w:rPr>
          <w:rFonts w:ascii="Times New Roman" w:hAnsi="Times New Roman" w:cs="Times New Roman"/>
          <w:bCs/>
          <w:sz w:val="24"/>
          <w:szCs w:val="24"/>
        </w:rPr>
        <w:t>a</w:t>
      </w:r>
      <w:r w:rsidR="00B44287" w:rsidRPr="00CF68D5">
        <w:rPr>
          <w:rFonts w:ascii="Times New Roman" w:hAnsi="Times New Roman" w:cs="Times New Roman"/>
          <w:bCs/>
          <w:sz w:val="24"/>
          <w:szCs w:val="24"/>
        </w:rPr>
        <w:t xml:space="preserve">jam ugdymui. </w:t>
      </w:r>
      <w:r w:rsidR="00CF5CF1" w:rsidRPr="00CF68D5">
        <w:rPr>
          <w:rFonts w:ascii="Times New Roman" w:hAnsi="Times New Roman" w:cs="Times New Roman"/>
          <w:bCs/>
          <w:sz w:val="24"/>
          <w:szCs w:val="24"/>
        </w:rPr>
        <w:t>Progimnazijoje buvo d</w:t>
      </w:r>
      <w:r w:rsidR="001F6AF3" w:rsidRPr="00CF68D5">
        <w:rPr>
          <w:rFonts w:ascii="Times New Roman" w:hAnsi="Times New Roman" w:cs="Times New Roman"/>
          <w:bCs/>
          <w:sz w:val="24"/>
          <w:szCs w:val="24"/>
        </w:rPr>
        <w:t xml:space="preserve">iegiamos </w:t>
      </w:r>
      <w:r w:rsidR="00CF5CF1" w:rsidRPr="00CF68D5">
        <w:rPr>
          <w:rFonts w:ascii="Times New Roman" w:hAnsi="Times New Roman" w:cs="Times New Roman"/>
          <w:bCs/>
          <w:sz w:val="24"/>
          <w:szCs w:val="24"/>
        </w:rPr>
        <w:t xml:space="preserve">ir išbandomos </w:t>
      </w:r>
      <w:proofErr w:type="spellStart"/>
      <w:r w:rsidR="001F6AF3" w:rsidRPr="00CF68D5">
        <w:rPr>
          <w:rFonts w:ascii="Times New Roman" w:hAnsi="Times New Roman" w:cs="Times New Roman"/>
          <w:bCs/>
          <w:sz w:val="24"/>
          <w:szCs w:val="24"/>
        </w:rPr>
        <w:t>įtraukaus</w:t>
      </w:r>
      <w:proofErr w:type="spellEnd"/>
      <w:r w:rsidR="001F6AF3" w:rsidRPr="00CF68D5">
        <w:rPr>
          <w:rFonts w:ascii="Times New Roman" w:hAnsi="Times New Roman" w:cs="Times New Roman"/>
          <w:bCs/>
          <w:sz w:val="24"/>
          <w:szCs w:val="24"/>
        </w:rPr>
        <w:t xml:space="preserve"> ugdymo</w:t>
      </w:r>
      <w:r w:rsidR="00CF5CF1" w:rsidRPr="00CF68D5">
        <w:rPr>
          <w:rFonts w:ascii="Times New Roman" w:hAnsi="Times New Roman" w:cs="Times New Roman"/>
          <w:bCs/>
          <w:sz w:val="24"/>
          <w:szCs w:val="24"/>
        </w:rPr>
        <w:t xml:space="preserve"> metodikos</w:t>
      </w:r>
      <w:r w:rsidR="00146EB7" w:rsidRPr="00CF68D5">
        <w:rPr>
          <w:rFonts w:ascii="Times New Roman" w:hAnsi="Times New Roman" w:cs="Times New Roman"/>
          <w:bCs/>
          <w:sz w:val="24"/>
          <w:szCs w:val="24"/>
        </w:rPr>
        <w:t>, metodai, specialiųjų poreikių vaikų ugdymui pritaikyti robotikos, programavimo</w:t>
      </w:r>
      <w:r w:rsidR="00C525ED" w:rsidRPr="00CF68D5">
        <w:rPr>
          <w:rFonts w:ascii="Times New Roman" w:hAnsi="Times New Roman" w:cs="Times New Roman"/>
          <w:bCs/>
          <w:sz w:val="24"/>
          <w:szCs w:val="24"/>
        </w:rPr>
        <w:t xml:space="preserve"> ir kiti</w:t>
      </w:r>
      <w:r w:rsidR="00146EB7" w:rsidRPr="00CF68D5">
        <w:rPr>
          <w:rFonts w:ascii="Times New Roman" w:hAnsi="Times New Roman" w:cs="Times New Roman"/>
          <w:bCs/>
          <w:sz w:val="24"/>
          <w:szCs w:val="24"/>
        </w:rPr>
        <w:t xml:space="preserve"> </w:t>
      </w:r>
      <w:r w:rsidR="00C525ED" w:rsidRPr="00CF68D5">
        <w:rPr>
          <w:rFonts w:ascii="Times New Roman" w:hAnsi="Times New Roman" w:cs="Times New Roman"/>
          <w:bCs/>
          <w:sz w:val="24"/>
          <w:szCs w:val="24"/>
        </w:rPr>
        <w:t xml:space="preserve">skaitmeniniai </w:t>
      </w:r>
      <w:r w:rsidR="00146EB7" w:rsidRPr="00CF68D5">
        <w:rPr>
          <w:rFonts w:ascii="Times New Roman" w:hAnsi="Times New Roman" w:cs="Times New Roman"/>
          <w:bCs/>
          <w:sz w:val="24"/>
          <w:szCs w:val="24"/>
        </w:rPr>
        <w:t xml:space="preserve">sprendimai, </w:t>
      </w:r>
      <w:r w:rsidR="00C525ED" w:rsidRPr="00CF68D5">
        <w:rPr>
          <w:rFonts w:ascii="Times New Roman" w:hAnsi="Times New Roman" w:cs="Times New Roman"/>
          <w:bCs/>
          <w:sz w:val="24"/>
          <w:szCs w:val="24"/>
        </w:rPr>
        <w:t>padedantys lavinti kalbėjimo, bendravimo ir savarankiško mokymosi įgūdžius, patirti mokymosi sėkmę neprašant pagalbos iš suaugusiųjų</w:t>
      </w:r>
      <w:r w:rsidR="00146EB7" w:rsidRPr="00CF68D5">
        <w:rPr>
          <w:rFonts w:ascii="Times New Roman" w:hAnsi="Times New Roman" w:cs="Times New Roman"/>
          <w:bCs/>
          <w:sz w:val="24"/>
          <w:szCs w:val="24"/>
        </w:rPr>
        <w:t>.</w:t>
      </w:r>
      <w:r w:rsidR="001F6AF3" w:rsidRPr="00CF68D5">
        <w:rPr>
          <w:rFonts w:ascii="Times New Roman" w:hAnsi="Times New Roman" w:cs="Times New Roman"/>
          <w:bCs/>
          <w:sz w:val="24"/>
          <w:szCs w:val="24"/>
        </w:rPr>
        <w:t xml:space="preserve"> </w:t>
      </w:r>
      <w:r w:rsidR="00B44287" w:rsidRPr="00CF68D5">
        <w:rPr>
          <w:rFonts w:ascii="Times New Roman" w:hAnsi="Times New Roman" w:cs="Times New Roman"/>
          <w:bCs/>
          <w:sz w:val="24"/>
          <w:szCs w:val="24"/>
        </w:rPr>
        <w:t>Mokytojai kryptingai tobulino kvalifikaciją, moksleivių pozityvios nuostatos priimti kiek kitokius vaikus buvo formuojamos per tikslines ugdomąsias veiklas, pvz. paminint Pasaulinę Dauno sindromo dieną (</w:t>
      </w:r>
      <w:r w:rsidR="00146EB7" w:rsidRPr="00CF68D5">
        <w:rPr>
          <w:rFonts w:ascii="Times New Roman" w:hAnsi="Times New Roman" w:cs="Times New Roman"/>
          <w:bCs/>
          <w:sz w:val="24"/>
          <w:szCs w:val="24"/>
        </w:rPr>
        <w:t xml:space="preserve">2022 m. </w:t>
      </w:r>
      <w:r w:rsidR="00B44287" w:rsidRPr="00CF68D5">
        <w:rPr>
          <w:rFonts w:ascii="Times New Roman" w:hAnsi="Times New Roman" w:cs="Times New Roman"/>
          <w:bCs/>
          <w:sz w:val="24"/>
          <w:szCs w:val="24"/>
        </w:rPr>
        <w:t>kovo 21 d.)</w:t>
      </w:r>
      <w:r w:rsidR="005A40AF" w:rsidRPr="00CF68D5">
        <w:rPr>
          <w:rFonts w:ascii="Times New Roman" w:hAnsi="Times New Roman" w:cs="Times New Roman"/>
          <w:bCs/>
          <w:sz w:val="24"/>
          <w:szCs w:val="24"/>
        </w:rPr>
        <w:t>,</w:t>
      </w:r>
      <w:r w:rsidR="00CC4167" w:rsidRPr="00CF68D5">
        <w:rPr>
          <w:rFonts w:ascii="Times New Roman" w:hAnsi="Times New Roman" w:cs="Times New Roman"/>
          <w:bCs/>
          <w:sz w:val="24"/>
          <w:szCs w:val="24"/>
        </w:rPr>
        <w:t xml:space="preserve"> </w:t>
      </w:r>
      <w:r w:rsidR="00146EB7" w:rsidRPr="00CF68D5">
        <w:rPr>
          <w:rFonts w:ascii="Times New Roman" w:hAnsi="Times New Roman" w:cs="Times New Roman"/>
          <w:bCs/>
          <w:sz w:val="24"/>
          <w:szCs w:val="24"/>
        </w:rPr>
        <w:t xml:space="preserve">organizuojant </w:t>
      </w:r>
      <w:proofErr w:type="spellStart"/>
      <w:r w:rsidR="00CC4167" w:rsidRPr="00CF68D5">
        <w:rPr>
          <w:rFonts w:ascii="Times New Roman" w:hAnsi="Times New Roman" w:cs="Times New Roman"/>
          <w:bCs/>
          <w:sz w:val="24"/>
          <w:szCs w:val="24"/>
        </w:rPr>
        <w:t>Disleksijos</w:t>
      </w:r>
      <w:proofErr w:type="spellEnd"/>
      <w:r w:rsidR="00CC4167" w:rsidRPr="00CF68D5">
        <w:rPr>
          <w:rFonts w:ascii="Times New Roman" w:hAnsi="Times New Roman" w:cs="Times New Roman"/>
          <w:bCs/>
          <w:sz w:val="24"/>
          <w:szCs w:val="24"/>
        </w:rPr>
        <w:t xml:space="preserve"> pažinimo savaitė</w:t>
      </w:r>
      <w:r w:rsidR="00146EB7" w:rsidRPr="00CF68D5">
        <w:rPr>
          <w:rFonts w:ascii="Times New Roman" w:hAnsi="Times New Roman" w:cs="Times New Roman"/>
          <w:bCs/>
          <w:sz w:val="24"/>
          <w:szCs w:val="24"/>
        </w:rPr>
        <w:t>s renginius</w:t>
      </w:r>
      <w:r w:rsidR="00CC4167" w:rsidRPr="00CF68D5">
        <w:rPr>
          <w:rFonts w:ascii="Times New Roman" w:hAnsi="Times New Roman" w:cs="Times New Roman"/>
          <w:bCs/>
          <w:sz w:val="24"/>
          <w:szCs w:val="24"/>
        </w:rPr>
        <w:t xml:space="preserve"> (</w:t>
      </w:r>
      <w:r w:rsidR="00146EB7" w:rsidRPr="00CF68D5">
        <w:rPr>
          <w:rFonts w:ascii="Times New Roman" w:hAnsi="Times New Roman" w:cs="Times New Roman"/>
          <w:bCs/>
          <w:sz w:val="24"/>
          <w:szCs w:val="24"/>
        </w:rPr>
        <w:t xml:space="preserve">2022 m. </w:t>
      </w:r>
      <w:r w:rsidR="00CC4167" w:rsidRPr="00CF68D5">
        <w:rPr>
          <w:rFonts w:ascii="Times New Roman" w:hAnsi="Times New Roman" w:cs="Times New Roman"/>
          <w:bCs/>
          <w:sz w:val="24"/>
          <w:szCs w:val="24"/>
        </w:rPr>
        <w:t>spalio 3-9</w:t>
      </w:r>
      <w:r w:rsidR="00146EB7" w:rsidRPr="00CF68D5">
        <w:rPr>
          <w:rFonts w:ascii="Times New Roman" w:hAnsi="Times New Roman" w:cs="Times New Roman"/>
          <w:bCs/>
          <w:sz w:val="24"/>
          <w:szCs w:val="24"/>
        </w:rPr>
        <w:t xml:space="preserve"> d</w:t>
      </w:r>
      <w:r w:rsidR="00CC4167" w:rsidRPr="00CF68D5">
        <w:rPr>
          <w:rFonts w:ascii="Times New Roman" w:hAnsi="Times New Roman" w:cs="Times New Roman"/>
          <w:bCs/>
          <w:sz w:val="24"/>
          <w:szCs w:val="24"/>
        </w:rPr>
        <w:t>)</w:t>
      </w:r>
      <w:r w:rsidR="00146EB7" w:rsidRPr="00CF68D5">
        <w:rPr>
          <w:rFonts w:ascii="Times New Roman" w:hAnsi="Times New Roman" w:cs="Times New Roman"/>
          <w:bCs/>
          <w:sz w:val="24"/>
          <w:szCs w:val="24"/>
        </w:rPr>
        <w:t>, prisijungiant prie akcijos</w:t>
      </w:r>
      <w:r w:rsidR="00CC4167" w:rsidRPr="00CF68D5">
        <w:rPr>
          <w:rFonts w:ascii="Times New Roman" w:hAnsi="Times New Roman" w:cs="Times New Roman"/>
          <w:bCs/>
          <w:sz w:val="24"/>
          <w:szCs w:val="24"/>
        </w:rPr>
        <w:t xml:space="preserve"> </w:t>
      </w:r>
      <w:r w:rsidR="009026E6" w:rsidRPr="00CF68D5">
        <w:rPr>
          <w:rFonts w:ascii="Times New Roman" w:hAnsi="Times New Roman" w:cs="Times New Roman"/>
          <w:bCs/>
          <w:sz w:val="24"/>
          <w:szCs w:val="24"/>
        </w:rPr>
        <w:t>„</w:t>
      </w:r>
      <w:r w:rsidR="00CC4167" w:rsidRPr="00CF68D5">
        <w:rPr>
          <w:rFonts w:ascii="Times New Roman" w:hAnsi="Times New Roman" w:cs="Times New Roman"/>
          <w:bCs/>
          <w:sz w:val="24"/>
          <w:szCs w:val="24"/>
        </w:rPr>
        <w:t xml:space="preserve">Esame </w:t>
      </w:r>
      <w:proofErr w:type="spellStart"/>
      <w:r w:rsidR="00CC4167" w:rsidRPr="00CF68D5">
        <w:rPr>
          <w:rFonts w:ascii="Times New Roman" w:hAnsi="Times New Roman" w:cs="Times New Roman"/>
          <w:bCs/>
          <w:sz w:val="24"/>
          <w:szCs w:val="24"/>
        </w:rPr>
        <w:t>disleksijai</w:t>
      </w:r>
      <w:proofErr w:type="spellEnd"/>
      <w:r w:rsidR="00CC4167" w:rsidRPr="00CF68D5">
        <w:rPr>
          <w:rFonts w:ascii="Times New Roman" w:hAnsi="Times New Roman" w:cs="Times New Roman"/>
          <w:bCs/>
          <w:sz w:val="24"/>
          <w:szCs w:val="24"/>
        </w:rPr>
        <w:t xml:space="preserve"> draugiška mokykla </w:t>
      </w:r>
      <w:r w:rsidR="00CC4167" w:rsidRPr="000D48AF">
        <w:rPr>
          <w:rFonts w:ascii="Times New Roman" w:hAnsi="Times New Roman" w:cs="Times New Roman"/>
          <w:bCs/>
          <w:sz w:val="24"/>
          <w:szCs w:val="24"/>
        </w:rPr>
        <w:t>!</w:t>
      </w:r>
      <w:r w:rsidR="00CC4167" w:rsidRPr="00CF68D5">
        <w:rPr>
          <w:rFonts w:ascii="Times New Roman" w:hAnsi="Times New Roman" w:cs="Times New Roman"/>
          <w:bCs/>
          <w:sz w:val="24"/>
          <w:szCs w:val="24"/>
        </w:rPr>
        <w:t>“</w:t>
      </w:r>
      <w:r w:rsidR="00146EB7" w:rsidRPr="00CF68D5">
        <w:rPr>
          <w:rFonts w:ascii="Times New Roman" w:hAnsi="Times New Roman" w:cs="Times New Roman"/>
          <w:bCs/>
          <w:sz w:val="24"/>
          <w:szCs w:val="24"/>
        </w:rPr>
        <w:t xml:space="preserve"> ir kt. </w:t>
      </w:r>
      <w:r w:rsidR="00B44287" w:rsidRPr="00CF68D5">
        <w:rPr>
          <w:rFonts w:ascii="Times New Roman" w:hAnsi="Times New Roman" w:cs="Times New Roman"/>
          <w:bCs/>
          <w:sz w:val="24"/>
          <w:szCs w:val="24"/>
        </w:rPr>
        <w:t xml:space="preserve"> Planingai gerinamas mokyklos aprūpinimas specialiosiomis ugdymo priemonėmis. </w:t>
      </w:r>
      <w:r w:rsidR="005949C6" w:rsidRPr="00CF68D5">
        <w:rPr>
          <w:rFonts w:ascii="Times New Roman" w:hAnsi="Times New Roman" w:cs="Times New Roman"/>
          <w:bCs/>
          <w:sz w:val="24"/>
          <w:szCs w:val="24"/>
        </w:rPr>
        <w:t>Per 2022 metus į</w:t>
      </w:r>
      <w:r w:rsidR="00B44287" w:rsidRPr="00CF68D5">
        <w:rPr>
          <w:rFonts w:ascii="Times New Roman" w:hAnsi="Times New Roman" w:cs="Times New Roman"/>
          <w:bCs/>
          <w:sz w:val="24"/>
          <w:szCs w:val="24"/>
        </w:rPr>
        <w:t>sigyt</w:t>
      </w:r>
      <w:r w:rsidR="005949C6" w:rsidRPr="00CF68D5">
        <w:rPr>
          <w:rFonts w:ascii="Times New Roman" w:hAnsi="Times New Roman" w:cs="Times New Roman"/>
          <w:bCs/>
          <w:sz w:val="24"/>
          <w:szCs w:val="24"/>
        </w:rPr>
        <w:t>a 11 naujų skirtingų specialiajam ugdymui skirtų priemonių ir/ar komplektų arba iš viso bendrai</w:t>
      </w:r>
      <w:r w:rsidR="00B44287" w:rsidRPr="00CF68D5">
        <w:rPr>
          <w:rFonts w:ascii="Times New Roman" w:hAnsi="Times New Roman" w:cs="Times New Roman"/>
          <w:bCs/>
          <w:sz w:val="24"/>
          <w:szCs w:val="24"/>
        </w:rPr>
        <w:t xml:space="preserve"> </w:t>
      </w:r>
      <w:r w:rsidR="005949C6" w:rsidRPr="00CF68D5">
        <w:rPr>
          <w:rFonts w:ascii="Times New Roman" w:hAnsi="Times New Roman" w:cs="Times New Roman"/>
          <w:bCs/>
          <w:sz w:val="24"/>
          <w:szCs w:val="24"/>
        </w:rPr>
        <w:t>36 vnt</w:t>
      </w:r>
      <w:r w:rsidR="00B44287" w:rsidRPr="00CF68D5">
        <w:rPr>
          <w:rFonts w:ascii="Times New Roman" w:hAnsi="Times New Roman" w:cs="Times New Roman"/>
          <w:bCs/>
          <w:sz w:val="24"/>
          <w:szCs w:val="24"/>
        </w:rPr>
        <w:t>.</w:t>
      </w:r>
      <w:r w:rsidR="00500392" w:rsidRPr="00CF68D5">
        <w:t xml:space="preserve"> </w:t>
      </w:r>
      <w:r w:rsidR="0057224E" w:rsidRPr="00CF68D5">
        <w:rPr>
          <w:rFonts w:ascii="Times New Roman" w:hAnsi="Times New Roman" w:cs="Times New Roman"/>
          <w:sz w:val="24"/>
          <w:szCs w:val="24"/>
        </w:rPr>
        <w:t>Mokymosi pagalba teikta integraliai su socialine psichologine pagalba ir karjeros ugdymo</w:t>
      </w:r>
      <w:r w:rsidR="008762B1" w:rsidRPr="00CF68D5">
        <w:rPr>
          <w:rFonts w:ascii="Times New Roman" w:hAnsi="Times New Roman" w:cs="Times New Roman"/>
          <w:sz w:val="24"/>
          <w:szCs w:val="24"/>
        </w:rPr>
        <w:t xml:space="preserve"> bei profesinio orientavimo</w:t>
      </w:r>
      <w:r w:rsidR="0057224E" w:rsidRPr="00CF68D5">
        <w:rPr>
          <w:rFonts w:ascii="Times New Roman" w:hAnsi="Times New Roman" w:cs="Times New Roman"/>
          <w:sz w:val="24"/>
          <w:szCs w:val="24"/>
        </w:rPr>
        <w:t xml:space="preserve"> paslaugomis.</w:t>
      </w:r>
      <w:r w:rsidR="0057224E" w:rsidRPr="00CF68D5">
        <w:t xml:space="preserve"> </w:t>
      </w:r>
      <w:r w:rsidR="00620A0D" w:rsidRPr="00CF68D5">
        <w:rPr>
          <w:rFonts w:ascii="Times New Roman" w:hAnsi="Times New Roman" w:cs="Times New Roman"/>
          <w:sz w:val="24"/>
          <w:szCs w:val="24"/>
        </w:rPr>
        <w:t xml:space="preserve">Progimnazijoje vykdomos </w:t>
      </w:r>
      <w:r w:rsidR="008762B1" w:rsidRPr="00CF68D5">
        <w:rPr>
          <w:rFonts w:ascii="Times New Roman" w:hAnsi="Times New Roman" w:cs="Times New Roman"/>
          <w:sz w:val="24"/>
          <w:szCs w:val="24"/>
        </w:rPr>
        <w:t>6</w:t>
      </w:r>
      <w:r w:rsidR="00620A0D" w:rsidRPr="00CF68D5">
        <w:rPr>
          <w:rFonts w:ascii="Times New Roman" w:hAnsi="Times New Roman" w:cs="Times New Roman"/>
          <w:sz w:val="24"/>
          <w:szCs w:val="24"/>
        </w:rPr>
        <w:t xml:space="preserve"> nuosekli</w:t>
      </w:r>
      <w:r w:rsidR="008762B1" w:rsidRPr="00CF68D5">
        <w:rPr>
          <w:rFonts w:ascii="Times New Roman" w:hAnsi="Times New Roman" w:cs="Times New Roman"/>
          <w:sz w:val="24"/>
          <w:szCs w:val="24"/>
        </w:rPr>
        <w:t>o</w:t>
      </w:r>
      <w:r w:rsidR="00620A0D" w:rsidRPr="00CF68D5">
        <w:rPr>
          <w:rFonts w:ascii="Times New Roman" w:hAnsi="Times New Roman" w:cs="Times New Roman"/>
          <w:sz w:val="24"/>
          <w:szCs w:val="24"/>
        </w:rPr>
        <w:t>s ir ilgalaik</w:t>
      </w:r>
      <w:r w:rsidR="008762B1" w:rsidRPr="00CF68D5">
        <w:rPr>
          <w:rFonts w:ascii="Times New Roman" w:hAnsi="Times New Roman" w:cs="Times New Roman"/>
          <w:sz w:val="24"/>
          <w:szCs w:val="24"/>
        </w:rPr>
        <w:t>ė</w:t>
      </w:r>
      <w:r w:rsidR="00620A0D" w:rsidRPr="00CF68D5">
        <w:rPr>
          <w:rFonts w:ascii="Times New Roman" w:hAnsi="Times New Roman" w:cs="Times New Roman"/>
          <w:sz w:val="24"/>
          <w:szCs w:val="24"/>
        </w:rPr>
        <w:t>s socialines ir emocines kompetencijas ugdančios prevencinės programos, apimanči</w:t>
      </w:r>
      <w:r w:rsidR="008762B1" w:rsidRPr="00CF68D5">
        <w:rPr>
          <w:rFonts w:ascii="Times New Roman" w:hAnsi="Times New Roman" w:cs="Times New Roman"/>
          <w:sz w:val="24"/>
          <w:szCs w:val="24"/>
        </w:rPr>
        <w:t>o</w:t>
      </w:r>
      <w:r w:rsidR="00620A0D" w:rsidRPr="00CF68D5">
        <w:rPr>
          <w:rFonts w:ascii="Times New Roman" w:hAnsi="Times New Roman" w:cs="Times New Roman"/>
          <w:sz w:val="24"/>
          <w:szCs w:val="24"/>
        </w:rPr>
        <w:t>s patyčių, smurto, alkoholio, tabako ir kitų psichiką veikiančių medžiagų vartojimo prevenciją, sveikos gyvensenos skatinimą „Dramblys“, „</w:t>
      </w:r>
      <w:proofErr w:type="spellStart"/>
      <w:r w:rsidR="00620A0D" w:rsidRPr="00CF68D5">
        <w:rPr>
          <w:rFonts w:ascii="Times New Roman" w:hAnsi="Times New Roman" w:cs="Times New Roman"/>
          <w:sz w:val="24"/>
          <w:szCs w:val="24"/>
        </w:rPr>
        <w:t>Zipio</w:t>
      </w:r>
      <w:proofErr w:type="spellEnd"/>
      <w:r w:rsidR="00620A0D" w:rsidRPr="00CF68D5">
        <w:rPr>
          <w:rFonts w:ascii="Times New Roman" w:hAnsi="Times New Roman" w:cs="Times New Roman"/>
          <w:sz w:val="24"/>
          <w:szCs w:val="24"/>
        </w:rPr>
        <w:t xml:space="preserve"> draugai“, „Antras žingsnis“, „Įveikiame kartu“, „Gyvai“, Alkoholio, tabako ir kitų psichiką veikiančių medžiagų vartojimo prevencijos programa</w:t>
      </w:r>
      <w:r w:rsidR="008762B1" w:rsidRPr="00CF68D5">
        <w:rPr>
          <w:rFonts w:ascii="Times New Roman" w:hAnsi="Times New Roman" w:cs="Times New Roman"/>
          <w:sz w:val="24"/>
          <w:szCs w:val="24"/>
        </w:rPr>
        <w:t>.</w:t>
      </w:r>
      <w:r w:rsidR="00620A0D" w:rsidRPr="00CF68D5">
        <w:rPr>
          <w:rFonts w:ascii="Times New Roman" w:hAnsi="Times New Roman" w:cs="Times New Roman"/>
          <w:sz w:val="24"/>
          <w:szCs w:val="24"/>
        </w:rPr>
        <w:t xml:space="preserve"> </w:t>
      </w:r>
      <w:r w:rsidR="008762B1" w:rsidRPr="00CF68D5">
        <w:rPr>
          <w:rFonts w:ascii="Times New Roman" w:hAnsi="Times New Roman" w:cs="Times New Roman"/>
          <w:sz w:val="24"/>
          <w:szCs w:val="24"/>
        </w:rPr>
        <w:t xml:space="preserve">Sąlygos nuolat jose dalyvauti sudaromos 100 % mokinių. </w:t>
      </w:r>
      <w:r w:rsidR="00500392" w:rsidRPr="00CF68D5">
        <w:rPr>
          <w:rFonts w:ascii="Times New Roman" w:hAnsi="Times New Roman" w:cs="Times New Roman"/>
          <w:bCs/>
          <w:sz w:val="24"/>
          <w:szCs w:val="24"/>
        </w:rPr>
        <w:t>Mokiniams kilusias emocinės sveikatos problemas progimnazija sprendė per dalyvavimą Geros savijautos programo</w:t>
      </w:r>
      <w:r w:rsidR="00146EB7" w:rsidRPr="00CF68D5">
        <w:rPr>
          <w:rFonts w:ascii="Times New Roman" w:hAnsi="Times New Roman" w:cs="Times New Roman"/>
          <w:bCs/>
          <w:sz w:val="24"/>
          <w:szCs w:val="24"/>
        </w:rPr>
        <w:t>s</w:t>
      </w:r>
      <w:r w:rsidR="00500392" w:rsidRPr="00CF68D5">
        <w:rPr>
          <w:rFonts w:ascii="Times New Roman" w:hAnsi="Times New Roman" w:cs="Times New Roman"/>
          <w:bCs/>
          <w:sz w:val="24"/>
          <w:szCs w:val="24"/>
        </w:rPr>
        <w:t>,</w:t>
      </w:r>
      <w:r w:rsidR="00146EB7" w:rsidRPr="00CF68D5">
        <w:rPr>
          <w:rFonts w:ascii="Times New Roman" w:hAnsi="Times New Roman" w:cs="Times New Roman"/>
          <w:bCs/>
          <w:sz w:val="24"/>
          <w:szCs w:val="24"/>
        </w:rPr>
        <w:t xml:space="preserve"> </w:t>
      </w:r>
      <w:r w:rsidR="007A7B3C" w:rsidRPr="00CF68D5">
        <w:rPr>
          <w:rFonts w:ascii="Times New Roman" w:hAnsi="Times New Roman" w:cs="Times New Roman"/>
          <w:bCs/>
          <w:sz w:val="24"/>
          <w:szCs w:val="24"/>
        </w:rPr>
        <w:t xml:space="preserve">kitose </w:t>
      </w:r>
      <w:r w:rsidR="00500392" w:rsidRPr="00CF68D5">
        <w:rPr>
          <w:rFonts w:ascii="Times New Roman" w:hAnsi="Times New Roman" w:cs="Times New Roman"/>
          <w:bCs/>
          <w:sz w:val="24"/>
          <w:szCs w:val="24"/>
        </w:rPr>
        <w:t xml:space="preserve">projektinėse bei prevencinių programų veiklose. </w:t>
      </w:r>
      <w:r w:rsidR="007A7B3C" w:rsidRPr="00CF68D5">
        <w:rPr>
          <w:rFonts w:ascii="Times New Roman" w:hAnsi="Times New Roman" w:cs="Times New Roman"/>
          <w:bCs/>
          <w:sz w:val="24"/>
          <w:szCs w:val="24"/>
        </w:rPr>
        <w:t xml:space="preserve">tradicinių Tarptautinės tolerancijos dienos mokykloje renginių organizavimą, </w:t>
      </w:r>
      <w:r w:rsidR="00A129D9" w:rsidRPr="00CF68D5">
        <w:rPr>
          <w:rFonts w:ascii="Times New Roman" w:hAnsi="Times New Roman" w:cs="Times New Roman"/>
          <w:bCs/>
          <w:sz w:val="24"/>
          <w:szCs w:val="24"/>
        </w:rPr>
        <w:t xml:space="preserve">Nuolatinei mokinių emocinei būklei stebėti </w:t>
      </w:r>
      <w:proofErr w:type="spellStart"/>
      <w:r w:rsidR="00A129D9" w:rsidRPr="00CF68D5">
        <w:rPr>
          <w:rFonts w:ascii="Times New Roman" w:hAnsi="Times New Roman" w:cs="Times New Roman"/>
          <w:bCs/>
          <w:sz w:val="24"/>
          <w:szCs w:val="24"/>
        </w:rPr>
        <w:t>įveiklintos</w:t>
      </w:r>
      <w:proofErr w:type="spellEnd"/>
      <w:r w:rsidR="00A129D9" w:rsidRPr="00CF68D5">
        <w:rPr>
          <w:rFonts w:ascii="Times New Roman" w:hAnsi="Times New Roman" w:cs="Times New Roman"/>
          <w:bCs/>
          <w:sz w:val="24"/>
          <w:szCs w:val="24"/>
        </w:rPr>
        <w:t xml:space="preserve"> BYOD praktikos</w:t>
      </w:r>
      <w:r w:rsidR="007A7B3C" w:rsidRPr="00CF68D5">
        <w:rPr>
          <w:rFonts w:ascii="Times New Roman" w:hAnsi="Times New Roman" w:cs="Times New Roman"/>
          <w:bCs/>
          <w:sz w:val="24"/>
          <w:szCs w:val="24"/>
        </w:rPr>
        <w:t>, skaitmeninės reflektavimo sistemos internetinis „</w:t>
      </w:r>
      <w:proofErr w:type="spellStart"/>
      <w:r w:rsidR="007A7B3C" w:rsidRPr="00CF68D5">
        <w:rPr>
          <w:rFonts w:ascii="Times New Roman" w:hAnsi="Times New Roman" w:cs="Times New Roman"/>
          <w:bCs/>
          <w:sz w:val="24"/>
          <w:szCs w:val="24"/>
        </w:rPr>
        <w:t>Reflectus</w:t>
      </w:r>
      <w:proofErr w:type="spellEnd"/>
      <w:r w:rsidR="007A7B3C" w:rsidRPr="00CF68D5">
        <w:rPr>
          <w:rFonts w:ascii="Times New Roman" w:hAnsi="Times New Roman" w:cs="Times New Roman"/>
          <w:bCs/>
          <w:sz w:val="24"/>
          <w:szCs w:val="24"/>
        </w:rPr>
        <w:t>“ įrankis</w:t>
      </w:r>
      <w:r w:rsidR="00A129D9" w:rsidRPr="00CF68D5">
        <w:rPr>
          <w:rFonts w:ascii="Times New Roman" w:hAnsi="Times New Roman" w:cs="Times New Roman"/>
          <w:bCs/>
          <w:sz w:val="24"/>
          <w:szCs w:val="24"/>
        </w:rPr>
        <w:t xml:space="preserve">. </w:t>
      </w:r>
      <w:r w:rsidR="00C525ED" w:rsidRPr="00CF68D5">
        <w:rPr>
          <w:rFonts w:ascii="Times New Roman" w:hAnsi="Times New Roman" w:cs="Times New Roman"/>
          <w:bCs/>
          <w:sz w:val="24"/>
          <w:szCs w:val="24"/>
        </w:rPr>
        <w:t>Emocin</w:t>
      </w:r>
      <w:r w:rsidR="007F6ADB" w:rsidRPr="00CF68D5">
        <w:rPr>
          <w:rFonts w:ascii="Times New Roman" w:hAnsi="Times New Roman" w:cs="Times New Roman"/>
          <w:bCs/>
          <w:sz w:val="24"/>
          <w:szCs w:val="24"/>
        </w:rPr>
        <w:t>es</w:t>
      </w:r>
      <w:r w:rsidR="00C525ED" w:rsidRPr="00CF68D5">
        <w:rPr>
          <w:rFonts w:ascii="Times New Roman" w:hAnsi="Times New Roman" w:cs="Times New Roman"/>
          <w:bCs/>
          <w:sz w:val="24"/>
          <w:szCs w:val="24"/>
        </w:rPr>
        <w:t xml:space="preserve"> sveikatos stiprinimo ir socialinio bei emocin</w:t>
      </w:r>
      <w:r w:rsidR="007F6ADB" w:rsidRPr="00CF68D5">
        <w:rPr>
          <w:rFonts w:ascii="Times New Roman" w:hAnsi="Times New Roman" w:cs="Times New Roman"/>
          <w:bCs/>
          <w:sz w:val="24"/>
          <w:szCs w:val="24"/>
        </w:rPr>
        <w:t>i</w:t>
      </w:r>
      <w:r w:rsidR="00C525ED" w:rsidRPr="00CF68D5">
        <w:rPr>
          <w:rFonts w:ascii="Times New Roman" w:hAnsi="Times New Roman" w:cs="Times New Roman"/>
          <w:bCs/>
          <w:sz w:val="24"/>
          <w:szCs w:val="24"/>
        </w:rPr>
        <w:t>o intelekto ugdym</w:t>
      </w:r>
      <w:r w:rsidR="007F6ADB" w:rsidRPr="00CF68D5">
        <w:rPr>
          <w:rFonts w:ascii="Times New Roman" w:hAnsi="Times New Roman" w:cs="Times New Roman"/>
          <w:bCs/>
          <w:sz w:val="24"/>
          <w:szCs w:val="24"/>
        </w:rPr>
        <w:t>as buvo tiesiogiai susietas su fizinio aktyvumo skatinimo veiklomis, sveiko gyvenimo būdo įpročių ir įgūdžių formavimu, ekologiniu švietimu.</w:t>
      </w:r>
      <w:r w:rsidR="001A569B" w:rsidRPr="00CF68D5">
        <w:rPr>
          <w:rFonts w:ascii="Times New Roman" w:hAnsi="Times New Roman" w:cs="Times New Roman"/>
          <w:bCs/>
          <w:sz w:val="24"/>
          <w:szCs w:val="24"/>
        </w:rPr>
        <w:t xml:space="preserve"> Integraliai su švietimo pagalbos teikimu sėkmingai įgyvendintos mokyklos ugdymo plane numatytos sveikatinimo programos projektinės veiklos, tarptautinės organizacijos „Humana </w:t>
      </w:r>
      <w:proofErr w:type="spellStart"/>
      <w:r w:rsidR="001A569B" w:rsidRPr="00CF68D5">
        <w:rPr>
          <w:rFonts w:ascii="Times New Roman" w:hAnsi="Times New Roman" w:cs="Times New Roman"/>
          <w:bCs/>
          <w:sz w:val="24"/>
          <w:szCs w:val="24"/>
        </w:rPr>
        <w:t>People</w:t>
      </w:r>
      <w:proofErr w:type="spellEnd"/>
      <w:r w:rsidR="001A569B" w:rsidRPr="00CF68D5">
        <w:rPr>
          <w:rFonts w:ascii="Times New Roman" w:hAnsi="Times New Roman" w:cs="Times New Roman"/>
          <w:bCs/>
          <w:sz w:val="24"/>
          <w:szCs w:val="24"/>
        </w:rPr>
        <w:t xml:space="preserve"> to </w:t>
      </w:r>
      <w:proofErr w:type="spellStart"/>
      <w:r w:rsidR="001A569B" w:rsidRPr="00CF68D5">
        <w:rPr>
          <w:rFonts w:ascii="Times New Roman" w:hAnsi="Times New Roman" w:cs="Times New Roman"/>
          <w:bCs/>
          <w:sz w:val="24"/>
          <w:szCs w:val="24"/>
        </w:rPr>
        <w:t>People</w:t>
      </w:r>
      <w:proofErr w:type="spellEnd"/>
      <w:r w:rsidR="001A569B" w:rsidRPr="00CF68D5">
        <w:rPr>
          <w:rFonts w:ascii="Times New Roman" w:hAnsi="Times New Roman" w:cs="Times New Roman"/>
          <w:bCs/>
          <w:sz w:val="24"/>
          <w:szCs w:val="24"/>
        </w:rPr>
        <w:t xml:space="preserve"> Baltic“ (HPPB) socialinės partnerystės programos</w:t>
      </w:r>
      <w:r w:rsidR="00DB50F1" w:rsidRPr="00CF68D5">
        <w:rPr>
          <w:rFonts w:ascii="Times New Roman" w:hAnsi="Times New Roman" w:cs="Times New Roman"/>
          <w:bCs/>
          <w:sz w:val="24"/>
          <w:szCs w:val="24"/>
        </w:rPr>
        <w:t xml:space="preserve"> </w:t>
      </w:r>
      <w:r w:rsidR="001A569B" w:rsidRPr="00CF68D5">
        <w:rPr>
          <w:rFonts w:ascii="Times New Roman" w:hAnsi="Times New Roman" w:cs="Times New Roman"/>
          <w:bCs/>
          <w:sz w:val="24"/>
          <w:szCs w:val="24"/>
        </w:rPr>
        <w:t xml:space="preserve">„Valgyk protingai" </w:t>
      </w:r>
      <w:r w:rsidR="00DB50F1" w:rsidRPr="00CF68D5">
        <w:rPr>
          <w:rFonts w:ascii="Times New Roman" w:hAnsi="Times New Roman" w:cs="Times New Roman"/>
          <w:bCs/>
          <w:sz w:val="24"/>
          <w:szCs w:val="24"/>
        </w:rPr>
        <w:t xml:space="preserve">tęstinis </w:t>
      </w:r>
      <w:r w:rsidR="001A569B" w:rsidRPr="00CF68D5">
        <w:rPr>
          <w:rFonts w:ascii="Times New Roman" w:hAnsi="Times New Roman" w:cs="Times New Roman"/>
          <w:bCs/>
          <w:sz w:val="24"/>
          <w:szCs w:val="24"/>
        </w:rPr>
        <w:t>projektas „Sveikuoliška jaunystė“, ekologinė iniciatyva „Žaliasis  taškas"</w:t>
      </w:r>
      <w:r w:rsidR="00DB50F1" w:rsidRPr="00CF68D5">
        <w:rPr>
          <w:rFonts w:ascii="Times New Roman" w:hAnsi="Times New Roman" w:cs="Times New Roman"/>
          <w:bCs/>
          <w:sz w:val="24"/>
          <w:szCs w:val="24"/>
        </w:rPr>
        <w:t>,</w:t>
      </w:r>
      <w:r w:rsidR="001A569B" w:rsidRPr="00CF68D5">
        <w:rPr>
          <w:rFonts w:ascii="Times New Roman" w:hAnsi="Times New Roman" w:cs="Times New Roman"/>
          <w:bCs/>
          <w:sz w:val="24"/>
          <w:szCs w:val="24"/>
        </w:rPr>
        <w:t xml:space="preserve"> </w:t>
      </w:r>
      <w:r w:rsidR="00DB50F1" w:rsidRPr="00CF68D5">
        <w:rPr>
          <w:rFonts w:ascii="Times New Roman" w:hAnsi="Times New Roman" w:cs="Times New Roman"/>
          <w:bCs/>
          <w:sz w:val="24"/>
          <w:szCs w:val="24"/>
        </w:rPr>
        <w:t>„</w:t>
      </w:r>
      <w:r w:rsidR="001A569B" w:rsidRPr="00CF68D5">
        <w:rPr>
          <w:rFonts w:ascii="Times New Roman" w:hAnsi="Times New Roman" w:cs="Times New Roman"/>
          <w:bCs/>
          <w:sz w:val="24"/>
          <w:szCs w:val="24"/>
        </w:rPr>
        <w:t>Žalioji odisėja" ir kt..</w:t>
      </w:r>
      <w:r w:rsidR="00DB50F1" w:rsidRPr="00CF68D5">
        <w:rPr>
          <w:rFonts w:ascii="Times New Roman" w:hAnsi="Times New Roman" w:cs="Times New Roman"/>
          <w:bCs/>
          <w:sz w:val="24"/>
          <w:szCs w:val="24"/>
        </w:rPr>
        <w:t xml:space="preserve"> Per 2022 metus progimnazijoje surengti 24 sisteminę švietimo pagalbą mokykloje papildančios ir stiprinančios sveikatinimo bei fizinio aktyvumo veiklos.</w:t>
      </w:r>
      <w:r w:rsidR="00C525ED" w:rsidRPr="00CF68D5">
        <w:rPr>
          <w:rFonts w:ascii="Times New Roman" w:hAnsi="Times New Roman" w:cs="Times New Roman"/>
          <w:bCs/>
          <w:sz w:val="24"/>
          <w:szCs w:val="24"/>
        </w:rPr>
        <w:t xml:space="preserve"> </w:t>
      </w:r>
      <w:bookmarkStart w:id="7" w:name="_Hlk125042981"/>
      <w:r w:rsidR="004F4D15" w:rsidRPr="00CF68D5">
        <w:rPr>
          <w:rFonts w:ascii="Times New Roman" w:hAnsi="Times New Roman" w:cs="Times New Roman"/>
          <w:b/>
          <w:sz w:val="24"/>
          <w:szCs w:val="24"/>
        </w:rPr>
        <w:t>S</w:t>
      </w:r>
      <w:r w:rsidRPr="00CF68D5">
        <w:rPr>
          <w:rFonts w:ascii="Times New Roman" w:hAnsi="Times New Roman" w:cs="Times New Roman"/>
          <w:sz w:val="24"/>
          <w:szCs w:val="24"/>
        </w:rPr>
        <w:t xml:space="preserve">isteminė </w:t>
      </w:r>
      <w:r w:rsidR="00DB50F1" w:rsidRPr="00CF68D5">
        <w:rPr>
          <w:rFonts w:ascii="Times New Roman" w:hAnsi="Times New Roman" w:cs="Times New Roman"/>
          <w:sz w:val="24"/>
          <w:szCs w:val="24"/>
        </w:rPr>
        <w:t>švietimo</w:t>
      </w:r>
      <w:r w:rsidRPr="00CF68D5">
        <w:rPr>
          <w:rFonts w:ascii="Times New Roman" w:hAnsi="Times New Roman" w:cs="Times New Roman"/>
          <w:sz w:val="24"/>
          <w:szCs w:val="24"/>
        </w:rPr>
        <w:t xml:space="preserve"> pagalba </w:t>
      </w:r>
      <w:bookmarkEnd w:id="7"/>
      <w:r w:rsidRPr="00CF68D5">
        <w:rPr>
          <w:rFonts w:ascii="Times New Roman" w:hAnsi="Times New Roman" w:cs="Times New Roman"/>
          <w:sz w:val="24"/>
          <w:szCs w:val="24"/>
        </w:rPr>
        <w:t xml:space="preserve">kiekvienam mokiniui buvo organizuojama pagal mokykloje parengtą ir direktoriaus įsakymu (direktoriaus 2019-08-23 įsakymas Nr. V-218 (1.3.) (2020-09-01 įsakymo Nr. V-151 (1.3.) redakcija)) patvirtintą </w:t>
      </w:r>
      <w:r w:rsidRPr="00CF68D5">
        <w:rPr>
          <w:rFonts w:ascii="Times New Roman" w:eastAsia="Times New Roman" w:hAnsi="Times New Roman" w:cs="Times New Roman"/>
          <w:sz w:val="24"/>
          <w:szCs w:val="24"/>
          <w:lang w:eastAsia="ar-SA"/>
        </w:rPr>
        <w:t>kompleksinį švietimo pagalbos teikimo mokiniui modelį.</w:t>
      </w:r>
      <w:r w:rsidRPr="00CF68D5">
        <w:rPr>
          <w:rFonts w:ascii="Times New Roman" w:hAnsi="Times New Roman" w:cs="Times New Roman"/>
          <w:sz w:val="24"/>
          <w:szCs w:val="24"/>
        </w:rPr>
        <w:t xml:space="preserve"> Suplanuota </w:t>
      </w:r>
      <w:r w:rsidRPr="00CF68D5">
        <w:rPr>
          <w:rFonts w:ascii="Times New Roman" w:hAnsi="Times New Roman" w:cs="Times New Roman"/>
          <w:sz w:val="24"/>
          <w:szCs w:val="24"/>
        </w:rPr>
        <w:lastRenderedPageBreak/>
        <w:t xml:space="preserve">pagalbos ir konsultacijų sistema, numatyti kokybės užtikrinimo procesai ir jų stebėsena pagal mokykloje sukurtą ir direktoriaus įsakymu (2018-08-31 direktoriaus įsakymas Nr. V-269 (1.3.) (2019-09-02 direktoriaus įsakymo Nr. V- 258 (1.3.) redakcija) patvirtintą sisteminį vaiko individualios pažangos (VIP) stebėjimo modelį, taikyti </w:t>
      </w:r>
      <w:proofErr w:type="spellStart"/>
      <w:r w:rsidRPr="00CF68D5">
        <w:rPr>
          <w:rFonts w:ascii="Times New Roman" w:hAnsi="Times New Roman" w:cs="Times New Roman"/>
          <w:sz w:val="24"/>
          <w:szCs w:val="24"/>
        </w:rPr>
        <w:t>reflektyvaus</w:t>
      </w:r>
      <w:proofErr w:type="spellEnd"/>
      <w:r w:rsidRPr="00CF68D5">
        <w:rPr>
          <w:rFonts w:ascii="Times New Roman" w:hAnsi="Times New Roman" w:cs="Times New Roman"/>
          <w:sz w:val="24"/>
          <w:szCs w:val="24"/>
        </w:rPr>
        <w:t xml:space="preserve"> mokymo(</w:t>
      </w:r>
      <w:proofErr w:type="spellStart"/>
      <w:r w:rsidRPr="00CF68D5">
        <w:rPr>
          <w:rFonts w:ascii="Times New Roman" w:hAnsi="Times New Roman" w:cs="Times New Roman"/>
          <w:sz w:val="24"/>
          <w:szCs w:val="24"/>
        </w:rPr>
        <w:t>si</w:t>
      </w:r>
      <w:proofErr w:type="spellEnd"/>
      <w:r w:rsidRPr="00CF68D5">
        <w:rPr>
          <w:rFonts w:ascii="Times New Roman" w:hAnsi="Times New Roman" w:cs="Times New Roman"/>
          <w:sz w:val="24"/>
          <w:szCs w:val="24"/>
        </w:rPr>
        <w:t xml:space="preserve">) metodai ir sistemos. </w:t>
      </w:r>
      <w:r w:rsidR="002908DB" w:rsidRPr="00CF68D5">
        <w:rPr>
          <w:rFonts w:ascii="Times New Roman" w:hAnsi="Times New Roman" w:cs="Times New Roman"/>
          <w:sz w:val="24"/>
          <w:szCs w:val="24"/>
        </w:rPr>
        <w:t>Sistemos efektyvumas didintas tobulinant</w:t>
      </w:r>
      <w:r w:rsidR="00500392" w:rsidRPr="00CF68D5">
        <w:rPr>
          <w:rFonts w:ascii="Times New Roman" w:hAnsi="Times New Roman" w:cs="Times New Roman"/>
          <w:sz w:val="24"/>
          <w:szCs w:val="24"/>
        </w:rPr>
        <w:t xml:space="preserve"> </w:t>
      </w:r>
      <w:r w:rsidR="00FC1E18" w:rsidRPr="00CF68D5">
        <w:rPr>
          <w:rFonts w:ascii="Times New Roman" w:hAnsi="Times New Roman" w:cs="Times New Roman"/>
          <w:sz w:val="24"/>
          <w:szCs w:val="24"/>
        </w:rPr>
        <w:t xml:space="preserve">jos teikimo </w:t>
      </w:r>
      <w:r w:rsidR="00500392" w:rsidRPr="00CF68D5">
        <w:rPr>
          <w:rFonts w:ascii="Times New Roman" w:hAnsi="Times New Roman" w:cs="Times New Roman"/>
          <w:sz w:val="24"/>
          <w:szCs w:val="24"/>
        </w:rPr>
        <w:t>įranki</w:t>
      </w:r>
      <w:r w:rsidR="002908DB" w:rsidRPr="00CF68D5">
        <w:rPr>
          <w:rFonts w:ascii="Times New Roman" w:hAnsi="Times New Roman" w:cs="Times New Roman"/>
          <w:sz w:val="24"/>
          <w:szCs w:val="24"/>
        </w:rPr>
        <w:t>us</w:t>
      </w:r>
      <w:r w:rsidR="00500392" w:rsidRPr="00CF68D5">
        <w:rPr>
          <w:rFonts w:ascii="Times New Roman" w:hAnsi="Times New Roman" w:cs="Times New Roman"/>
          <w:sz w:val="24"/>
          <w:szCs w:val="24"/>
        </w:rPr>
        <w:t>.</w:t>
      </w:r>
      <w:r w:rsidR="00BB66C1" w:rsidRPr="00CF68D5">
        <w:rPr>
          <w:rFonts w:ascii="Times New Roman" w:hAnsi="Times New Roman" w:cs="Times New Roman"/>
          <w:sz w:val="24"/>
          <w:szCs w:val="24"/>
        </w:rPr>
        <w:t xml:space="preserve"> </w:t>
      </w:r>
      <w:r w:rsidR="00FC1E18" w:rsidRPr="00CF68D5">
        <w:rPr>
          <w:rFonts w:ascii="Times New Roman" w:hAnsi="Times New Roman" w:cs="Times New Roman"/>
          <w:sz w:val="24"/>
          <w:szCs w:val="24"/>
        </w:rPr>
        <w:t xml:space="preserve">Progimnazijos vertinimu teikiamos švietimo pagalbos efektyvumas per metus padidėjo 2,89 %. </w:t>
      </w:r>
      <w:r w:rsidR="00BB66C1" w:rsidRPr="00CF68D5">
        <w:rPr>
          <w:rFonts w:ascii="Times New Roman" w:hAnsi="Times New Roman" w:cs="Times New Roman"/>
          <w:sz w:val="24"/>
          <w:szCs w:val="24"/>
        </w:rPr>
        <w:t>Siekiant sukurti integralias, optimalias ir kokybiškas ugdymo(</w:t>
      </w:r>
      <w:proofErr w:type="spellStart"/>
      <w:r w:rsidR="00BB66C1" w:rsidRPr="00CF68D5">
        <w:rPr>
          <w:rFonts w:ascii="Times New Roman" w:hAnsi="Times New Roman" w:cs="Times New Roman"/>
          <w:sz w:val="24"/>
          <w:szCs w:val="24"/>
        </w:rPr>
        <w:t>si</w:t>
      </w:r>
      <w:proofErr w:type="spellEnd"/>
      <w:r w:rsidR="00BB66C1" w:rsidRPr="00CF68D5">
        <w:rPr>
          <w:rFonts w:ascii="Times New Roman" w:hAnsi="Times New Roman" w:cs="Times New Roman"/>
          <w:sz w:val="24"/>
          <w:szCs w:val="24"/>
        </w:rPr>
        <w:t>) sąlygas mokinių pasiekimų atotrūkiams mažinti mokykla įsitraukė į „Tūkstantmečio mokyklų“ programą</w:t>
      </w:r>
      <w:r w:rsidR="008762B1" w:rsidRPr="00CF68D5">
        <w:rPr>
          <w:rFonts w:ascii="Times New Roman" w:hAnsi="Times New Roman" w:cs="Times New Roman"/>
          <w:sz w:val="24"/>
          <w:szCs w:val="24"/>
        </w:rPr>
        <w:t>, joje yra atsakinga už įtraukiojo ugdymo sritį.</w:t>
      </w:r>
      <w:bookmarkStart w:id="8" w:name="_Hlk124759641"/>
    </w:p>
    <w:bookmarkEnd w:id="6"/>
    <w:p w14:paraId="519B2587" w14:textId="4E912632" w:rsidR="00A9619B" w:rsidRPr="00CF68D5" w:rsidRDefault="002D0B86" w:rsidP="00882AFF">
      <w:pPr>
        <w:tabs>
          <w:tab w:val="left" w:pos="8364"/>
        </w:tabs>
        <w:spacing w:after="0" w:line="240" w:lineRule="auto"/>
        <w:ind w:left="-142" w:firstLine="709"/>
        <w:jc w:val="both"/>
        <w:rPr>
          <w:rFonts w:ascii="Times New Roman" w:hAnsi="Times New Roman" w:cs="Times New Roman"/>
          <w:sz w:val="24"/>
          <w:szCs w:val="24"/>
        </w:rPr>
      </w:pPr>
      <w:r w:rsidRPr="00CF68D5">
        <w:rPr>
          <w:rFonts w:ascii="Times New Roman" w:hAnsi="Times New Roman" w:cs="Times New Roman"/>
          <w:b/>
          <w:sz w:val="24"/>
          <w:szCs w:val="24"/>
        </w:rPr>
        <w:t xml:space="preserve">● </w:t>
      </w:r>
      <w:bookmarkEnd w:id="8"/>
      <w:r w:rsidR="0034229D" w:rsidRPr="00CF68D5">
        <w:rPr>
          <w:rFonts w:ascii="Times New Roman" w:hAnsi="Times New Roman" w:cs="Times New Roman"/>
          <w:b/>
          <w:sz w:val="24"/>
          <w:szCs w:val="24"/>
        </w:rPr>
        <w:t xml:space="preserve"> Gerinant mokymosi / ugdymosi pasiekimus ir užtikrinant pažangą</w:t>
      </w:r>
      <w:r w:rsidR="00F030B8" w:rsidRPr="00CF68D5">
        <w:rPr>
          <w:rFonts w:ascii="Times New Roman" w:hAnsi="Times New Roman" w:cs="Times New Roman"/>
          <w:b/>
          <w:sz w:val="24"/>
          <w:szCs w:val="24"/>
        </w:rPr>
        <w:t xml:space="preserve"> </w:t>
      </w:r>
      <w:r w:rsidR="002908DB" w:rsidRPr="00CF68D5">
        <w:rPr>
          <w:rFonts w:ascii="Times New Roman" w:hAnsi="Times New Roman" w:cs="Times New Roman"/>
          <w:bCs/>
          <w:sz w:val="24"/>
          <w:szCs w:val="24"/>
        </w:rPr>
        <w:t>buvo</w:t>
      </w:r>
      <w:r w:rsidR="002908DB" w:rsidRPr="00CF68D5">
        <w:rPr>
          <w:rFonts w:ascii="Times New Roman" w:hAnsi="Times New Roman" w:cs="Times New Roman"/>
          <w:b/>
          <w:sz w:val="24"/>
          <w:szCs w:val="24"/>
        </w:rPr>
        <w:t xml:space="preserve"> </w:t>
      </w:r>
      <w:r w:rsidR="002908DB" w:rsidRPr="00CF68D5">
        <w:rPr>
          <w:rFonts w:ascii="Times New Roman" w:hAnsi="Times New Roman" w:cs="Times New Roman"/>
          <w:bCs/>
          <w:sz w:val="24"/>
          <w:szCs w:val="24"/>
        </w:rPr>
        <w:t>orientuojamasi į veikimo kartu sisteminių veiksmų tobulinimą siekiant kiekvieno mokinio pažangos.</w:t>
      </w:r>
      <w:r w:rsidR="002908DB" w:rsidRPr="00CF68D5">
        <w:rPr>
          <w:rFonts w:ascii="Times New Roman" w:hAnsi="Times New Roman" w:cs="Times New Roman"/>
          <w:b/>
          <w:sz w:val="24"/>
          <w:szCs w:val="24"/>
        </w:rPr>
        <w:t xml:space="preserve"> </w:t>
      </w:r>
      <w:r w:rsidR="00FA030E" w:rsidRPr="00CF68D5">
        <w:rPr>
          <w:rFonts w:ascii="Times New Roman" w:hAnsi="Times New Roman" w:cs="Times New Roman"/>
          <w:sz w:val="24"/>
          <w:szCs w:val="24"/>
        </w:rPr>
        <w:t>V</w:t>
      </w:r>
      <w:r w:rsidR="00500392" w:rsidRPr="00CF68D5">
        <w:rPr>
          <w:rFonts w:ascii="Times New Roman" w:hAnsi="Times New Roman" w:cs="Times New Roman"/>
          <w:sz w:val="24"/>
          <w:szCs w:val="24"/>
        </w:rPr>
        <w:t>aiko individualios pažangos (VIP) sistemos funkcionalumas</w:t>
      </w:r>
      <w:r w:rsidR="004F62FD" w:rsidRPr="00CF68D5">
        <w:rPr>
          <w:rFonts w:ascii="Times New Roman" w:hAnsi="Times New Roman" w:cs="Times New Roman"/>
          <w:sz w:val="24"/>
          <w:szCs w:val="24"/>
        </w:rPr>
        <w:t xml:space="preserve"> ir veiksmingumas buvo didinamas geriau įvaldant ir plačiau naudojant į sistemą integruotą skaitmeninį „</w:t>
      </w:r>
      <w:proofErr w:type="spellStart"/>
      <w:r w:rsidR="004F62FD" w:rsidRPr="00CF68D5">
        <w:rPr>
          <w:rFonts w:ascii="Times New Roman" w:hAnsi="Times New Roman" w:cs="Times New Roman"/>
          <w:sz w:val="24"/>
          <w:szCs w:val="24"/>
        </w:rPr>
        <w:t>Reflectus</w:t>
      </w:r>
      <w:proofErr w:type="spellEnd"/>
      <w:r w:rsidR="004F62FD" w:rsidRPr="00CF68D5">
        <w:rPr>
          <w:rFonts w:ascii="Times New Roman" w:hAnsi="Times New Roman" w:cs="Times New Roman"/>
          <w:sz w:val="24"/>
          <w:szCs w:val="24"/>
        </w:rPr>
        <w:t>“ įrankį</w:t>
      </w:r>
      <w:r w:rsidR="00FC1E18" w:rsidRPr="00CF68D5">
        <w:rPr>
          <w:rFonts w:ascii="Times New Roman" w:hAnsi="Times New Roman" w:cs="Times New Roman"/>
          <w:sz w:val="24"/>
          <w:szCs w:val="24"/>
        </w:rPr>
        <w:t>. Tai</w:t>
      </w:r>
      <w:r w:rsidR="004F62FD" w:rsidRPr="00CF68D5">
        <w:rPr>
          <w:rFonts w:ascii="Times New Roman" w:hAnsi="Times New Roman" w:cs="Times New Roman"/>
          <w:sz w:val="24"/>
          <w:szCs w:val="24"/>
        </w:rPr>
        <w:t xml:space="preserve"> leido dar labiau išplėsti mokinių pasiekimų ir ugdymo(</w:t>
      </w:r>
      <w:proofErr w:type="spellStart"/>
      <w:r w:rsidR="004F62FD" w:rsidRPr="00CF68D5">
        <w:rPr>
          <w:rFonts w:ascii="Times New Roman" w:hAnsi="Times New Roman" w:cs="Times New Roman"/>
          <w:sz w:val="24"/>
          <w:szCs w:val="24"/>
        </w:rPr>
        <w:t>si</w:t>
      </w:r>
      <w:proofErr w:type="spellEnd"/>
      <w:r w:rsidR="004F62FD" w:rsidRPr="00CF68D5">
        <w:rPr>
          <w:rFonts w:ascii="Times New Roman" w:hAnsi="Times New Roman" w:cs="Times New Roman"/>
          <w:sz w:val="24"/>
          <w:szCs w:val="24"/>
        </w:rPr>
        <w:t>) pažangos stebėjimo galimybes realiu laiku, palengvinanti, supaprastinti, automatizuoti mokytojų ir mokinių grįžtamojo ryšio procesus, duomenų apie mokinių mokymosi pasiekimus ir ugdymo(</w:t>
      </w:r>
      <w:proofErr w:type="spellStart"/>
      <w:r w:rsidR="004F62FD" w:rsidRPr="00CF68D5">
        <w:rPr>
          <w:rFonts w:ascii="Times New Roman" w:hAnsi="Times New Roman" w:cs="Times New Roman"/>
          <w:sz w:val="24"/>
          <w:szCs w:val="24"/>
        </w:rPr>
        <w:t>si</w:t>
      </w:r>
      <w:proofErr w:type="spellEnd"/>
      <w:r w:rsidR="004F62FD" w:rsidRPr="00CF68D5">
        <w:rPr>
          <w:rFonts w:ascii="Times New Roman" w:hAnsi="Times New Roman" w:cs="Times New Roman"/>
          <w:sz w:val="24"/>
          <w:szCs w:val="24"/>
        </w:rPr>
        <w:t xml:space="preserve">) gavimą bei užtikrinanti grįžtamojo ryšio efektyvumą. </w:t>
      </w:r>
      <w:r w:rsidR="00500392" w:rsidRPr="00CF68D5">
        <w:rPr>
          <w:rFonts w:ascii="Times New Roman" w:hAnsi="Times New Roman" w:cs="Times New Roman"/>
          <w:sz w:val="24"/>
          <w:szCs w:val="24"/>
        </w:rPr>
        <w:t xml:space="preserve"> </w:t>
      </w:r>
      <w:r w:rsidR="00A357E4" w:rsidRPr="00CF68D5">
        <w:rPr>
          <w:rFonts w:ascii="Times New Roman" w:hAnsi="Times New Roman" w:cs="Times New Roman"/>
          <w:sz w:val="24"/>
          <w:szCs w:val="24"/>
        </w:rPr>
        <w:t xml:space="preserve">Per 2022 metus tobuliau įvaldytos ir išplėtotos </w:t>
      </w:r>
      <w:proofErr w:type="spellStart"/>
      <w:r w:rsidR="00A357E4" w:rsidRPr="00CF68D5">
        <w:rPr>
          <w:rFonts w:ascii="Times New Roman" w:hAnsi="Times New Roman" w:cs="Times New Roman"/>
          <w:sz w:val="24"/>
          <w:szCs w:val="24"/>
        </w:rPr>
        <w:t>reflektyvaus</w:t>
      </w:r>
      <w:proofErr w:type="spellEnd"/>
      <w:r w:rsidR="00A357E4" w:rsidRPr="00CF68D5">
        <w:rPr>
          <w:rFonts w:ascii="Times New Roman" w:hAnsi="Times New Roman" w:cs="Times New Roman"/>
          <w:sz w:val="24"/>
          <w:szCs w:val="24"/>
        </w:rPr>
        <w:t xml:space="preserve"> ugdymo(</w:t>
      </w:r>
      <w:proofErr w:type="spellStart"/>
      <w:r w:rsidR="00A357E4" w:rsidRPr="00CF68D5">
        <w:rPr>
          <w:rFonts w:ascii="Times New Roman" w:hAnsi="Times New Roman" w:cs="Times New Roman"/>
          <w:sz w:val="24"/>
          <w:szCs w:val="24"/>
        </w:rPr>
        <w:t>si</w:t>
      </w:r>
      <w:proofErr w:type="spellEnd"/>
      <w:r w:rsidR="00A357E4" w:rsidRPr="00CF68D5">
        <w:rPr>
          <w:rFonts w:ascii="Times New Roman" w:hAnsi="Times New Roman" w:cs="Times New Roman"/>
          <w:sz w:val="24"/>
          <w:szCs w:val="24"/>
        </w:rPr>
        <w:t xml:space="preserve">) praktikos ugdymo kokybei gerinti </w:t>
      </w:r>
      <w:r w:rsidR="00FC1E18" w:rsidRPr="00CF68D5">
        <w:rPr>
          <w:rFonts w:ascii="Times New Roman" w:hAnsi="Times New Roman" w:cs="Times New Roman"/>
          <w:sz w:val="24"/>
          <w:szCs w:val="24"/>
        </w:rPr>
        <w:t xml:space="preserve">sukūrė galimybes </w:t>
      </w:r>
      <w:r w:rsidR="00A357E4" w:rsidRPr="00CF68D5">
        <w:rPr>
          <w:rFonts w:ascii="Times New Roman" w:hAnsi="Times New Roman" w:cs="Times New Roman"/>
          <w:sz w:val="24"/>
          <w:szCs w:val="24"/>
        </w:rPr>
        <w:t>mokytojams operatyviau identifikuoti ir atliepti kiekvieno mokinio ugdymo(</w:t>
      </w:r>
      <w:proofErr w:type="spellStart"/>
      <w:r w:rsidR="00A357E4" w:rsidRPr="00CF68D5">
        <w:rPr>
          <w:rFonts w:ascii="Times New Roman" w:hAnsi="Times New Roman" w:cs="Times New Roman"/>
          <w:sz w:val="24"/>
          <w:szCs w:val="24"/>
        </w:rPr>
        <w:t>si</w:t>
      </w:r>
      <w:proofErr w:type="spellEnd"/>
      <w:r w:rsidR="00A357E4" w:rsidRPr="00CF68D5">
        <w:rPr>
          <w:rFonts w:ascii="Times New Roman" w:hAnsi="Times New Roman" w:cs="Times New Roman"/>
          <w:sz w:val="24"/>
          <w:szCs w:val="24"/>
        </w:rPr>
        <w:t>) poreikius, jų kaitą, ugdymo(</w:t>
      </w:r>
      <w:proofErr w:type="spellStart"/>
      <w:r w:rsidR="00A357E4" w:rsidRPr="00CF68D5">
        <w:rPr>
          <w:rFonts w:ascii="Times New Roman" w:hAnsi="Times New Roman" w:cs="Times New Roman"/>
          <w:sz w:val="24"/>
          <w:szCs w:val="24"/>
        </w:rPr>
        <w:t>si</w:t>
      </w:r>
      <w:proofErr w:type="spellEnd"/>
      <w:r w:rsidR="00A357E4" w:rsidRPr="00CF68D5">
        <w:rPr>
          <w:rFonts w:ascii="Times New Roman" w:hAnsi="Times New Roman" w:cs="Times New Roman"/>
          <w:sz w:val="24"/>
          <w:szCs w:val="24"/>
        </w:rPr>
        <w:t>) veiklų korekcijas atlikti realiu</w:t>
      </w:r>
      <w:r w:rsidR="00FC1E18" w:rsidRPr="00CF68D5">
        <w:rPr>
          <w:rFonts w:ascii="Times New Roman" w:hAnsi="Times New Roman" w:cs="Times New Roman"/>
          <w:sz w:val="24"/>
          <w:szCs w:val="24"/>
        </w:rPr>
        <w:t xml:space="preserve"> laiku</w:t>
      </w:r>
      <w:r w:rsidR="00A357E4" w:rsidRPr="00CF68D5">
        <w:rPr>
          <w:rFonts w:ascii="Times New Roman" w:hAnsi="Times New Roman" w:cs="Times New Roman"/>
          <w:sz w:val="24"/>
          <w:szCs w:val="24"/>
        </w:rPr>
        <w:t>, jausti emocinę ugdymo(</w:t>
      </w:r>
      <w:proofErr w:type="spellStart"/>
      <w:r w:rsidR="00A357E4" w:rsidRPr="00CF68D5">
        <w:rPr>
          <w:rFonts w:ascii="Times New Roman" w:hAnsi="Times New Roman" w:cs="Times New Roman"/>
          <w:sz w:val="24"/>
          <w:szCs w:val="24"/>
        </w:rPr>
        <w:t>si</w:t>
      </w:r>
      <w:proofErr w:type="spellEnd"/>
      <w:r w:rsidR="00A357E4" w:rsidRPr="00CF68D5">
        <w:rPr>
          <w:rFonts w:ascii="Times New Roman" w:hAnsi="Times New Roman" w:cs="Times New Roman"/>
          <w:sz w:val="24"/>
          <w:szCs w:val="24"/>
        </w:rPr>
        <w:t xml:space="preserve">) aplinką, išlaikyti ryšį su kiekvienu ugdytiniu </w:t>
      </w:r>
      <w:r w:rsidR="00E154E1" w:rsidRPr="00CF68D5">
        <w:rPr>
          <w:rFonts w:ascii="Times New Roman" w:hAnsi="Times New Roman" w:cs="Times New Roman"/>
          <w:sz w:val="24"/>
          <w:szCs w:val="24"/>
        </w:rPr>
        <w:t xml:space="preserve">ir veikiant kartu </w:t>
      </w:r>
      <w:r w:rsidR="00A357E4" w:rsidRPr="00CF68D5">
        <w:rPr>
          <w:rFonts w:ascii="Times New Roman" w:hAnsi="Times New Roman" w:cs="Times New Roman"/>
          <w:sz w:val="24"/>
          <w:szCs w:val="24"/>
        </w:rPr>
        <w:t xml:space="preserve">kūrybiškiau pažvelgti </w:t>
      </w:r>
      <w:r w:rsidR="00E154E1" w:rsidRPr="00CF68D5">
        <w:rPr>
          <w:rFonts w:ascii="Times New Roman" w:hAnsi="Times New Roman" w:cs="Times New Roman"/>
          <w:sz w:val="24"/>
          <w:szCs w:val="24"/>
        </w:rPr>
        <w:t>į kiekvieno vaiko asmenybės ūgčiai palankesnių sprendimų paiešką.</w:t>
      </w:r>
      <w:r w:rsidR="00A357E4" w:rsidRPr="00CF68D5">
        <w:rPr>
          <w:rFonts w:ascii="Times New Roman" w:hAnsi="Times New Roman" w:cs="Times New Roman"/>
          <w:sz w:val="24"/>
          <w:szCs w:val="24"/>
        </w:rPr>
        <w:t xml:space="preserve"> </w:t>
      </w:r>
      <w:r w:rsidR="00EA3F4C" w:rsidRPr="00CF68D5">
        <w:rPr>
          <w:rFonts w:ascii="Times New Roman" w:hAnsi="Times New Roman" w:cs="Times New Roman"/>
          <w:sz w:val="24"/>
          <w:szCs w:val="24"/>
        </w:rPr>
        <w:t>Sisteminiu požiūriu ugdant mokinį realiu laiku ir valdant ugdymo(</w:t>
      </w:r>
      <w:proofErr w:type="spellStart"/>
      <w:r w:rsidR="00EA3F4C" w:rsidRPr="00CF68D5">
        <w:rPr>
          <w:rFonts w:ascii="Times New Roman" w:hAnsi="Times New Roman" w:cs="Times New Roman"/>
          <w:sz w:val="24"/>
          <w:szCs w:val="24"/>
        </w:rPr>
        <w:t>si</w:t>
      </w:r>
      <w:proofErr w:type="spellEnd"/>
      <w:r w:rsidR="00EA3F4C" w:rsidRPr="00CF68D5">
        <w:rPr>
          <w:rFonts w:ascii="Times New Roman" w:hAnsi="Times New Roman" w:cs="Times New Roman"/>
          <w:sz w:val="24"/>
          <w:szCs w:val="24"/>
        </w:rPr>
        <w:t xml:space="preserve">) </w:t>
      </w:r>
      <w:proofErr w:type="spellStart"/>
      <w:r w:rsidR="00EA3F4C" w:rsidRPr="00CF68D5">
        <w:rPr>
          <w:rFonts w:ascii="Times New Roman" w:hAnsi="Times New Roman" w:cs="Times New Roman"/>
          <w:sz w:val="24"/>
          <w:szCs w:val="24"/>
        </w:rPr>
        <w:t>procesa</w:t>
      </w:r>
      <w:proofErr w:type="spellEnd"/>
      <w:r w:rsidR="00EA3F4C" w:rsidRPr="00CF68D5">
        <w:rPr>
          <w:rFonts w:ascii="Times New Roman" w:hAnsi="Times New Roman" w:cs="Times New Roman"/>
          <w:sz w:val="24"/>
          <w:szCs w:val="24"/>
        </w:rPr>
        <w:t xml:space="preserve"> p</w:t>
      </w:r>
      <w:r w:rsidR="00E154E1" w:rsidRPr="00CF68D5">
        <w:rPr>
          <w:rFonts w:ascii="Times New Roman" w:hAnsi="Times New Roman" w:cs="Times New Roman"/>
          <w:sz w:val="24"/>
          <w:szCs w:val="24"/>
        </w:rPr>
        <w:t>er</w:t>
      </w:r>
      <w:r w:rsidR="00EA3F4C" w:rsidRPr="00CF68D5">
        <w:rPr>
          <w:rFonts w:ascii="Times New Roman" w:hAnsi="Times New Roman" w:cs="Times New Roman"/>
          <w:sz w:val="24"/>
          <w:szCs w:val="24"/>
        </w:rPr>
        <w:t>siorientuota</w:t>
      </w:r>
      <w:r w:rsidR="00E154E1" w:rsidRPr="00CF68D5">
        <w:rPr>
          <w:rFonts w:ascii="Times New Roman" w:hAnsi="Times New Roman" w:cs="Times New Roman"/>
          <w:sz w:val="24"/>
          <w:szCs w:val="24"/>
        </w:rPr>
        <w:t xml:space="preserve"> </w:t>
      </w:r>
      <w:r w:rsidR="00EA3F4C" w:rsidRPr="00CF68D5">
        <w:rPr>
          <w:rFonts w:ascii="Times New Roman" w:hAnsi="Times New Roman" w:cs="Times New Roman"/>
          <w:sz w:val="24"/>
          <w:szCs w:val="24"/>
        </w:rPr>
        <w:t xml:space="preserve">link </w:t>
      </w:r>
      <w:r w:rsidR="00E154E1" w:rsidRPr="00CF68D5">
        <w:rPr>
          <w:rFonts w:ascii="Times New Roman" w:hAnsi="Times New Roman" w:cs="Times New Roman"/>
          <w:sz w:val="24"/>
          <w:szCs w:val="24"/>
        </w:rPr>
        <w:t xml:space="preserve">mažiau formalizuoto apie mokinio </w:t>
      </w:r>
      <w:r w:rsidR="00500392" w:rsidRPr="00CF68D5">
        <w:rPr>
          <w:rFonts w:ascii="Times New Roman" w:hAnsi="Times New Roman" w:cs="Times New Roman"/>
          <w:sz w:val="24"/>
          <w:szCs w:val="24"/>
        </w:rPr>
        <w:t>pažang</w:t>
      </w:r>
      <w:r w:rsidR="00E154E1" w:rsidRPr="00CF68D5">
        <w:rPr>
          <w:rFonts w:ascii="Times New Roman" w:hAnsi="Times New Roman" w:cs="Times New Roman"/>
          <w:sz w:val="24"/>
          <w:szCs w:val="24"/>
        </w:rPr>
        <w:t>ą</w:t>
      </w:r>
      <w:r w:rsidR="00500392" w:rsidRPr="00CF68D5">
        <w:rPr>
          <w:rFonts w:ascii="Times New Roman" w:hAnsi="Times New Roman" w:cs="Times New Roman"/>
          <w:sz w:val="24"/>
          <w:szCs w:val="24"/>
        </w:rPr>
        <w:t xml:space="preserve"> </w:t>
      </w:r>
      <w:r w:rsidR="00E154E1" w:rsidRPr="00CF68D5">
        <w:rPr>
          <w:rFonts w:ascii="Times New Roman" w:hAnsi="Times New Roman" w:cs="Times New Roman"/>
          <w:sz w:val="24"/>
          <w:szCs w:val="24"/>
        </w:rPr>
        <w:t xml:space="preserve">sukauptų ir susistemintų duomenų </w:t>
      </w:r>
      <w:r w:rsidR="00DC6C5C" w:rsidRPr="00CF68D5">
        <w:rPr>
          <w:rFonts w:ascii="Times New Roman" w:hAnsi="Times New Roman" w:cs="Times New Roman"/>
          <w:sz w:val="24"/>
          <w:szCs w:val="24"/>
        </w:rPr>
        <w:t xml:space="preserve">rezultatų </w:t>
      </w:r>
      <w:r w:rsidR="00E154E1" w:rsidRPr="00CF68D5">
        <w:rPr>
          <w:rFonts w:ascii="Times New Roman" w:hAnsi="Times New Roman" w:cs="Times New Roman"/>
          <w:sz w:val="24"/>
          <w:szCs w:val="24"/>
        </w:rPr>
        <w:t>vertinimo</w:t>
      </w:r>
      <w:r w:rsidR="00EA3F4C" w:rsidRPr="00CF68D5">
        <w:rPr>
          <w:rFonts w:ascii="Times New Roman" w:hAnsi="Times New Roman" w:cs="Times New Roman"/>
          <w:sz w:val="24"/>
          <w:szCs w:val="24"/>
        </w:rPr>
        <w:t xml:space="preserve">, </w:t>
      </w:r>
      <w:r w:rsidR="00DC6C5C" w:rsidRPr="00CF68D5">
        <w:rPr>
          <w:rFonts w:ascii="Times New Roman" w:hAnsi="Times New Roman" w:cs="Times New Roman"/>
          <w:sz w:val="24"/>
          <w:szCs w:val="24"/>
        </w:rPr>
        <w:t>didesnio pasitikėjimo mokiniu ir tuo pačiu link</w:t>
      </w:r>
      <w:r w:rsidR="00EA3F4C" w:rsidRPr="00CF68D5">
        <w:rPr>
          <w:rFonts w:ascii="Times New Roman" w:hAnsi="Times New Roman" w:cs="Times New Roman"/>
          <w:sz w:val="24"/>
          <w:szCs w:val="24"/>
        </w:rPr>
        <w:t xml:space="preserve"> mokym</w:t>
      </w:r>
      <w:r w:rsidR="00DC6C5C" w:rsidRPr="00CF68D5">
        <w:rPr>
          <w:rFonts w:ascii="Times New Roman" w:hAnsi="Times New Roman" w:cs="Times New Roman"/>
          <w:sz w:val="24"/>
          <w:szCs w:val="24"/>
        </w:rPr>
        <w:t>o</w:t>
      </w:r>
      <w:r w:rsidR="00EA3F4C" w:rsidRPr="00CF68D5">
        <w:rPr>
          <w:rFonts w:ascii="Times New Roman" w:hAnsi="Times New Roman" w:cs="Times New Roman"/>
          <w:sz w:val="24"/>
          <w:szCs w:val="24"/>
        </w:rPr>
        <w:t>, tikslia</w:t>
      </w:r>
      <w:r w:rsidR="00DC6C5C" w:rsidRPr="00CF68D5">
        <w:rPr>
          <w:rFonts w:ascii="Times New Roman" w:hAnsi="Times New Roman" w:cs="Times New Roman"/>
          <w:sz w:val="24"/>
          <w:szCs w:val="24"/>
        </w:rPr>
        <w:t>u</w:t>
      </w:r>
      <w:r w:rsidR="00EA3F4C" w:rsidRPr="00CF68D5">
        <w:rPr>
          <w:rFonts w:ascii="Times New Roman" w:hAnsi="Times New Roman" w:cs="Times New Roman"/>
          <w:sz w:val="24"/>
          <w:szCs w:val="24"/>
        </w:rPr>
        <w:t xml:space="preserve"> atitinkan</w:t>
      </w:r>
      <w:r w:rsidR="00DC6C5C" w:rsidRPr="00CF68D5">
        <w:rPr>
          <w:rFonts w:ascii="Times New Roman" w:hAnsi="Times New Roman" w:cs="Times New Roman"/>
          <w:sz w:val="24"/>
          <w:szCs w:val="24"/>
        </w:rPr>
        <w:t>čio</w:t>
      </w:r>
      <w:r w:rsidR="00EA3F4C" w:rsidRPr="00CF68D5">
        <w:rPr>
          <w:rFonts w:ascii="Times New Roman" w:hAnsi="Times New Roman" w:cs="Times New Roman"/>
          <w:sz w:val="24"/>
          <w:szCs w:val="24"/>
        </w:rPr>
        <w:t xml:space="preserve"> konkrečią </w:t>
      </w:r>
      <w:r w:rsidR="00DC6C5C" w:rsidRPr="00CF68D5">
        <w:rPr>
          <w:rFonts w:ascii="Times New Roman" w:hAnsi="Times New Roman" w:cs="Times New Roman"/>
          <w:sz w:val="24"/>
          <w:szCs w:val="24"/>
        </w:rPr>
        <w:t>vaiko</w:t>
      </w:r>
      <w:r w:rsidR="00EA3F4C" w:rsidRPr="00CF68D5">
        <w:rPr>
          <w:rFonts w:ascii="Times New Roman" w:hAnsi="Times New Roman" w:cs="Times New Roman"/>
          <w:sz w:val="24"/>
          <w:szCs w:val="24"/>
        </w:rPr>
        <w:t xml:space="preserve"> situaciją</w:t>
      </w:r>
      <w:r w:rsidR="00DC6C5C" w:rsidRPr="00CF68D5">
        <w:rPr>
          <w:rFonts w:ascii="Times New Roman" w:hAnsi="Times New Roman" w:cs="Times New Roman"/>
          <w:sz w:val="24"/>
          <w:szCs w:val="24"/>
        </w:rPr>
        <w:t>, ką galima laikyti kokybiniu lūžiu kolektyvinėje mokytojų mąstysenoje ir ugdymo filosofijoje</w:t>
      </w:r>
      <w:r w:rsidR="00500392" w:rsidRPr="00CF68D5">
        <w:rPr>
          <w:rFonts w:ascii="Times New Roman" w:hAnsi="Times New Roman" w:cs="Times New Roman"/>
          <w:sz w:val="24"/>
          <w:szCs w:val="24"/>
        </w:rPr>
        <w:t>.</w:t>
      </w:r>
      <w:r w:rsidR="002C1F23" w:rsidRPr="00CF68D5">
        <w:rPr>
          <w:rFonts w:ascii="Times New Roman" w:hAnsi="Times New Roman" w:cs="Times New Roman"/>
          <w:sz w:val="24"/>
          <w:szCs w:val="24"/>
        </w:rPr>
        <w:t xml:space="preserve"> Iš naujo atrastos ir praktikoje įtvirtintos mokinių ir mokytojų, mokinių, mokytojų ir tėvų (globėjų, rūpintojų) mokymosi kartu bei bendradarbiavimo siekiant vaikų pažangos per projektines veiklas </w:t>
      </w:r>
      <w:r w:rsidR="003840C9" w:rsidRPr="00CF68D5">
        <w:rPr>
          <w:rFonts w:ascii="Times New Roman" w:hAnsi="Times New Roman" w:cs="Times New Roman"/>
          <w:sz w:val="24"/>
          <w:szCs w:val="24"/>
        </w:rPr>
        <w:t>praktik</w:t>
      </w:r>
      <w:r w:rsidR="002C1F23" w:rsidRPr="00CF68D5">
        <w:rPr>
          <w:rFonts w:ascii="Times New Roman" w:hAnsi="Times New Roman" w:cs="Times New Roman"/>
          <w:sz w:val="24"/>
          <w:szCs w:val="24"/>
        </w:rPr>
        <w:t>os, kaip pvz. IRT ir IKT mokymasis veikloje</w:t>
      </w:r>
      <w:r w:rsidR="003840C9" w:rsidRPr="00CF68D5">
        <w:rPr>
          <w:rFonts w:ascii="Times New Roman" w:hAnsi="Times New Roman" w:cs="Times New Roman"/>
          <w:sz w:val="24"/>
          <w:szCs w:val="24"/>
        </w:rPr>
        <w:t>,</w:t>
      </w:r>
      <w:r w:rsidR="00E21FB9" w:rsidRPr="00CF68D5">
        <w:t xml:space="preserve"> </w:t>
      </w:r>
      <w:r w:rsidR="00E21FB9" w:rsidRPr="00CF68D5">
        <w:rPr>
          <w:rFonts w:ascii="Times New Roman" w:hAnsi="Times New Roman" w:cs="Times New Roman"/>
          <w:sz w:val="24"/>
          <w:szCs w:val="24"/>
        </w:rPr>
        <w:t>medijų ir informacinio raštingumo (MIR) mokymasis kūryboje, komiksų,</w:t>
      </w:r>
      <w:r w:rsidR="003840C9" w:rsidRPr="00CF68D5">
        <w:rPr>
          <w:rFonts w:ascii="Times New Roman" w:hAnsi="Times New Roman" w:cs="Times New Roman"/>
          <w:sz w:val="24"/>
          <w:szCs w:val="24"/>
        </w:rPr>
        <w:t xml:space="preserve"> </w:t>
      </w:r>
      <w:proofErr w:type="spellStart"/>
      <w:r w:rsidR="003840C9" w:rsidRPr="00CF68D5">
        <w:rPr>
          <w:rFonts w:ascii="Times New Roman" w:hAnsi="Times New Roman" w:cs="Times New Roman"/>
          <w:sz w:val="24"/>
          <w:szCs w:val="24"/>
        </w:rPr>
        <w:t>memų</w:t>
      </w:r>
      <w:proofErr w:type="spellEnd"/>
      <w:r w:rsidR="003840C9" w:rsidRPr="00CF68D5">
        <w:rPr>
          <w:rFonts w:ascii="Times New Roman" w:hAnsi="Times New Roman" w:cs="Times New Roman"/>
          <w:sz w:val="24"/>
          <w:szCs w:val="24"/>
        </w:rPr>
        <w:t xml:space="preserve"> kūrimas, bendrų darbų pristatymas konferencijose, konkursuose ir pan.</w:t>
      </w:r>
      <w:r w:rsidR="002C1F23" w:rsidRPr="00CF68D5">
        <w:rPr>
          <w:rFonts w:ascii="Times New Roman" w:hAnsi="Times New Roman" w:cs="Times New Roman"/>
          <w:sz w:val="24"/>
          <w:szCs w:val="24"/>
        </w:rPr>
        <w:t>.</w:t>
      </w:r>
      <w:r w:rsidR="00882AFF" w:rsidRPr="00CF68D5">
        <w:rPr>
          <w:rFonts w:ascii="Times New Roman" w:hAnsi="Times New Roman" w:cs="Times New Roman"/>
          <w:sz w:val="24"/>
          <w:szCs w:val="24"/>
        </w:rPr>
        <w:t xml:space="preserve"> </w:t>
      </w:r>
      <w:r w:rsidR="007F27FB" w:rsidRPr="00CF68D5">
        <w:rPr>
          <w:rFonts w:ascii="Times New Roman" w:hAnsi="Times New Roman" w:cs="Times New Roman"/>
          <w:sz w:val="24"/>
          <w:szCs w:val="24"/>
        </w:rPr>
        <w:t>Vaikai buvo paskatinti dalyvauti ir įsitraukti į tarptautinius matematikos konkursus „Kengūra 2022“, „</w:t>
      </w:r>
      <w:proofErr w:type="spellStart"/>
      <w:r w:rsidR="007F27FB" w:rsidRPr="00CF68D5">
        <w:rPr>
          <w:rFonts w:ascii="Times New Roman" w:hAnsi="Times New Roman" w:cs="Times New Roman"/>
          <w:sz w:val="24"/>
          <w:szCs w:val="24"/>
        </w:rPr>
        <w:t>Pangea</w:t>
      </w:r>
      <w:proofErr w:type="spellEnd"/>
      <w:r w:rsidR="007F27FB" w:rsidRPr="00CF68D5">
        <w:rPr>
          <w:rFonts w:ascii="Times New Roman" w:hAnsi="Times New Roman" w:cs="Times New Roman"/>
          <w:sz w:val="24"/>
          <w:szCs w:val="24"/>
        </w:rPr>
        <w:t xml:space="preserve"> 2022“, edukacinių konkurso „</w:t>
      </w:r>
      <w:proofErr w:type="spellStart"/>
      <w:r w:rsidR="007F27FB" w:rsidRPr="00CF68D5">
        <w:rPr>
          <w:rFonts w:ascii="Times New Roman" w:hAnsi="Times New Roman" w:cs="Times New Roman"/>
          <w:sz w:val="24"/>
          <w:szCs w:val="24"/>
        </w:rPr>
        <w:t>Olympis</w:t>
      </w:r>
      <w:proofErr w:type="spellEnd"/>
      <w:r w:rsidR="007F27FB" w:rsidRPr="00CF68D5">
        <w:rPr>
          <w:rFonts w:ascii="Times New Roman" w:hAnsi="Times New Roman" w:cs="Times New Roman"/>
          <w:sz w:val="24"/>
          <w:szCs w:val="24"/>
        </w:rPr>
        <w:t xml:space="preserve"> 2022“ renginius, Vilniaus universiteto neakivaizdinės „Fotono“ mokyklos 7–8 klasių mokiniams organizuojamas „Mažojo fotono“ veiklas ir pan.  </w:t>
      </w:r>
      <w:r w:rsidR="00882AFF" w:rsidRPr="00CF68D5">
        <w:rPr>
          <w:rFonts w:ascii="Times New Roman" w:hAnsi="Times New Roman" w:cs="Times New Roman"/>
          <w:sz w:val="24"/>
          <w:szCs w:val="24"/>
        </w:rPr>
        <w:t xml:space="preserve">Mokymosi / ugdymosi pasiekimų ir pažangos užtikrinimas buvo glaudžiai siejamas su pamokų lankomumo </w:t>
      </w:r>
      <w:r w:rsidR="00882AFF" w:rsidRPr="00CF68D5">
        <w:rPr>
          <w:rFonts w:ascii="Times New Roman" w:eastAsia="Times New Roman" w:hAnsi="Times New Roman" w:cs="Times New Roman"/>
          <w:sz w:val="24"/>
          <w:szCs w:val="24"/>
          <w:lang w:eastAsia="lt-LT"/>
        </w:rPr>
        <w:t>problemų sprendimu per mokinių tėvų pozityvios tėvystės įgūdžių ugdymo iniciatyvas, tokias kaip Šeimų klubo veikl</w:t>
      </w:r>
      <w:r w:rsidR="007F27FB" w:rsidRPr="00CF68D5">
        <w:rPr>
          <w:rFonts w:ascii="Times New Roman" w:eastAsia="Times New Roman" w:hAnsi="Times New Roman" w:cs="Times New Roman"/>
          <w:sz w:val="24"/>
          <w:szCs w:val="24"/>
          <w:lang w:eastAsia="lt-LT"/>
        </w:rPr>
        <w:t>a</w:t>
      </w:r>
      <w:r w:rsidR="00882AFF" w:rsidRPr="00CF68D5">
        <w:rPr>
          <w:rFonts w:ascii="Times New Roman" w:eastAsia="Times New Roman" w:hAnsi="Times New Roman" w:cs="Times New Roman"/>
          <w:sz w:val="24"/>
          <w:szCs w:val="24"/>
          <w:lang w:eastAsia="lt-LT"/>
        </w:rPr>
        <w:t>, mokinių tėvų (globėjų, rūpintojų) įtraukimą į ugdymo procesą papildanči</w:t>
      </w:r>
      <w:r w:rsidR="007F27FB" w:rsidRPr="00CF68D5">
        <w:rPr>
          <w:rFonts w:ascii="Times New Roman" w:eastAsia="Times New Roman" w:hAnsi="Times New Roman" w:cs="Times New Roman"/>
          <w:sz w:val="24"/>
          <w:szCs w:val="24"/>
          <w:lang w:eastAsia="lt-LT"/>
        </w:rPr>
        <w:t>o</w:t>
      </w:r>
      <w:r w:rsidR="00882AFF" w:rsidRPr="00CF68D5">
        <w:rPr>
          <w:rFonts w:ascii="Times New Roman" w:eastAsia="Times New Roman" w:hAnsi="Times New Roman" w:cs="Times New Roman"/>
          <w:sz w:val="24"/>
          <w:szCs w:val="24"/>
          <w:lang w:eastAsia="lt-LT"/>
        </w:rPr>
        <w:t xml:space="preserve">s veiklas (pvz. ekonominio raštingumo ugdymo per </w:t>
      </w:r>
      <w:proofErr w:type="spellStart"/>
      <w:r w:rsidR="00882AFF" w:rsidRPr="00CF68D5">
        <w:rPr>
          <w:rFonts w:ascii="Times New Roman" w:eastAsia="Times New Roman" w:hAnsi="Times New Roman" w:cs="Times New Roman"/>
          <w:sz w:val="24"/>
          <w:szCs w:val="24"/>
          <w:lang w:eastAsia="lt-LT"/>
        </w:rPr>
        <w:t>EdTech</w:t>
      </w:r>
      <w:proofErr w:type="spellEnd"/>
      <w:r w:rsidR="00882AFF" w:rsidRPr="00CF68D5">
        <w:rPr>
          <w:rFonts w:ascii="Times New Roman" w:eastAsia="Times New Roman" w:hAnsi="Times New Roman" w:cs="Times New Roman"/>
          <w:sz w:val="24"/>
          <w:szCs w:val="24"/>
          <w:lang w:eastAsia="lt-LT"/>
        </w:rPr>
        <w:t xml:space="preserve"> platformos „</w:t>
      </w:r>
      <w:proofErr w:type="spellStart"/>
      <w:r w:rsidR="00882AFF" w:rsidRPr="00CF68D5">
        <w:rPr>
          <w:rFonts w:ascii="Times New Roman" w:eastAsia="Times New Roman" w:hAnsi="Times New Roman" w:cs="Times New Roman"/>
          <w:sz w:val="24"/>
          <w:szCs w:val="24"/>
          <w:lang w:eastAsia="lt-LT"/>
        </w:rPr>
        <w:t>Poklet</w:t>
      </w:r>
      <w:proofErr w:type="spellEnd"/>
      <w:r w:rsidR="00882AFF" w:rsidRPr="00CF68D5">
        <w:rPr>
          <w:rFonts w:ascii="Times New Roman" w:eastAsia="Times New Roman" w:hAnsi="Times New Roman" w:cs="Times New Roman"/>
          <w:sz w:val="24"/>
          <w:szCs w:val="24"/>
          <w:lang w:eastAsia="lt-LT"/>
        </w:rPr>
        <w:t>“ programėlės naudojimą tai siejant su mokinių pamokų lankomumo motyvacijos didinimu ir pan.).</w:t>
      </w:r>
      <w:r w:rsidR="00882AFF" w:rsidRPr="00CF68D5">
        <w:rPr>
          <w:rFonts w:ascii="Times New Roman" w:hAnsi="Times New Roman" w:cs="Times New Roman"/>
          <w:sz w:val="24"/>
          <w:szCs w:val="24"/>
        </w:rPr>
        <w:t xml:space="preserve"> </w:t>
      </w:r>
      <w:r w:rsidR="00AB2054" w:rsidRPr="00CF68D5">
        <w:rPr>
          <w:rFonts w:ascii="Times New Roman" w:hAnsi="Times New Roman" w:cs="Times New Roman"/>
          <w:sz w:val="24"/>
          <w:szCs w:val="24"/>
        </w:rPr>
        <w:t>Aktyviai įsitraukusių m</w:t>
      </w:r>
      <w:r w:rsidR="007F27FB" w:rsidRPr="00CF68D5">
        <w:rPr>
          <w:rFonts w:ascii="Times New Roman" w:hAnsi="Times New Roman" w:cs="Times New Roman"/>
          <w:sz w:val="24"/>
          <w:szCs w:val="24"/>
        </w:rPr>
        <w:t xml:space="preserve">okinių tėvų (globėjų rūpintojų) </w:t>
      </w:r>
      <w:r w:rsidR="00AB2054" w:rsidRPr="00CF68D5">
        <w:rPr>
          <w:rFonts w:ascii="Times New Roman" w:hAnsi="Times New Roman" w:cs="Times New Roman"/>
          <w:sz w:val="24"/>
          <w:szCs w:val="24"/>
        </w:rPr>
        <w:t>dalis siekia</w:t>
      </w:r>
      <w:r w:rsidR="007F27FB" w:rsidRPr="00CF68D5">
        <w:rPr>
          <w:rFonts w:ascii="Times New Roman" w:hAnsi="Times New Roman" w:cs="Times New Roman"/>
          <w:sz w:val="24"/>
          <w:szCs w:val="24"/>
        </w:rPr>
        <w:t xml:space="preserve"> 22 %. </w:t>
      </w:r>
      <w:r w:rsidR="00882AFF" w:rsidRPr="00CF68D5">
        <w:rPr>
          <w:rFonts w:ascii="Times New Roman" w:hAnsi="Times New Roman" w:cs="Times New Roman"/>
          <w:sz w:val="24"/>
          <w:szCs w:val="24"/>
        </w:rPr>
        <w:t>Per 2022 metus b</w:t>
      </w:r>
      <w:r w:rsidR="00BB66C1" w:rsidRPr="00CF68D5">
        <w:rPr>
          <w:rFonts w:ascii="Times New Roman" w:hAnsi="Times New Roman" w:cs="Times New Roman"/>
          <w:sz w:val="24"/>
          <w:szCs w:val="24"/>
        </w:rPr>
        <w:t xml:space="preserve">uvo pasiekta svarių rezultatų mokomųjų dalykų olimpiadose, konkursuose: miesto mokyklų mokinių technologijų olimpiadoje laimėta I vieta 8 klasių grupėje, dailės olimpiadoje laimėta III vieta 7 klasių grupėje, gamtos mokslų – biologijos STEAM olimpiadoje laimėta III vieta 6 klasių grupėje. Vienas mokinys dalyvavo Respublikinės technologijų olimpiados etape, kuriame už kruopščiai, originaliai ir kūrybiškai atliktą darbą pelnė tris vertinimo komisijos nominacijas. Du 7 klasės mokiniai pateko ir dalyvavo Lietuvos nacionalinės geografijos olimpiados finaliniame ture. Lietuvos jaunųjų astronomų viktorinoje „Po </w:t>
      </w:r>
      <w:proofErr w:type="spellStart"/>
      <w:r w:rsidR="00BB66C1" w:rsidRPr="00CF68D5">
        <w:rPr>
          <w:rFonts w:ascii="Times New Roman" w:hAnsi="Times New Roman" w:cs="Times New Roman"/>
          <w:sz w:val="24"/>
          <w:szCs w:val="24"/>
        </w:rPr>
        <w:t>žvaigždė</w:t>
      </w:r>
      <w:r w:rsidR="002C1F23" w:rsidRPr="00CF68D5">
        <w:rPr>
          <w:rFonts w:ascii="Times New Roman" w:hAnsi="Times New Roman" w:cs="Times New Roman"/>
          <w:sz w:val="24"/>
          <w:szCs w:val="24"/>
        </w:rPr>
        <w:t>tu</w:t>
      </w:r>
      <w:proofErr w:type="spellEnd"/>
      <w:r w:rsidR="002C1F23" w:rsidRPr="00CF68D5">
        <w:rPr>
          <w:rFonts w:ascii="Times New Roman" w:hAnsi="Times New Roman" w:cs="Times New Roman"/>
          <w:sz w:val="24"/>
          <w:szCs w:val="24"/>
        </w:rPr>
        <w:t xml:space="preserve"> </w:t>
      </w:r>
      <w:r w:rsidR="00BB66C1" w:rsidRPr="00CF68D5">
        <w:rPr>
          <w:rFonts w:ascii="Times New Roman" w:hAnsi="Times New Roman" w:cs="Times New Roman"/>
          <w:sz w:val="24"/>
          <w:szCs w:val="24"/>
        </w:rPr>
        <w:t>dangum" laimėta I vieta. Sėkmingai dalyvauta respublikiniame konkurse „Tavo žvilgsnis", nugalėtojais vertimų konkurse tapo vienas 7 klasės mokinys ir penki 8 klasių mokiniai, respublikiniame  kūrybinių darbų  konkurse „Čiulba ulba Lietuva" laimėta II vieta. Šiaulių menų mokyklos organizuotame tarptautiniame mokinių piešinių konkurse ,,Miško dvasia. Gyvūnai“, nominacijas gavo du 8 klasės mokiniai.</w:t>
      </w:r>
      <w:r w:rsidR="005A40AF" w:rsidRPr="00CF68D5">
        <w:rPr>
          <w:rFonts w:ascii="Times New Roman" w:hAnsi="Times New Roman" w:cs="Times New Roman"/>
          <w:sz w:val="24"/>
          <w:szCs w:val="24"/>
        </w:rPr>
        <w:t xml:space="preserve"> </w:t>
      </w:r>
      <w:r w:rsidR="00BB66C1" w:rsidRPr="00CF68D5">
        <w:rPr>
          <w:rFonts w:ascii="Times New Roman" w:hAnsi="Times New Roman" w:cs="Times New Roman"/>
          <w:sz w:val="24"/>
          <w:szCs w:val="24"/>
        </w:rPr>
        <w:t xml:space="preserve">Baltijos šalių </w:t>
      </w:r>
      <w:r w:rsidR="00BB66C1" w:rsidRPr="00CF68D5">
        <w:rPr>
          <w:rFonts w:ascii="Times New Roman" w:hAnsi="Times New Roman" w:cs="Times New Roman"/>
        </w:rPr>
        <w:t>SKDUN</w:t>
      </w:r>
      <w:r w:rsidR="00BB66C1" w:rsidRPr="00CF68D5">
        <w:rPr>
          <w:rFonts w:ascii="Times New Roman" w:hAnsi="Times New Roman" w:cs="Times New Roman"/>
          <w:sz w:val="24"/>
          <w:szCs w:val="24"/>
        </w:rPr>
        <w:t xml:space="preserve"> karatė čempionate iškovota viena I vieta 8 metų grupėje ir viena III vieta 9 metų grupėje,  karate čempionate III vieta 5 klasių grupėje, viena II vieta ir trys III vietos 2 klasių grupėje. Šiaulių Gytarių berniukų ir mergaičių komandos sėkmingai </w:t>
      </w:r>
      <w:r w:rsidR="005A40AF" w:rsidRPr="00CF68D5">
        <w:rPr>
          <w:rFonts w:ascii="Times New Roman" w:hAnsi="Times New Roman" w:cs="Times New Roman"/>
          <w:sz w:val="24"/>
          <w:szCs w:val="24"/>
        </w:rPr>
        <w:t>dalyvavo</w:t>
      </w:r>
      <w:r w:rsidR="00A9619B" w:rsidRPr="00CF68D5">
        <w:rPr>
          <w:rFonts w:ascii="Times New Roman" w:hAnsi="Times New Roman" w:cs="Times New Roman"/>
          <w:sz w:val="24"/>
          <w:szCs w:val="24"/>
        </w:rPr>
        <w:t xml:space="preserve"> 2022-2023 mokslo metų Lietuvos mokyklų žaidynių futbolo 5x5 varžybose, abi komandos įveikė miesto ir zonos</w:t>
      </w:r>
      <w:r w:rsidR="005A40AF" w:rsidRPr="00CF68D5">
        <w:rPr>
          <w:rFonts w:ascii="Times New Roman" w:hAnsi="Times New Roman" w:cs="Times New Roman"/>
          <w:sz w:val="24"/>
          <w:szCs w:val="24"/>
        </w:rPr>
        <w:t xml:space="preserve"> </w:t>
      </w:r>
      <w:r w:rsidR="00A9619B" w:rsidRPr="00CF68D5">
        <w:rPr>
          <w:rFonts w:ascii="Times New Roman" w:hAnsi="Times New Roman" w:cs="Times New Roman"/>
          <w:sz w:val="24"/>
          <w:szCs w:val="24"/>
        </w:rPr>
        <w:t xml:space="preserve">varžybų etapus ir pateko į tarpzonines varžybas. </w:t>
      </w:r>
      <w:r w:rsidR="00BB66C1" w:rsidRPr="00CF68D5">
        <w:rPr>
          <w:rFonts w:ascii="Times New Roman" w:hAnsi="Times New Roman" w:cs="Times New Roman"/>
          <w:sz w:val="24"/>
          <w:szCs w:val="24"/>
        </w:rPr>
        <w:t xml:space="preserve">Šiaulių miesto mokinių fotografijos konkurse </w:t>
      </w:r>
      <w:r w:rsidR="00BB66C1" w:rsidRPr="00CF68D5">
        <w:rPr>
          <w:rFonts w:ascii="Times New Roman" w:hAnsi="Times New Roman" w:cs="Times New Roman"/>
          <w:sz w:val="24"/>
          <w:szCs w:val="24"/>
        </w:rPr>
        <w:lastRenderedPageBreak/>
        <w:t>„Šiauliai - mano miestas" 5-8 klasių mokinių grupėje, laimėta III vieta</w:t>
      </w:r>
      <w:r w:rsidR="000117FF" w:rsidRPr="00CF68D5">
        <w:rPr>
          <w:rFonts w:ascii="Times New Roman" w:hAnsi="Times New Roman" w:cs="Times New Roman"/>
          <w:sz w:val="24"/>
          <w:szCs w:val="24"/>
        </w:rPr>
        <w:t xml:space="preserve">. Šiaulių Gytarių progimnazijos 2021-2022 mokslo metų mokinių pažangumas buvo 99,17 % </w:t>
      </w:r>
      <w:r w:rsidR="001B3102" w:rsidRPr="00CF68D5">
        <w:rPr>
          <w:rFonts w:ascii="Times New Roman" w:hAnsi="Times New Roman" w:cs="Times New Roman"/>
          <w:sz w:val="24"/>
          <w:szCs w:val="24"/>
        </w:rPr>
        <w:t xml:space="preserve">(pažangūs 480 mokiniai iš 484, nepažangūs 4 mokiniai, visi iš socialiai jautrios aplinkos, </w:t>
      </w:r>
      <w:r w:rsidR="003F47F2" w:rsidRPr="00CF68D5">
        <w:rPr>
          <w:rFonts w:ascii="Times New Roman" w:hAnsi="Times New Roman" w:cs="Times New Roman"/>
          <w:sz w:val="24"/>
          <w:szCs w:val="24"/>
        </w:rPr>
        <w:t>susibūrę į</w:t>
      </w:r>
      <w:r w:rsidR="001B3102" w:rsidRPr="00CF68D5">
        <w:rPr>
          <w:rFonts w:ascii="Times New Roman" w:hAnsi="Times New Roman" w:cs="Times New Roman"/>
          <w:sz w:val="24"/>
          <w:szCs w:val="24"/>
        </w:rPr>
        <w:t xml:space="preserve"> </w:t>
      </w:r>
      <w:r w:rsidR="003F47F2" w:rsidRPr="00CF68D5">
        <w:rPr>
          <w:rFonts w:ascii="Times New Roman" w:hAnsi="Times New Roman" w:cs="Times New Roman"/>
          <w:sz w:val="24"/>
          <w:szCs w:val="24"/>
        </w:rPr>
        <w:t xml:space="preserve">vieną delinkventiniam ir </w:t>
      </w:r>
      <w:proofErr w:type="spellStart"/>
      <w:r w:rsidR="003F47F2" w:rsidRPr="00CF68D5">
        <w:rPr>
          <w:rFonts w:ascii="Times New Roman" w:hAnsi="Times New Roman" w:cs="Times New Roman"/>
          <w:sz w:val="24"/>
          <w:szCs w:val="24"/>
        </w:rPr>
        <w:t>deviantiniam</w:t>
      </w:r>
      <w:proofErr w:type="spellEnd"/>
      <w:r w:rsidR="003F47F2" w:rsidRPr="00CF68D5">
        <w:rPr>
          <w:rFonts w:ascii="Times New Roman" w:hAnsi="Times New Roman" w:cs="Times New Roman"/>
          <w:sz w:val="24"/>
          <w:szCs w:val="24"/>
        </w:rPr>
        <w:t xml:space="preserve"> elgesiui linkusių paauglių grupę)</w:t>
      </w:r>
      <w:r w:rsidR="00BB66C1" w:rsidRPr="00CF68D5">
        <w:rPr>
          <w:rFonts w:ascii="Times New Roman" w:hAnsi="Times New Roman" w:cs="Times New Roman"/>
          <w:sz w:val="24"/>
          <w:szCs w:val="24"/>
        </w:rPr>
        <w:t>.</w:t>
      </w:r>
      <w:r w:rsidR="00A9619B" w:rsidRPr="00CF68D5">
        <w:t xml:space="preserve"> </w:t>
      </w:r>
      <w:r w:rsidR="00C87ED7" w:rsidRPr="00CF68D5">
        <w:rPr>
          <w:rFonts w:ascii="Times New Roman" w:hAnsi="Times New Roman" w:cs="Times New Roman"/>
          <w:sz w:val="24"/>
          <w:szCs w:val="24"/>
        </w:rPr>
        <w:t xml:space="preserve">Bendras progimnazijos 5-8 klasių mokinių vidutinis pažymys 7,99 (statistinės paklaidos ribose liko nepakitęs lyginant su praėjusių mokslo metų rezultatais). </w:t>
      </w:r>
      <w:r w:rsidR="002C03B3" w:rsidRPr="00CF68D5">
        <w:rPr>
          <w:rFonts w:ascii="Times New Roman" w:hAnsi="Times New Roman" w:cs="Times New Roman"/>
          <w:sz w:val="24"/>
          <w:szCs w:val="24"/>
        </w:rPr>
        <w:t xml:space="preserve"> </w:t>
      </w:r>
      <w:r w:rsidR="00C87ED7" w:rsidRPr="00CF68D5">
        <w:rPr>
          <w:rFonts w:ascii="Times New Roman" w:hAnsi="Times New Roman" w:cs="Times New Roman"/>
          <w:sz w:val="24"/>
          <w:szCs w:val="24"/>
        </w:rPr>
        <w:t>M</w:t>
      </w:r>
      <w:r w:rsidR="00B82FF9" w:rsidRPr="00CF68D5">
        <w:rPr>
          <w:rFonts w:ascii="Times New Roman" w:hAnsi="Times New Roman" w:cs="Times New Roman"/>
          <w:sz w:val="24"/>
          <w:szCs w:val="24"/>
        </w:rPr>
        <w:t>okymosi pažang</w:t>
      </w:r>
      <w:r w:rsidR="000568DC" w:rsidRPr="00CF68D5">
        <w:rPr>
          <w:rFonts w:ascii="Times New Roman" w:hAnsi="Times New Roman" w:cs="Times New Roman"/>
          <w:sz w:val="24"/>
          <w:szCs w:val="24"/>
        </w:rPr>
        <w:t>a</w:t>
      </w:r>
      <w:r w:rsidR="002C03B3" w:rsidRPr="00CF68D5">
        <w:rPr>
          <w:rFonts w:ascii="Times New Roman" w:hAnsi="Times New Roman" w:cs="Times New Roman"/>
          <w:sz w:val="24"/>
          <w:szCs w:val="24"/>
        </w:rPr>
        <w:t xml:space="preserve"> per metus </w:t>
      </w:r>
      <w:r w:rsidR="000568DC" w:rsidRPr="00CF68D5">
        <w:rPr>
          <w:rFonts w:ascii="Times New Roman" w:hAnsi="Times New Roman" w:cs="Times New Roman"/>
          <w:sz w:val="24"/>
          <w:szCs w:val="24"/>
        </w:rPr>
        <w:t>buvo padaryta</w:t>
      </w:r>
      <w:r w:rsidR="002C03B3" w:rsidRPr="00CF68D5">
        <w:rPr>
          <w:rFonts w:ascii="Times New Roman" w:hAnsi="Times New Roman" w:cs="Times New Roman"/>
          <w:sz w:val="24"/>
          <w:szCs w:val="24"/>
        </w:rPr>
        <w:t xml:space="preserve"> 78,95 % </w:t>
      </w:r>
      <w:r w:rsidR="000568DC" w:rsidRPr="00CF68D5">
        <w:rPr>
          <w:rFonts w:ascii="Times New Roman" w:hAnsi="Times New Roman" w:cs="Times New Roman"/>
          <w:sz w:val="24"/>
          <w:szCs w:val="24"/>
        </w:rPr>
        <w:t xml:space="preserve">dalyje </w:t>
      </w:r>
      <w:r w:rsidR="002C03B3" w:rsidRPr="00CF68D5">
        <w:rPr>
          <w:rFonts w:ascii="Times New Roman" w:hAnsi="Times New Roman" w:cs="Times New Roman"/>
          <w:sz w:val="24"/>
          <w:szCs w:val="24"/>
        </w:rPr>
        <w:t>klasių arba 15 iš 19</w:t>
      </w:r>
      <w:r w:rsidR="00C3140F" w:rsidRPr="00CF68D5">
        <w:rPr>
          <w:rFonts w:ascii="Times New Roman" w:hAnsi="Times New Roman" w:cs="Times New Roman"/>
          <w:sz w:val="24"/>
          <w:szCs w:val="24"/>
        </w:rPr>
        <w:t>.</w:t>
      </w:r>
    </w:p>
    <w:p w14:paraId="10D77B94" w14:textId="66C646E0" w:rsidR="00DB50F1" w:rsidRPr="00CF68D5" w:rsidRDefault="00EF2F44" w:rsidP="00C3140F">
      <w:pPr>
        <w:tabs>
          <w:tab w:val="left" w:pos="8364"/>
        </w:tabs>
        <w:spacing w:after="0" w:line="240" w:lineRule="auto"/>
        <w:ind w:left="-142" w:firstLine="709"/>
        <w:jc w:val="both"/>
        <w:rPr>
          <w:rFonts w:ascii="Times New Roman" w:hAnsi="Times New Roman" w:cs="Times New Roman"/>
          <w:sz w:val="24"/>
          <w:szCs w:val="24"/>
        </w:rPr>
      </w:pPr>
      <w:r w:rsidRPr="00CF68D5">
        <w:rPr>
          <w:rFonts w:ascii="Times New Roman" w:hAnsi="Times New Roman" w:cs="Times New Roman"/>
          <w:sz w:val="24"/>
          <w:szCs w:val="24"/>
        </w:rPr>
        <w:t xml:space="preserve">Tai pat akcentuotinas progimnazijos siekis semtis tarptautinės patirties ir perkeliamąsias praktikas pritaikyti kokybiniams </w:t>
      </w:r>
    </w:p>
    <w:p w14:paraId="2A9D998F" w14:textId="7749AE54" w:rsidR="009C0AE9" w:rsidRPr="00CF68D5" w:rsidRDefault="009C0AE9" w:rsidP="00B55992">
      <w:pPr>
        <w:tabs>
          <w:tab w:val="left" w:pos="8364"/>
        </w:tabs>
        <w:spacing w:after="0" w:line="240" w:lineRule="auto"/>
        <w:ind w:left="-142" w:firstLine="709"/>
        <w:jc w:val="both"/>
        <w:rPr>
          <w:rFonts w:ascii="Times New Roman" w:eastAsia="Calibri" w:hAnsi="Times New Roman" w:cs="Times New Roman"/>
          <w:sz w:val="24"/>
          <w:szCs w:val="24"/>
        </w:rPr>
      </w:pPr>
      <w:bookmarkStart w:id="9" w:name="_Hlk125976837"/>
      <w:r w:rsidRPr="00CF68D5">
        <w:rPr>
          <w:rFonts w:ascii="Times New Roman" w:eastAsia="Calibri" w:hAnsi="Times New Roman" w:cs="Times New Roman"/>
          <w:sz w:val="16"/>
          <w:szCs w:val="16"/>
        </w:rPr>
        <w:t xml:space="preserve">► </w:t>
      </w:r>
      <w:r w:rsidR="00C3140F" w:rsidRPr="00CF68D5">
        <w:rPr>
          <w:rFonts w:ascii="Times New Roman" w:eastAsia="Calibri" w:hAnsi="Times New Roman" w:cs="Times New Roman"/>
          <w:b/>
          <w:bCs/>
          <w:sz w:val="24"/>
          <w:szCs w:val="24"/>
        </w:rPr>
        <w:t>Plėtojant tarptautinio bendradarbiavimo veiklas</w:t>
      </w:r>
      <w:r w:rsidR="00C3140F" w:rsidRPr="00CF68D5">
        <w:rPr>
          <w:rFonts w:ascii="Times New Roman" w:eastAsia="Calibri" w:hAnsi="Times New Roman" w:cs="Times New Roman"/>
          <w:sz w:val="24"/>
          <w:szCs w:val="24"/>
        </w:rPr>
        <w:t xml:space="preserve"> </w:t>
      </w:r>
      <w:r w:rsidR="00AD6E6D" w:rsidRPr="00CF68D5">
        <w:rPr>
          <w:rFonts w:ascii="Times New Roman" w:eastAsia="Calibri" w:hAnsi="Times New Roman" w:cs="Times New Roman"/>
          <w:sz w:val="24"/>
          <w:szCs w:val="24"/>
        </w:rPr>
        <w:t xml:space="preserve">buvo orientuojamasi </w:t>
      </w:r>
      <w:r w:rsidR="00BA0710" w:rsidRPr="00CF68D5">
        <w:rPr>
          <w:rFonts w:ascii="Times New Roman" w:eastAsia="Calibri" w:hAnsi="Times New Roman" w:cs="Times New Roman"/>
          <w:sz w:val="24"/>
          <w:szCs w:val="24"/>
        </w:rPr>
        <w:t xml:space="preserve">į partnerysčių  stiprinimą ir plėtojimą tvaraus gyvenimo būdo, gamtosaugos, ekologijos, darnaus vystymosi, sveikatinimo srityse </w:t>
      </w:r>
      <w:r w:rsidR="00C3140F" w:rsidRPr="00CF68D5">
        <w:rPr>
          <w:rFonts w:ascii="Times New Roman" w:eastAsia="Calibri" w:hAnsi="Times New Roman" w:cs="Times New Roman"/>
          <w:sz w:val="24"/>
          <w:szCs w:val="24"/>
        </w:rPr>
        <w:t>integraliai su STEAM ugdymu</w:t>
      </w:r>
      <w:r w:rsidR="00BA0710" w:rsidRPr="00CF68D5">
        <w:rPr>
          <w:rFonts w:ascii="Times New Roman" w:eastAsia="Calibri" w:hAnsi="Times New Roman" w:cs="Times New Roman"/>
          <w:sz w:val="24"/>
          <w:szCs w:val="24"/>
        </w:rPr>
        <w:t xml:space="preserve">. Progimnazijoje </w:t>
      </w:r>
      <w:r w:rsidR="00B03CF9" w:rsidRPr="00CF68D5">
        <w:rPr>
          <w:rFonts w:ascii="Times New Roman" w:eastAsia="Calibri" w:hAnsi="Times New Roman" w:cs="Times New Roman"/>
          <w:sz w:val="24"/>
          <w:szCs w:val="24"/>
        </w:rPr>
        <w:t>buvo įgyvendinami</w:t>
      </w:r>
      <w:r w:rsidR="00C3140F" w:rsidRPr="00CF68D5">
        <w:rPr>
          <w:rFonts w:ascii="Times New Roman" w:eastAsia="Calibri" w:hAnsi="Times New Roman" w:cs="Times New Roman"/>
          <w:sz w:val="24"/>
          <w:szCs w:val="24"/>
        </w:rPr>
        <w:t xml:space="preserve"> „Erasmus+“ programos (KA2) mokyklų mainų strateginės partnerytės (KA229} projektas „</w:t>
      </w:r>
      <w:proofErr w:type="spellStart"/>
      <w:r w:rsidR="00C3140F" w:rsidRPr="00CF68D5">
        <w:rPr>
          <w:rFonts w:ascii="Times New Roman" w:eastAsia="Calibri" w:hAnsi="Times New Roman" w:cs="Times New Roman"/>
          <w:sz w:val="24"/>
          <w:szCs w:val="24"/>
        </w:rPr>
        <w:t>Green</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life</w:t>
      </w:r>
      <w:proofErr w:type="spellEnd"/>
      <w:r w:rsidR="00C3140F" w:rsidRPr="00CF68D5">
        <w:rPr>
          <w:rFonts w:ascii="Times New Roman" w:eastAsia="Calibri" w:hAnsi="Times New Roman" w:cs="Times New Roman"/>
          <w:sz w:val="24"/>
          <w:szCs w:val="24"/>
        </w:rPr>
        <w:t>“ Nr. 2020-1-CZ01-KA229-078246_5 (</w:t>
      </w:r>
      <w:r w:rsidR="00C3140F" w:rsidRPr="00CF68D5">
        <w:rPr>
          <w:rFonts w:ascii="Times New Roman" w:eastAsia="Calibri" w:hAnsi="Times New Roman" w:cs="Times New Roman"/>
          <w:i/>
          <w:iCs/>
          <w:sz w:val="24"/>
          <w:szCs w:val="24"/>
        </w:rPr>
        <w:t>Čekija, Ispanija, Kipras, Lietuva, Portugalija, Rumunija</w:t>
      </w:r>
      <w:r w:rsidR="00C3140F" w:rsidRPr="00CF68D5">
        <w:rPr>
          <w:rFonts w:ascii="Times New Roman" w:eastAsia="Calibri" w:hAnsi="Times New Roman" w:cs="Times New Roman"/>
          <w:sz w:val="24"/>
          <w:szCs w:val="24"/>
        </w:rPr>
        <w:t>) ir „Erasmus+“ programos (KA2) bendradarbiavimo partnerysčių (KA220-SCH) projektas „</w:t>
      </w:r>
      <w:proofErr w:type="spellStart"/>
      <w:r w:rsidR="00C3140F" w:rsidRPr="00CF68D5">
        <w:rPr>
          <w:rFonts w:ascii="Times New Roman" w:eastAsia="Calibri" w:hAnsi="Times New Roman" w:cs="Times New Roman"/>
          <w:sz w:val="24"/>
          <w:szCs w:val="24"/>
        </w:rPr>
        <w:t>Recover</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Earth</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Protect</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Our</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World</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Empower</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Resources</w:t>
      </w:r>
      <w:proofErr w:type="spellEnd"/>
      <w:r w:rsidR="00C3140F" w:rsidRPr="00CF68D5">
        <w:rPr>
          <w:rFonts w:ascii="Times New Roman" w:eastAsia="Calibri" w:hAnsi="Times New Roman" w:cs="Times New Roman"/>
          <w:sz w:val="24"/>
          <w:szCs w:val="24"/>
        </w:rPr>
        <w:t xml:space="preserve"> (</w:t>
      </w:r>
      <w:r w:rsidR="00C3140F" w:rsidRPr="00CF68D5">
        <w:rPr>
          <w:rFonts w:ascii="Times New Roman" w:eastAsia="Calibri" w:hAnsi="Times New Roman" w:cs="Times New Roman"/>
        </w:rPr>
        <w:t>R.E.P.O.W.E.R</w:t>
      </w:r>
      <w:r w:rsidR="00C3140F" w:rsidRPr="00CF68D5">
        <w:rPr>
          <w:rFonts w:ascii="Times New Roman" w:eastAsia="Calibri" w:hAnsi="Times New Roman" w:cs="Times New Roman"/>
          <w:sz w:val="24"/>
          <w:szCs w:val="24"/>
        </w:rPr>
        <w:t xml:space="preserve">.)“ </w:t>
      </w:r>
      <w:bookmarkStart w:id="10" w:name="_Hlk124945139"/>
      <w:r w:rsidR="00C3140F" w:rsidRPr="00CF68D5">
        <w:rPr>
          <w:rFonts w:ascii="Times New Roman" w:eastAsia="Calibri" w:hAnsi="Times New Roman" w:cs="Times New Roman"/>
          <w:sz w:val="24"/>
          <w:szCs w:val="24"/>
        </w:rPr>
        <w:t>Nr. KA220 2022-1-IT02-KA220-SCH-000086058, (</w:t>
      </w:r>
      <w:r w:rsidR="00C3140F" w:rsidRPr="00CF68D5">
        <w:rPr>
          <w:rFonts w:ascii="Times New Roman" w:eastAsia="Calibri" w:hAnsi="Times New Roman" w:cs="Times New Roman"/>
          <w:i/>
          <w:iCs/>
          <w:sz w:val="24"/>
          <w:szCs w:val="24"/>
        </w:rPr>
        <w:t>Italija, Graikija, Lenkija, Lietuva, Turkija</w:t>
      </w:r>
      <w:r w:rsidR="00C3140F" w:rsidRPr="00CF68D5">
        <w:rPr>
          <w:rFonts w:ascii="Times New Roman" w:eastAsia="Calibri" w:hAnsi="Times New Roman" w:cs="Times New Roman"/>
          <w:sz w:val="24"/>
          <w:szCs w:val="24"/>
        </w:rPr>
        <w:t>);</w:t>
      </w:r>
      <w:bookmarkEnd w:id="10"/>
      <w:r w:rsidR="00C3140F" w:rsidRPr="00CF68D5">
        <w:rPr>
          <w:rFonts w:ascii="Times New Roman" w:eastAsia="Calibri" w:hAnsi="Times New Roman" w:cs="Times New Roman"/>
          <w:sz w:val="24"/>
          <w:szCs w:val="24"/>
        </w:rPr>
        <w:t xml:space="preserve"> įgyvendinti „Erasmus+“ programos (KA1) individualaus mobilumo tarp programos šalių (KA103) projektas Nr. 2020-1-ES01-KA103-078290 darbuotojų judume bendradarbiaujant su Ispanijos </w:t>
      </w:r>
      <w:proofErr w:type="spellStart"/>
      <w:r w:rsidR="00C3140F" w:rsidRPr="00CF68D5">
        <w:rPr>
          <w:rFonts w:ascii="Times New Roman" w:eastAsia="Calibri" w:hAnsi="Times New Roman" w:cs="Times New Roman"/>
          <w:sz w:val="24"/>
          <w:szCs w:val="24"/>
        </w:rPr>
        <w:t>Ubedos</w:t>
      </w:r>
      <w:proofErr w:type="spellEnd"/>
      <w:r w:rsidR="00C3140F" w:rsidRPr="00CF68D5">
        <w:rPr>
          <w:rFonts w:ascii="Times New Roman" w:eastAsia="Calibri" w:hAnsi="Times New Roman" w:cs="Times New Roman"/>
          <w:sz w:val="24"/>
          <w:szCs w:val="24"/>
        </w:rPr>
        <w:t xml:space="preserve"> miesto Los </w:t>
      </w:r>
      <w:proofErr w:type="spellStart"/>
      <w:r w:rsidR="00C3140F" w:rsidRPr="00CF68D5">
        <w:rPr>
          <w:rFonts w:ascii="Times New Roman" w:eastAsia="Calibri" w:hAnsi="Times New Roman" w:cs="Times New Roman"/>
          <w:sz w:val="24"/>
          <w:szCs w:val="24"/>
        </w:rPr>
        <w:t>Cerros</w:t>
      </w:r>
      <w:proofErr w:type="spellEnd"/>
      <w:r w:rsidR="00C3140F" w:rsidRPr="00CF68D5">
        <w:rPr>
          <w:rFonts w:ascii="Times New Roman" w:eastAsia="Calibri" w:hAnsi="Times New Roman" w:cs="Times New Roman"/>
          <w:sz w:val="24"/>
          <w:szCs w:val="24"/>
        </w:rPr>
        <w:t xml:space="preserve"> vidurinės mokyklos (IES Los </w:t>
      </w:r>
      <w:proofErr w:type="spellStart"/>
      <w:r w:rsidR="00C3140F" w:rsidRPr="00CF68D5">
        <w:rPr>
          <w:rFonts w:ascii="Times New Roman" w:eastAsia="Calibri" w:hAnsi="Times New Roman" w:cs="Times New Roman"/>
          <w:sz w:val="24"/>
          <w:szCs w:val="24"/>
        </w:rPr>
        <w:t>Cerros</w:t>
      </w:r>
      <w:proofErr w:type="spellEnd"/>
      <w:r w:rsidR="00C3140F" w:rsidRPr="00CF68D5">
        <w:rPr>
          <w:rFonts w:ascii="Times New Roman" w:eastAsia="Calibri" w:hAnsi="Times New Roman" w:cs="Times New Roman"/>
          <w:sz w:val="24"/>
          <w:szCs w:val="24"/>
        </w:rPr>
        <w:t>) mokytojais, Europos mokyklų bendruomenės platformos „</w:t>
      </w:r>
      <w:proofErr w:type="spellStart"/>
      <w:r w:rsidR="00C3140F" w:rsidRPr="00CF68D5">
        <w:rPr>
          <w:rFonts w:ascii="Times New Roman" w:eastAsia="Calibri" w:hAnsi="Times New Roman" w:cs="Times New Roman"/>
          <w:sz w:val="24"/>
          <w:szCs w:val="24"/>
        </w:rPr>
        <w:t>eTwinning</w:t>
      </w:r>
      <w:proofErr w:type="spellEnd"/>
      <w:r w:rsidR="00C3140F" w:rsidRPr="00CF68D5">
        <w:rPr>
          <w:rFonts w:ascii="Times New Roman" w:eastAsia="Calibri" w:hAnsi="Times New Roman" w:cs="Times New Roman"/>
          <w:sz w:val="24"/>
          <w:szCs w:val="24"/>
        </w:rPr>
        <w:t>“ virtualaus bendradarbiavimo projektai „</w:t>
      </w:r>
      <w:proofErr w:type="spellStart"/>
      <w:r w:rsidR="00C3140F" w:rsidRPr="00CF68D5">
        <w:rPr>
          <w:rFonts w:ascii="Times New Roman" w:eastAsia="Calibri" w:hAnsi="Times New Roman" w:cs="Times New Roman"/>
          <w:sz w:val="24"/>
          <w:szCs w:val="24"/>
        </w:rPr>
        <w:t>Informatinis</w:t>
      </w:r>
      <w:proofErr w:type="spellEnd"/>
      <w:r w:rsidR="00C3140F" w:rsidRPr="00CF68D5">
        <w:rPr>
          <w:rFonts w:ascii="Times New Roman" w:eastAsia="Calibri" w:hAnsi="Times New Roman" w:cs="Times New Roman"/>
          <w:sz w:val="24"/>
          <w:szCs w:val="24"/>
        </w:rPr>
        <w:t xml:space="preserve"> mąstymas gamtoje“, „Kuriu, konstruoju, atrandu su LEGO“, įvertinti nacionaliniais kokybės ženkleliais, suorganizuota tarptautinė mokinių ir mokytojų fotografijų paroda – konkursas „Augu, kuriu, dalinuosi...“, įsitraukta ir aktyviai dalyvauta „Erasmus+“ programos (KA2) projekte „STEAM ugdymo tobulinimas“ („</w:t>
      </w:r>
      <w:proofErr w:type="spellStart"/>
      <w:r w:rsidR="00C3140F" w:rsidRPr="00CF68D5">
        <w:rPr>
          <w:rFonts w:ascii="Times New Roman" w:eastAsia="Calibri" w:hAnsi="Times New Roman" w:cs="Times New Roman"/>
          <w:sz w:val="24"/>
          <w:szCs w:val="24"/>
        </w:rPr>
        <w:t>Development</w:t>
      </w:r>
      <w:proofErr w:type="spellEnd"/>
      <w:r w:rsidR="00C3140F" w:rsidRPr="00CF68D5">
        <w:rPr>
          <w:rFonts w:ascii="Times New Roman" w:eastAsia="Calibri" w:hAnsi="Times New Roman" w:cs="Times New Roman"/>
          <w:sz w:val="24"/>
          <w:szCs w:val="24"/>
        </w:rPr>
        <w:t xml:space="preserve"> </w:t>
      </w:r>
      <w:proofErr w:type="spellStart"/>
      <w:r w:rsidR="00C3140F" w:rsidRPr="00CF68D5">
        <w:rPr>
          <w:rFonts w:ascii="Times New Roman" w:eastAsia="Calibri" w:hAnsi="Times New Roman" w:cs="Times New Roman"/>
          <w:sz w:val="24"/>
          <w:szCs w:val="24"/>
        </w:rPr>
        <w:t>of</w:t>
      </w:r>
      <w:proofErr w:type="spellEnd"/>
      <w:r w:rsidR="00C3140F" w:rsidRPr="00CF68D5">
        <w:rPr>
          <w:rFonts w:ascii="Times New Roman" w:eastAsia="Calibri" w:hAnsi="Times New Roman" w:cs="Times New Roman"/>
          <w:sz w:val="24"/>
          <w:szCs w:val="24"/>
        </w:rPr>
        <w:t xml:space="preserve"> STEAM </w:t>
      </w:r>
      <w:proofErr w:type="spellStart"/>
      <w:r w:rsidR="00C3140F" w:rsidRPr="00CF68D5">
        <w:rPr>
          <w:rFonts w:ascii="Times New Roman" w:eastAsia="Calibri" w:hAnsi="Times New Roman" w:cs="Times New Roman"/>
          <w:sz w:val="24"/>
          <w:szCs w:val="24"/>
        </w:rPr>
        <w:t>education</w:t>
      </w:r>
      <w:proofErr w:type="spellEnd"/>
      <w:r w:rsidR="00C3140F" w:rsidRPr="00CF68D5">
        <w:rPr>
          <w:rFonts w:ascii="Times New Roman" w:eastAsia="Calibri" w:hAnsi="Times New Roman" w:cs="Times New Roman"/>
          <w:sz w:val="24"/>
          <w:szCs w:val="24"/>
        </w:rPr>
        <w:t>“) Nr. 2020-1-LT01-KA201-077935 (</w:t>
      </w:r>
      <w:r w:rsidR="00C3140F" w:rsidRPr="00CF68D5">
        <w:rPr>
          <w:rFonts w:ascii="Times New Roman" w:eastAsia="Calibri" w:hAnsi="Times New Roman" w:cs="Times New Roman"/>
          <w:i/>
          <w:iCs/>
          <w:sz w:val="24"/>
          <w:szCs w:val="24"/>
        </w:rPr>
        <w:t>Belgij</w:t>
      </w:r>
      <w:r w:rsidR="00871BFC" w:rsidRPr="00CF68D5">
        <w:rPr>
          <w:rFonts w:ascii="Times New Roman" w:eastAsia="Calibri" w:hAnsi="Times New Roman" w:cs="Times New Roman"/>
          <w:i/>
          <w:iCs/>
          <w:sz w:val="24"/>
          <w:szCs w:val="24"/>
        </w:rPr>
        <w:t>a</w:t>
      </w:r>
      <w:r w:rsidR="00C3140F" w:rsidRPr="00CF68D5">
        <w:rPr>
          <w:rFonts w:ascii="Times New Roman" w:eastAsia="Calibri" w:hAnsi="Times New Roman" w:cs="Times New Roman"/>
          <w:i/>
          <w:iCs/>
          <w:sz w:val="24"/>
          <w:szCs w:val="24"/>
        </w:rPr>
        <w:t>, Estij</w:t>
      </w:r>
      <w:r w:rsidR="00871BFC" w:rsidRPr="00CF68D5">
        <w:rPr>
          <w:rFonts w:ascii="Times New Roman" w:eastAsia="Calibri" w:hAnsi="Times New Roman" w:cs="Times New Roman"/>
          <w:i/>
          <w:iCs/>
          <w:sz w:val="24"/>
          <w:szCs w:val="24"/>
        </w:rPr>
        <w:t>a</w:t>
      </w:r>
      <w:r w:rsidR="00C3140F" w:rsidRPr="00CF68D5">
        <w:rPr>
          <w:rFonts w:ascii="Times New Roman" w:eastAsia="Calibri" w:hAnsi="Times New Roman" w:cs="Times New Roman"/>
          <w:i/>
          <w:iCs/>
          <w:sz w:val="24"/>
          <w:szCs w:val="24"/>
        </w:rPr>
        <w:t>, Lietuv</w:t>
      </w:r>
      <w:r w:rsidR="00871BFC" w:rsidRPr="00CF68D5">
        <w:rPr>
          <w:rFonts w:ascii="Times New Roman" w:eastAsia="Calibri" w:hAnsi="Times New Roman" w:cs="Times New Roman"/>
          <w:i/>
          <w:iCs/>
          <w:sz w:val="24"/>
          <w:szCs w:val="24"/>
        </w:rPr>
        <w:t>a</w:t>
      </w:r>
      <w:r w:rsidR="00C3140F" w:rsidRPr="00CF68D5">
        <w:rPr>
          <w:rFonts w:ascii="Times New Roman" w:eastAsia="Calibri" w:hAnsi="Times New Roman" w:cs="Times New Roman"/>
          <w:i/>
          <w:iCs/>
          <w:sz w:val="24"/>
          <w:szCs w:val="24"/>
        </w:rPr>
        <w:t>, Nyderland</w:t>
      </w:r>
      <w:r w:rsidR="00871BFC" w:rsidRPr="00CF68D5">
        <w:rPr>
          <w:rFonts w:ascii="Times New Roman" w:eastAsia="Calibri" w:hAnsi="Times New Roman" w:cs="Times New Roman"/>
          <w:i/>
          <w:iCs/>
          <w:sz w:val="24"/>
          <w:szCs w:val="24"/>
        </w:rPr>
        <w:t>ai</w:t>
      </w:r>
      <w:r w:rsidR="00C3140F" w:rsidRPr="00CF68D5">
        <w:rPr>
          <w:rFonts w:ascii="Times New Roman" w:eastAsia="Calibri" w:hAnsi="Times New Roman" w:cs="Times New Roman"/>
          <w:i/>
          <w:iCs/>
          <w:sz w:val="24"/>
          <w:szCs w:val="24"/>
        </w:rPr>
        <w:t>, Serbij</w:t>
      </w:r>
      <w:r w:rsidR="00871BFC" w:rsidRPr="00CF68D5">
        <w:rPr>
          <w:rFonts w:ascii="Times New Roman" w:eastAsia="Calibri" w:hAnsi="Times New Roman" w:cs="Times New Roman"/>
          <w:i/>
          <w:iCs/>
          <w:sz w:val="24"/>
          <w:szCs w:val="24"/>
        </w:rPr>
        <w:t>a</w:t>
      </w:r>
      <w:r w:rsidR="00C3140F" w:rsidRPr="00CF68D5">
        <w:rPr>
          <w:rFonts w:ascii="Times New Roman" w:eastAsia="Calibri" w:hAnsi="Times New Roman" w:cs="Times New Roman"/>
          <w:i/>
          <w:iCs/>
          <w:sz w:val="24"/>
          <w:szCs w:val="24"/>
        </w:rPr>
        <w:t>, Suomij</w:t>
      </w:r>
      <w:r w:rsidR="00871BFC" w:rsidRPr="00CF68D5">
        <w:rPr>
          <w:rFonts w:ascii="Times New Roman" w:eastAsia="Calibri" w:hAnsi="Times New Roman" w:cs="Times New Roman"/>
          <w:i/>
          <w:iCs/>
          <w:sz w:val="24"/>
          <w:szCs w:val="24"/>
        </w:rPr>
        <w:t xml:space="preserve">a, </w:t>
      </w:r>
      <w:r w:rsidR="00C3140F" w:rsidRPr="00CF68D5">
        <w:rPr>
          <w:rFonts w:ascii="Times New Roman" w:eastAsia="Calibri" w:hAnsi="Times New Roman" w:cs="Times New Roman"/>
          <w:i/>
          <w:iCs/>
          <w:sz w:val="24"/>
          <w:szCs w:val="24"/>
        </w:rPr>
        <w:t>Vokietij</w:t>
      </w:r>
      <w:r w:rsidR="00DB50F1" w:rsidRPr="00CF68D5">
        <w:rPr>
          <w:rFonts w:ascii="Times New Roman" w:eastAsia="Calibri" w:hAnsi="Times New Roman" w:cs="Times New Roman"/>
          <w:i/>
          <w:iCs/>
          <w:sz w:val="24"/>
          <w:szCs w:val="24"/>
        </w:rPr>
        <w:t>a</w:t>
      </w:r>
      <w:r w:rsidR="00871BFC" w:rsidRPr="00CF68D5">
        <w:rPr>
          <w:rFonts w:ascii="Times New Roman" w:eastAsia="Calibri" w:hAnsi="Times New Roman" w:cs="Times New Roman"/>
          <w:sz w:val="24"/>
          <w:szCs w:val="24"/>
        </w:rPr>
        <w:t>)</w:t>
      </w:r>
      <w:r w:rsidR="00C3140F" w:rsidRPr="00CF68D5">
        <w:rPr>
          <w:rFonts w:ascii="Times New Roman" w:eastAsia="Calibri" w:hAnsi="Times New Roman" w:cs="Times New Roman"/>
          <w:i/>
          <w:iCs/>
          <w:sz w:val="24"/>
          <w:szCs w:val="24"/>
        </w:rPr>
        <w:t xml:space="preserve"> </w:t>
      </w:r>
      <w:r w:rsidR="00C3140F" w:rsidRPr="00CF68D5">
        <w:rPr>
          <w:rFonts w:ascii="Times New Roman" w:eastAsia="Calibri" w:hAnsi="Times New Roman" w:cs="Times New Roman"/>
          <w:sz w:val="24"/>
          <w:szCs w:val="24"/>
        </w:rPr>
        <w:t>tarptautiniame konkurse „STEAM iššūkis</w:t>
      </w:r>
      <w:r w:rsidR="00E76A6F" w:rsidRPr="00CF68D5">
        <w:rPr>
          <w:rFonts w:ascii="Times New Roman" w:eastAsia="Calibri" w:hAnsi="Times New Roman" w:cs="Times New Roman"/>
          <w:sz w:val="24"/>
          <w:szCs w:val="24"/>
        </w:rPr>
        <w:t xml:space="preserve">“; </w:t>
      </w:r>
      <w:r w:rsidR="00C3140F" w:rsidRPr="00CF68D5">
        <w:rPr>
          <w:rFonts w:ascii="Times New Roman" w:eastAsia="Calibri" w:hAnsi="Times New Roman" w:cs="Times New Roman"/>
          <w:sz w:val="24"/>
          <w:szCs w:val="24"/>
        </w:rPr>
        <w:t>aktyviai veik</w:t>
      </w:r>
      <w:r w:rsidR="00E76A6F" w:rsidRPr="00CF68D5">
        <w:rPr>
          <w:rFonts w:ascii="Times New Roman" w:eastAsia="Calibri" w:hAnsi="Times New Roman" w:cs="Times New Roman"/>
          <w:sz w:val="24"/>
          <w:szCs w:val="24"/>
        </w:rPr>
        <w:t>ta</w:t>
      </w:r>
      <w:r w:rsidR="00C3140F" w:rsidRPr="00CF68D5">
        <w:rPr>
          <w:rFonts w:ascii="Times New Roman" w:eastAsia="Calibri" w:hAnsi="Times New Roman" w:cs="Times New Roman"/>
          <w:sz w:val="24"/>
          <w:szCs w:val="24"/>
        </w:rPr>
        <w:t xml:space="preserve"> Europos STEM mokyklos ženklo (angl. „STEM School Label“) portale</w:t>
      </w:r>
      <w:r w:rsidR="00E76A6F" w:rsidRPr="00CF68D5">
        <w:rPr>
          <w:rFonts w:ascii="Times New Roman" w:eastAsia="Calibri" w:hAnsi="Times New Roman" w:cs="Times New Roman"/>
          <w:sz w:val="24"/>
          <w:szCs w:val="24"/>
        </w:rPr>
        <w:t xml:space="preserve">; </w:t>
      </w:r>
      <w:r w:rsidR="00380FDE" w:rsidRPr="00CF68D5">
        <w:rPr>
          <w:rFonts w:ascii="Times New Roman" w:hAnsi="Times New Roman" w:cs="Times New Roman"/>
          <w:sz w:val="24"/>
          <w:szCs w:val="24"/>
        </w:rPr>
        <w:t xml:space="preserve">Įsitraukta į </w:t>
      </w:r>
      <w:r w:rsidR="00380FDE" w:rsidRPr="00CF68D5">
        <w:rPr>
          <w:rFonts w:ascii="Times New Roman" w:eastAsia="Calibri" w:hAnsi="Times New Roman" w:cs="Times New Roman"/>
          <w:sz w:val="24"/>
          <w:szCs w:val="24"/>
        </w:rPr>
        <w:t xml:space="preserve">Šiaulių miesto savivaldybės viešosios bibliotekos ir Airijos </w:t>
      </w:r>
      <w:proofErr w:type="spellStart"/>
      <w:r w:rsidR="00380FDE" w:rsidRPr="00CF68D5">
        <w:rPr>
          <w:rFonts w:ascii="Times New Roman" w:eastAsia="Calibri" w:hAnsi="Times New Roman" w:cs="Times New Roman"/>
          <w:sz w:val="24"/>
          <w:szCs w:val="24"/>
        </w:rPr>
        <w:t>Carlow</w:t>
      </w:r>
      <w:proofErr w:type="spellEnd"/>
      <w:r w:rsidR="00380FDE" w:rsidRPr="00CF68D5">
        <w:rPr>
          <w:rFonts w:ascii="Times New Roman" w:eastAsia="Calibri" w:hAnsi="Times New Roman" w:cs="Times New Roman"/>
          <w:sz w:val="24"/>
          <w:szCs w:val="24"/>
        </w:rPr>
        <w:t xml:space="preserve"> </w:t>
      </w:r>
      <w:proofErr w:type="spellStart"/>
      <w:r w:rsidR="00380FDE" w:rsidRPr="00CF68D5">
        <w:rPr>
          <w:rFonts w:ascii="Times New Roman" w:eastAsia="Calibri" w:hAnsi="Times New Roman" w:cs="Times New Roman"/>
          <w:sz w:val="24"/>
          <w:szCs w:val="24"/>
        </w:rPr>
        <w:t>County</w:t>
      </w:r>
      <w:proofErr w:type="spellEnd"/>
      <w:r w:rsidR="00380FDE" w:rsidRPr="00CF68D5">
        <w:rPr>
          <w:rFonts w:ascii="Times New Roman" w:eastAsia="Calibri" w:hAnsi="Times New Roman" w:cs="Times New Roman"/>
          <w:sz w:val="24"/>
          <w:szCs w:val="24"/>
        </w:rPr>
        <w:t xml:space="preserve"> bibliotekos bendrą tarptautinį projektą-iniciatyvą „</w:t>
      </w:r>
      <w:proofErr w:type="spellStart"/>
      <w:r w:rsidR="00380FDE" w:rsidRPr="00CF68D5">
        <w:rPr>
          <w:rFonts w:ascii="Times New Roman" w:eastAsia="Calibri" w:hAnsi="Times New Roman" w:cs="Times New Roman"/>
          <w:sz w:val="24"/>
          <w:szCs w:val="24"/>
        </w:rPr>
        <w:t>Pen</w:t>
      </w:r>
      <w:proofErr w:type="spellEnd"/>
      <w:r w:rsidR="00380FDE" w:rsidRPr="00CF68D5">
        <w:rPr>
          <w:rFonts w:ascii="Times New Roman" w:eastAsia="Calibri" w:hAnsi="Times New Roman" w:cs="Times New Roman"/>
          <w:sz w:val="24"/>
          <w:szCs w:val="24"/>
        </w:rPr>
        <w:t xml:space="preserve"> </w:t>
      </w:r>
      <w:proofErr w:type="spellStart"/>
      <w:r w:rsidR="00380FDE" w:rsidRPr="00CF68D5">
        <w:rPr>
          <w:rFonts w:ascii="Times New Roman" w:eastAsia="Calibri" w:hAnsi="Times New Roman" w:cs="Times New Roman"/>
          <w:sz w:val="24"/>
          <w:szCs w:val="24"/>
        </w:rPr>
        <w:t>Pal</w:t>
      </w:r>
      <w:proofErr w:type="spellEnd"/>
      <w:r w:rsidR="00380FDE" w:rsidRPr="00CF68D5">
        <w:rPr>
          <w:rFonts w:ascii="Times New Roman" w:eastAsia="Calibri" w:hAnsi="Times New Roman" w:cs="Times New Roman"/>
          <w:sz w:val="24"/>
          <w:szCs w:val="24"/>
        </w:rPr>
        <w:t>“, Šiaulių Gytarių progimnazijos 6 klasės mokiniai anglų kalbos žinias tobulina susirašinėdami su vaikais iš Airijos.</w:t>
      </w:r>
    </w:p>
    <w:bookmarkEnd w:id="9"/>
    <w:p w14:paraId="48533FD5" w14:textId="18B49708" w:rsidR="002D0B86" w:rsidRPr="00CF68D5" w:rsidRDefault="002D0B86" w:rsidP="00CD5490">
      <w:pPr>
        <w:tabs>
          <w:tab w:val="left" w:pos="8364"/>
        </w:tabs>
        <w:spacing w:after="0" w:line="240" w:lineRule="auto"/>
        <w:ind w:left="-142" w:firstLine="709"/>
        <w:jc w:val="both"/>
        <w:rPr>
          <w:rFonts w:ascii="Times New Roman" w:hAnsi="Times New Roman" w:cs="Times New Roman"/>
          <w:sz w:val="24"/>
          <w:szCs w:val="24"/>
        </w:rPr>
      </w:pPr>
      <w:r w:rsidRPr="00CF68D5">
        <w:rPr>
          <w:rFonts w:ascii="Times New Roman" w:hAnsi="Times New Roman" w:cs="Times New Roman"/>
          <w:b/>
          <w:sz w:val="16"/>
          <w:szCs w:val="16"/>
        </w:rPr>
        <w:t>►</w:t>
      </w:r>
      <w:r w:rsidRPr="00CF68D5">
        <w:rPr>
          <w:rFonts w:ascii="Times New Roman" w:hAnsi="Times New Roman" w:cs="Times New Roman"/>
          <w:b/>
          <w:sz w:val="24"/>
          <w:szCs w:val="24"/>
        </w:rPr>
        <w:t xml:space="preserve"> </w:t>
      </w:r>
      <w:r w:rsidR="00EF2F44" w:rsidRPr="00CF68D5">
        <w:rPr>
          <w:rFonts w:ascii="Times New Roman" w:hAnsi="Times New Roman" w:cs="Times New Roman"/>
          <w:b/>
          <w:sz w:val="24"/>
          <w:szCs w:val="24"/>
        </w:rPr>
        <w:t xml:space="preserve">Diegiant ir taikant </w:t>
      </w:r>
      <w:bookmarkStart w:id="11" w:name="_Hlk125127576"/>
      <w:r w:rsidR="00EF2F44" w:rsidRPr="00CF68D5">
        <w:rPr>
          <w:rFonts w:ascii="Times New Roman" w:hAnsi="Times New Roman" w:cs="Times New Roman"/>
          <w:b/>
          <w:sz w:val="24"/>
          <w:szCs w:val="24"/>
        </w:rPr>
        <w:t>k</w:t>
      </w:r>
      <w:r w:rsidRPr="00CF68D5">
        <w:rPr>
          <w:rFonts w:ascii="Times New Roman" w:hAnsi="Times New Roman" w:cs="Times New Roman"/>
          <w:b/>
          <w:sz w:val="24"/>
          <w:szCs w:val="24"/>
        </w:rPr>
        <w:t xml:space="preserve">okybės vadybos sistemas </w:t>
      </w:r>
      <w:bookmarkEnd w:id="11"/>
      <w:r w:rsidR="00EF2F44" w:rsidRPr="00CF68D5">
        <w:rPr>
          <w:rFonts w:ascii="Times New Roman" w:hAnsi="Times New Roman" w:cs="Times New Roman"/>
          <w:bCs/>
          <w:sz w:val="24"/>
          <w:szCs w:val="24"/>
        </w:rPr>
        <w:t>buvo orientuojamasi</w:t>
      </w:r>
      <w:r w:rsidR="00EF2F44" w:rsidRPr="00CF68D5">
        <w:rPr>
          <w:rFonts w:ascii="Times New Roman" w:hAnsi="Times New Roman" w:cs="Times New Roman"/>
          <w:b/>
          <w:sz w:val="24"/>
          <w:szCs w:val="24"/>
        </w:rPr>
        <w:t xml:space="preserve"> </w:t>
      </w:r>
      <w:r w:rsidR="00EF2F44" w:rsidRPr="00CF68D5">
        <w:rPr>
          <w:rFonts w:ascii="Times New Roman" w:hAnsi="Times New Roman" w:cs="Times New Roman"/>
          <w:sz w:val="24"/>
          <w:szCs w:val="24"/>
        </w:rPr>
        <w:t>į</w:t>
      </w:r>
      <w:r w:rsidRPr="00CF68D5">
        <w:rPr>
          <w:rFonts w:ascii="Times New Roman" w:hAnsi="Times New Roman" w:cs="Times New Roman"/>
          <w:sz w:val="24"/>
          <w:szCs w:val="24"/>
        </w:rPr>
        <w:t xml:space="preserve"> nuo 2019 metų įdiegt</w:t>
      </w:r>
      <w:r w:rsidR="00EF2F44" w:rsidRPr="00CF68D5">
        <w:rPr>
          <w:rFonts w:ascii="Times New Roman" w:hAnsi="Times New Roman" w:cs="Times New Roman"/>
          <w:sz w:val="24"/>
          <w:szCs w:val="24"/>
        </w:rPr>
        <w:t>ų</w:t>
      </w:r>
      <w:r w:rsidRPr="00CF68D5">
        <w:rPr>
          <w:rFonts w:ascii="Times New Roman" w:hAnsi="Times New Roman" w:cs="Times New Roman"/>
          <w:sz w:val="24"/>
          <w:szCs w:val="24"/>
        </w:rPr>
        <w:t xml:space="preserve"> Lean vadybinės sistemos element</w:t>
      </w:r>
      <w:r w:rsidR="00EF2F44" w:rsidRPr="00CF68D5">
        <w:rPr>
          <w:rFonts w:ascii="Times New Roman" w:hAnsi="Times New Roman" w:cs="Times New Roman"/>
          <w:sz w:val="24"/>
          <w:szCs w:val="24"/>
        </w:rPr>
        <w:t>ų</w:t>
      </w:r>
      <w:r w:rsidRPr="00CF68D5">
        <w:rPr>
          <w:rFonts w:ascii="Times New Roman" w:hAnsi="Times New Roman" w:cs="Times New Roman"/>
          <w:sz w:val="24"/>
          <w:szCs w:val="24"/>
        </w:rPr>
        <w:t xml:space="preserve"> </w:t>
      </w:r>
      <w:r w:rsidR="00EF2F44" w:rsidRPr="00CF68D5">
        <w:rPr>
          <w:rFonts w:ascii="Times New Roman" w:hAnsi="Times New Roman" w:cs="Times New Roman"/>
          <w:sz w:val="24"/>
          <w:szCs w:val="24"/>
        </w:rPr>
        <w:t>tolimesnį taikymą</w:t>
      </w:r>
      <w:r w:rsidRPr="00CF68D5">
        <w:rPr>
          <w:rFonts w:ascii="Times New Roman" w:hAnsi="Times New Roman" w:cs="Times New Roman"/>
          <w:sz w:val="24"/>
          <w:szCs w:val="24"/>
        </w:rPr>
        <w:t xml:space="preserve"> progimnazijos veiklos ir procesų kokybės valdymo poky</w:t>
      </w:r>
      <w:r w:rsidR="00EF2F44" w:rsidRPr="00CF68D5">
        <w:rPr>
          <w:rFonts w:ascii="Times New Roman" w:hAnsi="Times New Roman" w:cs="Times New Roman"/>
          <w:sz w:val="24"/>
          <w:szCs w:val="24"/>
        </w:rPr>
        <w:t>čiams</w:t>
      </w:r>
      <w:r w:rsidRPr="00CF68D5">
        <w:rPr>
          <w:rFonts w:ascii="Times New Roman" w:hAnsi="Times New Roman" w:cs="Times New Roman"/>
          <w:sz w:val="24"/>
          <w:szCs w:val="24"/>
        </w:rPr>
        <w:t xml:space="preserve">. Progimnazijos valdymo procesuose pasirinktas Lean metodų ir technikų rinkinys, įgalino efektyviau formuoti organizacijos potencialą, išnaudoti kiekvieno darbuotojo gebėjimą mąstyti ir kurti pridėtinę organizacijos vertę orientuojantis į nuolatinį tobulėjimą ir nereikalingų veiklų šalinimą, siekiant su mažesniais ištekliais sukurti didesnę vertę klientui. </w:t>
      </w:r>
      <w:r w:rsidR="00100289" w:rsidRPr="00CF68D5">
        <w:rPr>
          <w:rFonts w:ascii="Times New Roman" w:hAnsi="Times New Roman" w:cs="Times New Roman"/>
          <w:sz w:val="24"/>
          <w:szCs w:val="24"/>
        </w:rPr>
        <w:t xml:space="preserve">Įvertinant progimnazijos, kaip švietimo įstaigos, specifiką, pradėtas </w:t>
      </w:r>
      <w:r w:rsidR="00EF2F44" w:rsidRPr="00CF68D5">
        <w:rPr>
          <w:rFonts w:ascii="Times New Roman" w:hAnsi="Times New Roman" w:cs="Times New Roman"/>
          <w:sz w:val="24"/>
          <w:szCs w:val="24"/>
        </w:rPr>
        <w:t xml:space="preserve">intensyvesnis </w:t>
      </w:r>
      <w:r w:rsidR="00100289" w:rsidRPr="00CF68D5">
        <w:rPr>
          <w:rFonts w:ascii="Times New Roman" w:hAnsi="Times New Roman" w:cs="Times New Roman"/>
          <w:sz w:val="24"/>
          <w:szCs w:val="24"/>
        </w:rPr>
        <w:t xml:space="preserve">egzistuojančios progimnazijos susikurtos kokybės vadybos sistemos modelio tobulinimo procesas į jį šalia egzistuojančių Lean sistemos elementų integruojant kitų kokybės vadybos sistemų elementus. Kaip papildanti priemonė, padedanti progimnazijai naudoti kokybės vadybos metodus savo veiklai tobulinti </w:t>
      </w:r>
      <w:r w:rsidR="009C0AE9" w:rsidRPr="00CF68D5">
        <w:rPr>
          <w:rFonts w:ascii="Times New Roman" w:hAnsi="Times New Roman" w:cs="Times New Roman"/>
          <w:sz w:val="24"/>
          <w:szCs w:val="24"/>
        </w:rPr>
        <w:t>gilintasi</w:t>
      </w:r>
      <w:r w:rsidR="00100289" w:rsidRPr="00CF68D5">
        <w:rPr>
          <w:rFonts w:ascii="Times New Roman" w:hAnsi="Times New Roman" w:cs="Times New Roman"/>
          <w:sz w:val="24"/>
          <w:szCs w:val="24"/>
        </w:rPr>
        <w:t xml:space="preserve"> į Bendrojo vertinimo modelio (BVM; angl. CAF – </w:t>
      </w:r>
      <w:proofErr w:type="spellStart"/>
      <w:r w:rsidR="00100289" w:rsidRPr="00CF68D5">
        <w:rPr>
          <w:rFonts w:ascii="Times New Roman" w:hAnsi="Times New Roman" w:cs="Times New Roman"/>
          <w:sz w:val="24"/>
          <w:szCs w:val="24"/>
        </w:rPr>
        <w:t>Common</w:t>
      </w:r>
      <w:proofErr w:type="spellEnd"/>
      <w:r w:rsidR="00100289" w:rsidRPr="00CF68D5">
        <w:rPr>
          <w:rFonts w:ascii="Times New Roman" w:hAnsi="Times New Roman" w:cs="Times New Roman"/>
          <w:sz w:val="24"/>
          <w:szCs w:val="24"/>
        </w:rPr>
        <w:t xml:space="preserve">. </w:t>
      </w:r>
      <w:proofErr w:type="spellStart"/>
      <w:r w:rsidR="00100289" w:rsidRPr="00CF68D5">
        <w:rPr>
          <w:rFonts w:ascii="Times New Roman" w:hAnsi="Times New Roman" w:cs="Times New Roman"/>
          <w:sz w:val="24"/>
          <w:szCs w:val="24"/>
        </w:rPr>
        <w:t>Assessment</w:t>
      </w:r>
      <w:proofErr w:type="spellEnd"/>
      <w:r w:rsidR="00100289" w:rsidRPr="00CF68D5">
        <w:rPr>
          <w:rFonts w:ascii="Times New Roman" w:hAnsi="Times New Roman" w:cs="Times New Roman"/>
          <w:sz w:val="24"/>
          <w:szCs w:val="24"/>
        </w:rPr>
        <w:t xml:space="preserve"> </w:t>
      </w:r>
      <w:proofErr w:type="spellStart"/>
      <w:r w:rsidR="00100289" w:rsidRPr="00CF68D5">
        <w:rPr>
          <w:rFonts w:ascii="Times New Roman" w:hAnsi="Times New Roman" w:cs="Times New Roman"/>
          <w:sz w:val="24"/>
          <w:szCs w:val="24"/>
        </w:rPr>
        <w:t>Framework</w:t>
      </w:r>
      <w:proofErr w:type="spellEnd"/>
      <w:r w:rsidR="00100289" w:rsidRPr="00CF68D5">
        <w:rPr>
          <w:rFonts w:ascii="Times New Roman" w:hAnsi="Times New Roman" w:cs="Times New Roman"/>
          <w:sz w:val="24"/>
          <w:szCs w:val="24"/>
        </w:rPr>
        <w:t xml:space="preserve">) (CAF)) viešojo sektoriaus  organizacijų įsivertinimo metodiką, </w:t>
      </w:r>
      <w:r w:rsidR="009C0AE9" w:rsidRPr="00CF68D5">
        <w:rPr>
          <w:rFonts w:ascii="Times New Roman" w:hAnsi="Times New Roman" w:cs="Times New Roman"/>
          <w:sz w:val="24"/>
          <w:szCs w:val="24"/>
        </w:rPr>
        <w:t>buvo</w:t>
      </w:r>
      <w:r w:rsidR="00100289" w:rsidRPr="00CF68D5">
        <w:rPr>
          <w:rFonts w:ascii="Times New Roman" w:hAnsi="Times New Roman" w:cs="Times New Roman"/>
          <w:sz w:val="24"/>
          <w:szCs w:val="24"/>
        </w:rPr>
        <w:t xml:space="preserve"> bandomi taikyti ir diegti BVM metodai ir jų elementai.</w:t>
      </w:r>
      <w:r w:rsidR="00DE1D77" w:rsidRPr="00CF68D5">
        <w:rPr>
          <w:rFonts w:ascii="Times New Roman" w:hAnsi="Times New Roman" w:cs="Times New Roman"/>
          <w:sz w:val="24"/>
          <w:szCs w:val="24"/>
        </w:rPr>
        <w:t xml:space="preserve"> Pokyčiams svarbios kompetencijos tobulintos dalyvaujant ilgalaikės programos „Kokybės </w:t>
      </w:r>
      <w:proofErr w:type="spellStart"/>
      <w:r w:rsidR="00DE1D77" w:rsidRPr="00CF68D5">
        <w:rPr>
          <w:rFonts w:ascii="Times New Roman" w:hAnsi="Times New Roman" w:cs="Times New Roman"/>
          <w:sz w:val="24"/>
          <w:szCs w:val="24"/>
        </w:rPr>
        <w:t>dadybos</w:t>
      </w:r>
      <w:proofErr w:type="spellEnd"/>
      <w:r w:rsidR="00DE1D77" w:rsidRPr="00CF68D5">
        <w:rPr>
          <w:rFonts w:ascii="Times New Roman" w:hAnsi="Times New Roman" w:cs="Times New Roman"/>
          <w:sz w:val="24"/>
          <w:szCs w:val="24"/>
        </w:rPr>
        <w:t xml:space="preserve"> sistemos diegimas švietimo įstaigoje“ 8 val. teorijos ir 16 val. praktinės veiklos seminare „BMV įgyvendinimo pasiekimai ir iššūkiai“.</w:t>
      </w:r>
      <w:r w:rsidR="00100289" w:rsidRPr="00CF68D5">
        <w:rPr>
          <w:rFonts w:ascii="Times New Roman" w:hAnsi="Times New Roman" w:cs="Times New Roman"/>
          <w:sz w:val="24"/>
          <w:szCs w:val="24"/>
        </w:rPr>
        <w:t xml:space="preserve"> </w:t>
      </w:r>
      <w:r w:rsidR="00CD5490" w:rsidRPr="00CF68D5">
        <w:rPr>
          <w:rFonts w:ascii="Times New Roman" w:hAnsi="Times New Roman" w:cs="Times New Roman"/>
          <w:sz w:val="24"/>
          <w:szCs w:val="24"/>
        </w:rPr>
        <w:t>Progimnazijoje patobulinti rizikų vertinimo procesai. Galima teigti, kad š</w:t>
      </w:r>
      <w:r w:rsidR="00DE1D77" w:rsidRPr="00CF68D5">
        <w:rPr>
          <w:rFonts w:ascii="Times New Roman" w:hAnsi="Times New Roman" w:cs="Times New Roman"/>
          <w:sz w:val="24"/>
          <w:szCs w:val="24"/>
        </w:rPr>
        <w:t>iuo metu</w:t>
      </w:r>
      <w:r w:rsidR="009C0AE9" w:rsidRPr="00CF68D5">
        <w:rPr>
          <w:rFonts w:ascii="Times New Roman" w:hAnsi="Times New Roman" w:cs="Times New Roman"/>
          <w:sz w:val="24"/>
          <w:szCs w:val="24"/>
        </w:rPr>
        <w:t xml:space="preserve"> </w:t>
      </w:r>
      <w:r w:rsidR="00CD5490" w:rsidRPr="00CF68D5">
        <w:rPr>
          <w:rFonts w:ascii="Times New Roman" w:hAnsi="Times New Roman" w:cs="Times New Roman"/>
          <w:sz w:val="24"/>
          <w:szCs w:val="24"/>
        </w:rPr>
        <w:t>taikomi</w:t>
      </w:r>
      <w:r w:rsidRPr="00CF68D5">
        <w:rPr>
          <w:rFonts w:ascii="Times New Roman" w:hAnsi="Times New Roman" w:cs="Times New Roman"/>
          <w:sz w:val="24"/>
          <w:szCs w:val="24"/>
        </w:rPr>
        <w:t xml:space="preserve"> </w:t>
      </w:r>
      <w:r w:rsidR="00DE1D77" w:rsidRPr="00CF68D5">
        <w:rPr>
          <w:rFonts w:ascii="Times New Roman" w:hAnsi="Times New Roman" w:cs="Times New Roman"/>
          <w:sz w:val="24"/>
          <w:szCs w:val="24"/>
        </w:rPr>
        <w:t xml:space="preserve">kokybės vadybos </w:t>
      </w:r>
      <w:r w:rsidRPr="00CF68D5">
        <w:rPr>
          <w:rFonts w:ascii="Times New Roman" w:hAnsi="Times New Roman" w:cs="Times New Roman"/>
          <w:sz w:val="24"/>
          <w:szCs w:val="24"/>
        </w:rPr>
        <w:t>sistemos element</w:t>
      </w:r>
      <w:r w:rsidR="00CD5490" w:rsidRPr="00CF68D5">
        <w:rPr>
          <w:rFonts w:ascii="Times New Roman" w:hAnsi="Times New Roman" w:cs="Times New Roman"/>
          <w:sz w:val="24"/>
          <w:szCs w:val="24"/>
        </w:rPr>
        <w:t>ai</w:t>
      </w:r>
      <w:r w:rsidRPr="00CF68D5">
        <w:rPr>
          <w:rFonts w:ascii="Times New Roman" w:hAnsi="Times New Roman" w:cs="Times New Roman"/>
          <w:sz w:val="24"/>
          <w:szCs w:val="24"/>
        </w:rPr>
        <w:t xml:space="preserve"> darbuotojams pradėjo aktyviau generuoti savo idėjas, </w:t>
      </w:r>
      <w:r w:rsidR="00CD5490" w:rsidRPr="00CF68D5">
        <w:rPr>
          <w:rFonts w:ascii="Times New Roman" w:hAnsi="Times New Roman" w:cs="Times New Roman"/>
          <w:sz w:val="24"/>
          <w:szCs w:val="24"/>
        </w:rPr>
        <w:t>atrasti optimalius</w:t>
      </w:r>
      <w:r w:rsidRPr="00CF68D5">
        <w:rPr>
          <w:rFonts w:ascii="Times New Roman" w:hAnsi="Times New Roman" w:cs="Times New Roman"/>
          <w:sz w:val="24"/>
          <w:szCs w:val="24"/>
        </w:rPr>
        <w:t xml:space="preserve"> sprendimus, kaip jas įgyvendinti ir praktiškai realizuoti. Tai </w:t>
      </w:r>
      <w:r w:rsidR="00CD5490" w:rsidRPr="00CF68D5">
        <w:rPr>
          <w:rFonts w:ascii="Times New Roman" w:hAnsi="Times New Roman" w:cs="Times New Roman"/>
          <w:sz w:val="24"/>
          <w:szCs w:val="24"/>
        </w:rPr>
        <w:t>įtakojo</w:t>
      </w:r>
      <w:r w:rsidRPr="00CF68D5">
        <w:rPr>
          <w:rFonts w:ascii="Times New Roman" w:hAnsi="Times New Roman" w:cs="Times New Roman"/>
          <w:sz w:val="24"/>
          <w:szCs w:val="24"/>
        </w:rPr>
        <w:t xml:space="preserve"> </w:t>
      </w:r>
      <w:r w:rsidR="00CD5490" w:rsidRPr="00CF68D5">
        <w:rPr>
          <w:rFonts w:ascii="Times New Roman" w:hAnsi="Times New Roman" w:cs="Times New Roman"/>
          <w:sz w:val="24"/>
          <w:szCs w:val="24"/>
        </w:rPr>
        <w:t xml:space="preserve">mokyklos vertinimu </w:t>
      </w:r>
      <w:r w:rsidR="00DE1D77" w:rsidRPr="00CF68D5">
        <w:rPr>
          <w:rFonts w:ascii="Times New Roman" w:hAnsi="Times New Roman" w:cs="Times New Roman"/>
          <w:sz w:val="24"/>
          <w:szCs w:val="24"/>
        </w:rPr>
        <w:t>apie ⅜</w:t>
      </w:r>
      <w:r w:rsidRPr="00CF68D5">
        <w:rPr>
          <w:rFonts w:ascii="Times New Roman" w:hAnsi="Times New Roman" w:cs="Times New Roman"/>
          <w:sz w:val="24"/>
          <w:szCs w:val="24"/>
        </w:rPr>
        <w:t xml:space="preserve"> išaugusį įvairių grandžių mokyklos darbuotojų (ne tik mokytojų) sėkmingai įgyvendinamų jų pačių generuotų idėjų, iniciatyvų, projektų skaičių, pvz. </w:t>
      </w:r>
      <w:r w:rsidR="009C0AE9" w:rsidRPr="00CF68D5">
        <w:rPr>
          <w:rFonts w:ascii="Times New Roman" w:hAnsi="Times New Roman" w:cs="Times New Roman"/>
          <w:sz w:val="24"/>
          <w:szCs w:val="24"/>
        </w:rPr>
        <w:t xml:space="preserve">tarptautinė mokytojų ir mokinių sėkmė NŠA koordinuojamo Erasmus+ KA2 projekto „STEAM ugdymo tobulinimas“ konkurse „STEAM iššūkis“, </w:t>
      </w:r>
      <w:r w:rsidR="00B55992" w:rsidRPr="00CF68D5">
        <w:rPr>
          <w:rFonts w:ascii="Times New Roman" w:hAnsi="Times New Roman" w:cs="Times New Roman"/>
          <w:sz w:val="24"/>
          <w:szCs w:val="24"/>
        </w:rPr>
        <w:t xml:space="preserve">dalyvavimas tarptautiniame STEM mokyklos ženklo (angl. „STEM School Label“) portalo projekte, įvertinimas „STEM School Label COMPETENT“ ženklu, </w:t>
      </w:r>
      <w:r w:rsidR="009C0AE9" w:rsidRPr="00CF68D5">
        <w:rPr>
          <w:rFonts w:ascii="Times New Roman" w:hAnsi="Times New Roman" w:cs="Times New Roman"/>
          <w:sz w:val="24"/>
          <w:szCs w:val="24"/>
        </w:rPr>
        <w:t xml:space="preserve">įgyvendintiems </w:t>
      </w:r>
      <w:proofErr w:type="spellStart"/>
      <w:r w:rsidR="009C0AE9" w:rsidRPr="00CF68D5">
        <w:rPr>
          <w:rFonts w:ascii="Times New Roman" w:hAnsi="Times New Roman" w:cs="Times New Roman"/>
          <w:sz w:val="24"/>
          <w:szCs w:val="24"/>
        </w:rPr>
        <w:t>eTwinning</w:t>
      </w:r>
      <w:proofErr w:type="spellEnd"/>
      <w:r w:rsidR="009C0AE9" w:rsidRPr="00CF68D5">
        <w:rPr>
          <w:rFonts w:ascii="Times New Roman" w:hAnsi="Times New Roman" w:cs="Times New Roman"/>
          <w:sz w:val="24"/>
          <w:szCs w:val="24"/>
        </w:rPr>
        <w:t xml:space="preserve"> projektams „</w:t>
      </w:r>
      <w:proofErr w:type="spellStart"/>
      <w:r w:rsidR="009C0AE9" w:rsidRPr="00CF68D5">
        <w:rPr>
          <w:rFonts w:ascii="Times New Roman" w:hAnsi="Times New Roman" w:cs="Times New Roman"/>
          <w:sz w:val="24"/>
          <w:szCs w:val="24"/>
        </w:rPr>
        <w:t>Informatinis</w:t>
      </w:r>
      <w:proofErr w:type="spellEnd"/>
      <w:r w:rsidR="009C0AE9" w:rsidRPr="00CF68D5">
        <w:rPr>
          <w:rFonts w:ascii="Times New Roman" w:hAnsi="Times New Roman" w:cs="Times New Roman"/>
          <w:sz w:val="24"/>
          <w:szCs w:val="24"/>
        </w:rPr>
        <w:t xml:space="preserve"> mąstymas gamtoje“, „Kuriu, konstruoju, atrandu su LEGO“ suteiktas Nacionalinis kokybės ženklelis (NKŽ)</w:t>
      </w:r>
      <w:r w:rsidR="00CD5490" w:rsidRPr="00CF68D5">
        <w:rPr>
          <w:rFonts w:ascii="Times New Roman" w:hAnsi="Times New Roman" w:cs="Times New Roman"/>
          <w:sz w:val="24"/>
          <w:szCs w:val="24"/>
        </w:rPr>
        <w:t xml:space="preserve"> ir kt.</w:t>
      </w:r>
    </w:p>
    <w:p w14:paraId="7665CBF6" w14:textId="22A27A4F" w:rsidR="00423490" w:rsidRPr="00CF68D5" w:rsidRDefault="00423490" w:rsidP="001800A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lastRenderedPageBreak/>
        <w:t>II SKYRIUS</w:t>
      </w:r>
    </w:p>
    <w:p w14:paraId="3A4E9753" w14:textId="7CFEA196" w:rsidR="00423490" w:rsidRPr="00CF68D5" w:rsidRDefault="00656CD5"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2022</w:t>
      </w:r>
      <w:r w:rsidR="002B1E78" w:rsidRPr="00CF68D5">
        <w:rPr>
          <w:rFonts w:ascii="Times New Roman" w:eastAsia="Times New Roman" w:hAnsi="Times New Roman" w:cs="Times New Roman"/>
          <w:b/>
          <w:sz w:val="24"/>
          <w:szCs w:val="24"/>
          <w:lang w:eastAsia="lt-LT"/>
        </w:rPr>
        <w:t xml:space="preserve"> </w:t>
      </w:r>
      <w:r w:rsidR="00405ABE" w:rsidRPr="00CF68D5">
        <w:rPr>
          <w:rFonts w:ascii="Times New Roman" w:eastAsia="Times New Roman" w:hAnsi="Times New Roman" w:cs="Times New Roman"/>
          <w:b/>
          <w:sz w:val="24"/>
          <w:szCs w:val="24"/>
          <w:lang w:eastAsia="lt-LT"/>
        </w:rPr>
        <w:t>METŲ VEIKLOS UŽDUOTYS, REZULTATAI IR RODIKLIAI</w:t>
      </w:r>
    </w:p>
    <w:p w14:paraId="42CE42CA" w14:textId="77777777" w:rsidR="00965E7E" w:rsidRPr="00CF68D5" w:rsidRDefault="00965E7E"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02C6EE82" w14:textId="77777777" w:rsidR="00965E7E" w:rsidRPr="00CF68D5" w:rsidRDefault="00965E7E" w:rsidP="00965E7E">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1.</w:t>
      </w:r>
      <w:r w:rsidRPr="00CF68D5">
        <w:rPr>
          <w:rFonts w:ascii="Times New Roman" w:eastAsia="Times New Roman" w:hAnsi="Times New Roman" w:cs="Times New Roman"/>
          <w:b/>
          <w:sz w:val="24"/>
          <w:szCs w:val="24"/>
          <w:lang w:eastAsia="lt-LT"/>
        </w:rPr>
        <w:tab/>
        <w:t>Pagrindiniai praėjusių metų veiklos rezultatai</w:t>
      </w:r>
    </w:p>
    <w:tbl>
      <w:tblPr>
        <w:tblStyle w:val="Lentelstinklelis"/>
        <w:tblW w:w="0" w:type="auto"/>
        <w:tblLook w:val="04A0" w:firstRow="1" w:lastRow="0" w:firstColumn="1" w:lastColumn="0" w:noHBand="0" w:noVBand="1"/>
      </w:tblPr>
      <w:tblGrid>
        <w:gridCol w:w="1809"/>
        <w:gridCol w:w="2127"/>
        <w:gridCol w:w="2976"/>
        <w:gridCol w:w="2835"/>
      </w:tblGrid>
      <w:tr w:rsidR="00CF68D5" w:rsidRPr="00CF68D5" w14:paraId="1C1B2CD1" w14:textId="77777777" w:rsidTr="00965E7E">
        <w:tc>
          <w:tcPr>
            <w:tcW w:w="1809" w:type="dxa"/>
            <w:vAlign w:val="center"/>
          </w:tcPr>
          <w:p w14:paraId="09856FCA" w14:textId="49FDCE3F" w:rsidR="00965E7E" w:rsidRPr="00CF68D5" w:rsidRDefault="00965E7E" w:rsidP="00965E7E">
            <w:pPr>
              <w:overflowPunct w:val="0"/>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lt-LT"/>
              </w:rPr>
              <w:t>Metų užduotys (toliau – užduotys)</w:t>
            </w:r>
          </w:p>
        </w:tc>
        <w:tc>
          <w:tcPr>
            <w:tcW w:w="2127" w:type="dxa"/>
            <w:vAlign w:val="center"/>
          </w:tcPr>
          <w:p w14:paraId="5F1E59DE" w14:textId="5A08A26B" w:rsidR="00965E7E" w:rsidRPr="00CF68D5" w:rsidRDefault="00965E7E" w:rsidP="00965E7E">
            <w:pPr>
              <w:overflowPunct w:val="0"/>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lt-LT"/>
              </w:rPr>
              <w:t>Siektini rezultatai</w:t>
            </w:r>
          </w:p>
        </w:tc>
        <w:tc>
          <w:tcPr>
            <w:tcW w:w="2976" w:type="dxa"/>
            <w:vAlign w:val="center"/>
          </w:tcPr>
          <w:p w14:paraId="2A6A9069" w14:textId="7D92A850" w:rsidR="00965E7E" w:rsidRPr="00CF68D5" w:rsidRDefault="00965E7E" w:rsidP="00965E7E">
            <w:pPr>
              <w:overflowPunct w:val="0"/>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835" w:type="dxa"/>
            <w:vAlign w:val="center"/>
          </w:tcPr>
          <w:p w14:paraId="5532E229" w14:textId="7DFF4AF0" w:rsidR="00965E7E" w:rsidRPr="00CF68D5" w:rsidRDefault="00965E7E" w:rsidP="00965E7E">
            <w:pPr>
              <w:overflowPunct w:val="0"/>
              <w:jc w:val="center"/>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lt-LT"/>
              </w:rPr>
              <w:t>Pasiekti rezultatai ir jų rodikliai</w:t>
            </w:r>
          </w:p>
        </w:tc>
      </w:tr>
      <w:tr w:rsidR="00CF68D5" w:rsidRPr="00CF68D5" w14:paraId="1F71F5FB" w14:textId="77777777" w:rsidTr="00965E7E">
        <w:tc>
          <w:tcPr>
            <w:tcW w:w="1809" w:type="dxa"/>
          </w:tcPr>
          <w:p w14:paraId="10D2CA64" w14:textId="77777777" w:rsidR="00965E7E" w:rsidRPr="00CF68D5" w:rsidRDefault="00965E7E" w:rsidP="00965E7E">
            <w:pPr>
              <w:pStyle w:val="Betarp"/>
              <w:rPr>
                <w:rFonts w:ascii="Times New Roman" w:hAnsi="Times New Roman"/>
                <w:sz w:val="24"/>
                <w:szCs w:val="24"/>
                <w:lang w:eastAsia="lt-LT"/>
              </w:rPr>
            </w:pPr>
            <w:r w:rsidRPr="00CF68D5">
              <w:rPr>
                <w:rFonts w:ascii="Times New Roman" w:hAnsi="Times New Roman"/>
                <w:sz w:val="24"/>
                <w:szCs w:val="24"/>
                <w:lang w:eastAsia="lt-LT"/>
              </w:rPr>
              <w:t>1.1. Stiprinti mokinių emocinę  ir fizinę  sveikatos bei socialinius gebėjimus.</w:t>
            </w:r>
          </w:p>
          <w:p w14:paraId="5993134F" w14:textId="01AB1A46" w:rsidR="00965E7E" w:rsidRPr="00CF68D5" w:rsidRDefault="00965E7E" w:rsidP="00965E7E">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lang w:eastAsia="lt-LT"/>
              </w:rPr>
              <w:t>(</w:t>
            </w:r>
            <w:r w:rsidRPr="00CF68D5">
              <w:rPr>
                <w:rFonts w:ascii="Times New Roman" w:hAnsi="Times New Roman"/>
                <w:i/>
                <w:sz w:val="24"/>
                <w:szCs w:val="24"/>
                <w:lang w:eastAsia="lt-LT"/>
              </w:rPr>
              <w:t>veiklos sritis – Asmenybės ūgtis</w:t>
            </w:r>
            <w:r w:rsidRPr="00CF68D5">
              <w:rPr>
                <w:rFonts w:ascii="Times New Roman" w:hAnsi="Times New Roman"/>
                <w:sz w:val="24"/>
                <w:szCs w:val="24"/>
                <w:lang w:eastAsia="lt-LT"/>
              </w:rPr>
              <w:t>)</w:t>
            </w:r>
          </w:p>
        </w:tc>
        <w:tc>
          <w:tcPr>
            <w:tcW w:w="2127" w:type="dxa"/>
          </w:tcPr>
          <w:p w14:paraId="4C89E12F" w14:textId="77777777" w:rsidR="002779C8" w:rsidRPr="00CF68D5" w:rsidRDefault="00965E7E" w:rsidP="00965E7E">
            <w:pPr>
              <w:pStyle w:val="Betarp"/>
              <w:rPr>
                <w:rFonts w:ascii="Times New Roman" w:hAnsi="Times New Roman"/>
                <w:sz w:val="24"/>
                <w:szCs w:val="24"/>
              </w:rPr>
            </w:pPr>
            <w:r w:rsidRPr="00CF68D5">
              <w:rPr>
                <w:rFonts w:ascii="Times New Roman" w:hAnsi="Times New Roman"/>
                <w:sz w:val="24"/>
                <w:szCs w:val="24"/>
                <w:lang w:eastAsia="lt-LT"/>
              </w:rPr>
              <w:t>1.1.1. Sukurtos palankesnės sąlygos emocinei ir fizinei sveikatai stiprinti.</w:t>
            </w:r>
            <w:r w:rsidR="002779C8" w:rsidRPr="00CF68D5">
              <w:rPr>
                <w:rFonts w:ascii="Times New Roman" w:hAnsi="Times New Roman"/>
                <w:sz w:val="24"/>
                <w:szCs w:val="24"/>
              </w:rPr>
              <w:t xml:space="preserve"> </w:t>
            </w:r>
          </w:p>
          <w:p w14:paraId="2A7D5EB4" w14:textId="77777777" w:rsidR="002779C8" w:rsidRPr="00CF68D5" w:rsidRDefault="002779C8" w:rsidP="00965E7E">
            <w:pPr>
              <w:pStyle w:val="Betarp"/>
              <w:rPr>
                <w:rFonts w:ascii="Times New Roman" w:hAnsi="Times New Roman"/>
                <w:sz w:val="24"/>
                <w:szCs w:val="24"/>
              </w:rPr>
            </w:pPr>
          </w:p>
          <w:p w14:paraId="26A6E9B9" w14:textId="77777777" w:rsidR="002779C8" w:rsidRPr="00CF68D5" w:rsidRDefault="002779C8" w:rsidP="00965E7E">
            <w:pPr>
              <w:pStyle w:val="Betarp"/>
              <w:rPr>
                <w:rFonts w:ascii="Times New Roman" w:hAnsi="Times New Roman"/>
                <w:sz w:val="24"/>
                <w:szCs w:val="24"/>
              </w:rPr>
            </w:pPr>
          </w:p>
          <w:p w14:paraId="6C6118E0" w14:textId="77777777" w:rsidR="002779C8" w:rsidRPr="00CF68D5" w:rsidRDefault="002779C8" w:rsidP="00965E7E">
            <w:pPr>
              <w:pStyle w:val="Betarp"/>
              <w:rPr>
                <w:rFonts w:ascii="Times New Roman" w:hAnsi="Times New Roman"/>
                <w:sz w:val="24"/>
                <w:szCs w:val="24"/>
              </w:rPr>
            </w:pPr>
          </w:p>
          <w:p w14:paraId="64042BD4" w14:textId="77777777" w:rsidR="002779C8" w:rsidRPr="00CF68D5" w:rsidRDefault="002779C8" w:rsidP="00965E7E">
            <w:pPr>
              <w:pStyle w:val="Betarp"/>
              <w:rPr>
                <w:rFonts w:ascii="Times New Roman" w:hAnsi="Times New Roman"/>
                <w:sz w:val="24"/>
                <w:szCs w:val="24"/>
              </w:rPr>
            </w:pPr>
          </w:p>
          <w:p w14:paraId="0F1257C8" w14:textId="77777777" w:rsidR="002779C8" w:rsidRPr="00CF68D5" w:rsidRDefault="002779C8" w:rsidP="00965E7E">
            <w:pPr>
              <w:pStyle w:val="Betarp"/>
              <w:rPr>
                <w:rFonts w:ascii="Times New Roman" w:hAnsi="Times New Roman"/>
                <w:sz w:val="24"/>
                <w:szCs w:val="24"/>
              </w:rPr>
            </w:pPr>
          </w:p>
          <w:p w14:paraId="4DBE5F7C" w14:textId="77777777" w:rsidR="002779C8" w:rsidRPr="00CF68D5" w:rsidRDefault="002779C8" w:rsidP="00965E7E">
            <w:pPr>
              <w:pStyle w:val="Betarp"/>
              <w:rPr>
                <w:rFonts w:ascii="Times New Roman" w:hAnsi="Times New Roman"/>
                <w:sz w:val="24"/>
                <w:szCs w:val="24"/>
              </w:rPr>
            </w:pPr>
          </w:p>
          <w:p w14:paraId="1B61EAFF" w14:textId="77777777" w:rsidR="002779C8" w:rsidRPr="00CF68D5" w:rsidRDefault="002779C8" w:rsidP="00965E7E">
            <w:pPr>
              <w:pStyle w:val="Betarp"/>
              <w:rPr>
                <w:rFonts w:ascii="Times New Roman" w:hAnsi="Times New Roman"/>
                <w:sz w:val="24"/>
                <w:szCs w:val="24"/>
              </w:rPr>
            </w:pPr>
          </w:p>
          <w:p w14:paraId="1680EF0A" w14:textId="77777777" w:rsidR="002779C8" w:rsidRPr="00CF68D5" w:rsidRDefault="002779C8" w:rsidP="00965E7E">
            <w:pPr>
              <w:pStyle w:val="Betarp"/>
              <w:rPr>
                <w:rFonts w:ascii="Times New Roman" w:hAnsi="Times New Roman"/>
                <w:sz w:val="24"/>
                <w:szCs w:val="24"/>
              </w:rPr>
            </w:pPr>
          </w:p>
          <w:p w14:paraId="6B5F0129" w14:textId="77777777" w:rsidR="002779C8" w:rsidRPr="00CF68D5" w:rsidRDefault="002779C8" w:rsidP="00965E7E">
            <w:pPr>
              <w:pStyle w:val="Betarp"/>
              <w:rPr>
                <w:rFonts w:ascii="Times New Roman" w:hAnsi="Times New Roman"/>
                <w:sz w:val="24"/>
                <w:szCs w:val="24"/>
              </w:rPr>
            </w:pPr>
          </w:p>
          <w:p w14:paraId="36BC7A61" w14:textId="77777777" w:rsidR="002779C8" w:rsidRPr="00CF68D5" w:rsidRDefault="002779C8" w:rsidP="00965E7E">
            <w:pPr>
              <w:pStyle w:val="Betarp"/>
              <w:rPr>
                <w:rFonts w:ascii="Times New Roman" w:hAnsi="Times New Roman"/>
                <w:sz w:val="24"/>
                <w:szCs w:val="24"/>
              </w:rPr>
            </w:pPr>
          </w:p>
          <w:p w14:paraId="77AFB812" w14:textId="77777777" w:rsidR="002779C8" w:rsidRPr="00CF68D5" w:rsidRDefault="002779C8" w:rsidP="00965E7E">
            <w:pPr>
              <w:pStyle w:val="Betarp"/>
              <w:rPr>
                <w:rFonts w:ascii="Times New Roman" w:hAnsi="Times New Roman"/>
                <w:sz w:val="24"/>
                <w:szCs w:val="24"/>
              </w:rPr>
            </w:pPr>
          </w:p>
          <w:p w14:paraId="2B358CC4" w14:textId="77777777" w:rsidR="002779C8" w:rsidRPr="00CF68D5" w:rsidRDefault="002779C8" w:rsidP="00965E7E">
            <w:pPr>
              <w:pStyle w:val="Betarp"/>
              <w:rPr>
                <w:rFonts w:ascii="Times New Roman" w:hAnsi="Times New Roman"/>
                <w:sz w:val="24"/>
                <w:szCs w:val="24"/>
              </w:rPr>
            </w:pPr>
          </w:p>
          <w:p w14:paraId="40660934" w14:textId="77777777" w:rsidR="002779C8" w:rsidRPr="00CF68D5" w:rsidRDefault="002779C8" w:rsidP="00965E7E">
            <w:pPr>
              <w:pStyle w:val="Betarp"/>
              <w:rPr>
                <w:rFonts w:ascii="Times New Roman" w:hAnsi="Times New Roman"/>
                <w:sz w:val="24"/>
                <w:szCs w:val="24"/>
              </w:rPr>
            </w:pPr>
          </w:p>
          <w:p w14:paraId="257BED1A" w14:textId="77777777" w:rsidR="002779C8" w:rsidRPr="00CF68D5" w:rsidRDefault="002779C8" w:rsidP="00965E7E">
            <w:pPr>
              <w:pStyle w:val="Betarp"/>
              <w:rPr>
                <w:rFonts w:ascii="Times New Roman" w:hAnsi="Times New Roman"/>
                <w:sz w:val="24"/>
                <w:szCs w:val="24"/>
              </w:rPr>
            </w:pPr>
          </w:p>
          <w:p w14:paraId="1E43D6CA" w14:textId="77777777" w:rsidR="002779C8" w:rsidRPr="00CF68D5" w:rsidRDefault="002779C8" w:rsidP="00965E7E">
            <w:pPr>
              <w:pStyle w:val="Betarp"/>
              <w:rPr>
                <w:rFonts w:ascii="Times New Roman" w:hAnsi="Times New Roman"/>
                <w:sz w:val="24"/>
                <w:szCs w:val="24"/>
              </w:rPr>
            </w:pPr>
          </w:p>
          <w:p w14:paraId="2B93BCC8" w14:textId="77777777" w:rsidR="002779C8" w:rsidRPr="00CF68D5" w:rsidRDefault="002779C8" w:rsidP="00965E7E">
            <w:pPr>
              <w:pStyle w:val="Betarp"/>
              <w:rPr>
                <w:rFonts w:ascii="Times New Roman" w:hAnsi="Times New Roman"/>
                <w:sz w:val="24"/>
                <w:szCs w:val="24"/>
              </w:rPr>
            </w:pPr>
          </w:p>
          <w:p w14:paraId="5DBDFD60" w14:textId="77777777" w:rsidR="002779C8" w:rsidRPr="00CF68D5" w:rsidRDefault="002779C8" w:rsidP="00965E7E">
            <w:pPr>
              <w:pStyle w:val="Betarp"/>
              <w:rPr>
                <w:rFonts w:ascii="Times New Roman" w:hAnsi="Times New Roman"/>
                <w:sz w:val="24"/>
                <w:szCs w:val="24"/>
              </w:rPr>
            </w:pPr>
          </w:p>
          <w:p w14:paraId="5CAE38F8" w14:textId="77777777" w:rsidR="002779C8" w:rsidRPr="00CF68D5" w:rsidRDefault="002779C8" w:rsidP="00965E7E">
            <w:pPr>
              <w:pStyle w:val="Betarp"/>
              <w:rPr>
                <w:rFonts w:ascii="Times New Roman" w:hAnsi="Times New Roman"/>
                <w:sz w:val="24"/>
                <w:szCs w:val="24"/>
              </w:rPr>
            </w:pPr>
          </w:p>
          <w:p w14:paraId="22CC6DEB" w14:textId="77777777" w:rsidR="002779C8" w:rsidRPr="00CF68D5" w:rsidRDefault="002779C8" w:rsidP="00965E7E">
            <w:pPr>
              <w:pStyle w:val="Betarp"/>
              <w:rPr>
                <w:rFonts w:ascii="Times New Roman" w:hAnsi="Times New Roman"/>
                <w:sz w:val="24"/>
                <w:szCs w:val="24"/>
              </w:rPr>
            </w:pPr>
          </w:p>
          <w:p w14:paraId="17A19276" w14:textId="77777777" w:rsidR="002779C8" w:rsidRPr="00CF68D5" w:rsidRDefault="002779C8" w:rsidP="00965E7E">
            <w:pPr>
              <w:pStyle w:val="Betarp"/>
              <w:rPr>
                <w:rFonts w:ascii="Times New Roman" w:hAnsi="Times New Roman"/>
                <w:sz w:val="24"/>
                <w:szCs w:val="24"/>
              </w:rPr>
            </w:pPr>
          </w:p>
          <w:p w14:paraId="2C7C7449" w14:textId="77777777" w:rsidR="002779C8" w:rsidRPr="00CF68D5" w:rsidRDefault="002779C8" w:rsidP="00965E7E">
            <w:pPr>
              <w:pStyle w:val="Betarp"/>
              <w:rPr>
                <w:rFonts w:ascii="Times New Roman" w:hAnsi="Times New Roman"/>
                <w:sz w:val="24"/>
                <w:szCs w:val="24"/>
              </w:rPr>
            </w:pPr>
          </w:p>
          <w:p w14:paraId="3D85EFEF" w14:textId="77777777" w:rsidR="002779C8" w:rsidRPr="00CF68D5" w:rsidRDefault="002779C8" w:rsidP="00965E7E">
            <w:pPr>
              <w:pStyle w:val="Betarp"/>
              <w:rPr>
                <w:rFonts w:ascii="Times New Roman" w:hAnsi="Times New Roman"/>
                <w:sz w:val="24"/>
                <w:szCs w:val="24"/>
              </w:rPr>
            </w:pPr>
          </w:p>
          <w:p w14:paraId="56526E60" w14:textId="77777777" w:rsidR="002779C8" w:rsidRPr="00CF68D5" w:rsidRDefault="002779C8" w:rsidP="00965E7E">
            <w:pPr>
              <w:pStyle w:val="Betarp"/>
              <w:rPr>
                <w:rFonts w:ascii="Times New Roman" w:hAnsi="Times New Roman"/>
                <w:sz w:val="24"/>
                <w:szCs w:val="24"/>
              </w:rPr>
            </w:pPr>
          </w:p>
          <w:p w14:paraId="33614ED0" w14:textId="77777777" w:rsidR="002779C8" w:rsidRPr="00CF68D5" w:rsidRDefault="002779C8" w:rsidP="00965E7E">
            <w:pPr>
              <w:pStyle w:val="Betarp"/>
              <w:rPr>
                <w:rFonts w:ascii="Times New Roman" w:hAnsi="Times New Roman"/>
                <w:sz w:val="24"/>
                <w:szCs w:val="24"/>
              </w:rPr>
            </w:pPr>
          </w:p>
          <w:p w14:paraId="371957A8" w14:textId="77777777" w:rsidR="002779C8" w:rsidRPr="00CF68D5" w:rsidRDefault="002779C8" w:rsidP="00965E7E">
            <w:pPr>
              <w:pStyle w:val="Betarp"/>
              <w:rPr>
                <w:rFonts w:ascii="Times New Roman" w:hAnsi="Times New Roman"/>
                <w:sz w:val="24"/>
                <w:szCs w:val="24"/>
              </w:rPr>
            </w:pPr>
          </w:p>
          <w:p w14:paraId="6244968E" w14:textId="77777777" w:rsidR="002779C8" w:rsidRPr="00CF68D5" w:rsidRDefault="002779C8" w:rsidP="00965E7E">
            <w:pPr>
              <w:pStyle w:val="Betarp"/>
              <w:rPr>
                <w:rFonts w:ascii="Times New Roman" w:hAnsi="Times New Roman"/>
                <w:sz w:val="24"/>
                <w:szCs w:val="24"/>
              </w:rPr>
            </w:pPr>
          </w:p>
          <w:p w14:paraId="7C50AD35" w14:textId="77777777" w:rsidR="002779C8" w:rsidRPr="00CF68D5" w:rsidRDefault="002779C8" w:rsidP="00965E7E">
            <w:pPr>
              <w:pStyle w:val="Betarp"/>
              <w:rPr>
                <w:rFonts w:ascii="Times New Roman" w:hAnsi="Times New Roman"/>
                <w:sz w:val="24"/>
                <w:szCs w:val="24"/>
              </w:rPr>
            </w:pPr>
          </w:p>
          <w:p w14:paraId="3E11D279" w14:textId="77777777" w:rsidR="002779C8" w:rsidRPr="00CF68D5" w:rsidRDefault="002779C8" w:rsidP="00965E7E">
            <w:pPr>
              <w:pStyle w:val="Betarp"/>
              <w:rPr>
                <w:rFonts w:ascii="Times New Roman" w:hAnsi="Times New Roman"/>
                <w:sz w:val="24"/>
                <w:szCs w:val="24"/>
              </w:rPr>
            </w:pPr>
          </w:p>
          <w:p w14:paraId="4CC44E56" w14:textId="77777777" w:rsidR="002779C8" w:rsidRPr="00CF68D5" w:rsidRDefault="002779C8" w:rsidP="00965E7E">
            <w:pPr>
              <w:pStyle w:val="Betarp"/>
              <w:rPr>
                <w:rFonts w:ascii="Times New Roman" w:hAnsi="Times New Roman"/>
                <w:sz w:val="24"/>
                <w:szCs w:val="24"/>
              </w:rPr>
            </w:pPr>
          </w:p>
          <w:p w14:paraId="21FE260A" w14:textId="77777777" w:rsidR="002779C8" w:rsidRPr="00CF68D5" w:rsidRDefault="002779C8" w:rsidP="00965E7E">
            <w:pPr>
              <w:pStyle w:val="Betarp"/>
              <w:rPr>
                <w:rFonts w:ascii="Times New Roman" w:hAnsi="Times New Roman"/>
                <w:sz w:val="24"/>
                <w:szCs w:val="24"/>
              </w:rPr>
            </w:pPr>
          </w:p>
          <w:p w14:paraId="2E061D95" w14:textId="77777777" w:rsidR="002779C8" w:rsidRPr="00CF68D5" w:rsidRDefault="002779C8" w:rsidP="00965E7E">
            <w:pPr>
              <w:pStyle w:val="Betarp"/>
              <w:rPr>
                <w:rFonts w:ascii="Times New Roman" w:hAnsi="Times New Roman"/>
                <w:sz w:val="24"/>
                <w:szCs w:val="24"/>
              </w:rPr>
            </w:pPr>
          </w:p>
          <w:p w14:paraId="3BA9AFB3" w14:textId="77777777" w:rsidR="002779C8" w:rsidRPr="00CF68D5" w:rsidRDefault="002779C8" w:rsidP="00965E7E">
            <w:pPr>
              <w:pStyle w:val="Betarp"/>
              <w:rPr>
                <w:rFonts w:ascii="Times New Roman" w:hAnsi="Times New Roman"/>
                <w:sz w:val="24"/>
                <w:szCs w:val="24"/>
              </w:rPr>
            </w:pPr>
          </w:p>
          <w:p w14:paraId="77C6464F" w14:textId="77777777" w:rsidR="002779C8" w:rsidRPr="00CF68D5" w:rsidRDefault="002779C8" w:rsidP="00965E7E">
            <w:pPr>
              <w:pStyle w:val="Betarp"/>
              <w:rPr>
                <w:rFonts w:ascii="Times New Roman" w:hAnsi="Times New Roman"/>
                <w:sz w:val="24"/>
                <w:szCs w:val="24"/>
              </w:rPr>
            </w:pPr>
          </w:p>
          <w:p w14:paraId="0C842E34" w14:textId="77777777" w:rsidR="002779C8" w:rsidRPr="00CF68D5" w:rsidRDefault="002779C8" w:rsidP="00965E7E">
            <w:pPr>
              <w:pStyle w:val="Betarp"/>
              <w:rPr>
                <w:rFonts w:ascii="Times New Roman" w:hAnsi="Times New Roman"/>
                <w:sz w:val="24"/>
                <w:szCs w:val="24"/>
              </w:rPr>
            </w:pPr>
          </w:p>
          <w:p w14:paraId="45ED2AC7" w14:textId="77777777" w:rsidR="002779C8" w:rsidRPr="00CF68D5" w:rsidRDefault="002779C8" w:rsidP="00965E7E">
            <w:pPr>
              <w:pStyle w:val="Betarp"/>
              <w:rPr>
                <w:rFonts w:ascii="Times New Roman" w:hAnsi="Times New Roman"/>
                <w:sz w:val="24"/>
                <w:szCs w:val="24"/>
              </w:rPr>
            </w:pPr>
          </w:p>
          <w:p w14:paraId="368EDC60" w14:textId="77777777" w:rsidR="002779C8" w:rsidRPr="00CF68D5" w:rsidRDefault="002779C8" w:rsidP="00965E7E">
            <w:pPr>
              <w:pStyle w:val="Betarp"/>
              <w:rPr>
                <w:rFonts w:ascii="Times New Roman" w:hAnsi="Times New Roman"/>
                <w:sz w:val="24"/>
                <w:szCs w:val="24"/>
              </w:rPr>
            </w:pPr>
          </w:p>
          <w:p w14:paraId="21A91EAD" w14:textId="77777777" w:rsidR="002779C8" w:rsidRPr="00CF68D5" w:rsidRDefault="002779C8" w:rsidP="00965E7E">
            <w:pPr>
              <w:pStyle w:val="Betarp"/>
              <w:rPr>
                <w:rFonts w:ascii="Times New Roman" w:hAnsi="Times New Roman"/>
                <w:sz w:val="24"/>
                <w:szCs w:val="24"/>
              </w:rPr>
            </w:pPr>
          </w:p>
          <w:p w14:paraId="700A977B" w14:textId="77777777" w:rsidR="002779C8" w:rsidRPr="00CF68D5" w:rsidRDefault="002779C8" w:rsidP="00965E7E">
            <w:pPr>
              <w:pStyle w:val="Betarp"/>
              <w:rPr>
                <w:rFonts w:ascii="Times New Roman" w:hAnsi="Times New Roman"/>
                <w:sz w:val="24"/>
                <w:szCs w:val="24"/>
              </w:rPr>
            </w:pPr>
          </w:p>
          <w:p w14:paraId="61623235" w14:textId="77777777" w:rsidR="002779C8" w:rsidRPr="00CF68D5" w:rsidRDefault="002779C8" w:rsidP="00965E7E">
            <w:pPr>
              <w:pStyle w:val="Betarp"/>
              <w:rPr>
                <w:rFonts w:ascii="Times New Roman" w:hAnsi="Times New Roman"/>
                <w:sz w:val="24"/>
                <w:szCs w:val="24"/>
              </w:rPr>
            </w:pPr>
          </w:p>
          <w:p w14:paraId="0F2D0415" w14:textId="77777777" w:rsidR="002779C8" w:rsidRPr="00CF68D5" w:rsidRDefault="002779C8" w:rsidP="00965E7E">
            <w:pPr>
              <w:pStyle w:val="Betarp"/>
              <w:rPr>
                <w:rFonts w:ascii="Times New Roman" w:hAnsi="Times New Roman"/>
                <w:sz w:val="24"/>
                <w:szCs w:val="24"/>
              </w:rPr>
            </w:pPr>
          </w:p>
          <w:p w14:paraId="4D025186" w14:textId="77777777" w:rsidR="002779C8" w:rsidRPr="00CF68D5" w:rsidRDefault="002779C8" w:rsidP="00965E7E">
            <w:pPr>
              <w:pStyle w:val="Betarp"/>
              <w:rPr>
                <w:rFonts w:ascii="Times New Roman" w:hAnsi="Times New Roman"/>
                <w:sz w:val="24"/>
                <w:szCs w:val="24"/>
              </w:rPr>
            </w:pPr>
          </w:p>
          <w:p w14:paraId="6CFE6ED9" w14:textId="77777777" w:rsidR="002779C8" w:rsidRPr="00CF68D5" w:rsidRDefault="002779C8" w:rsidP="00965E7E">
            <w:pPr>
              <w:pStyle w:val="Betarp"/>
              <w:rPr>
                <w:rFonts w:ascii="Times New Roman" w:hAnsi="Times New Roman"/>
                <w:sz w:val="24"/>
                <w:szCs w:val="24"/>
              </w:rPr>
            </w:pPr>
          </w:p>
          <w:p w14:paraId="77EF6D9E" w14:textId="77777777" w:rsidR="002779C8" w:rsidRPr="00CF68D5" w:rsidRDefault="002779C8" w:rsidP="00965E7E">
            <w:pPr>
              <w:pStyle w:val="Betarp"/>
              <w:rPr>
                <w:rFonts w:ascii="Times New Roman" w:hAnsi="Times New Roman"/>
                <w:sz w:val="24"/>
                <w:szCs w:val="24"/>
              </w:rPr>
            </w:pPr>
          </w:p>
          <w:p w14:paraId="374D5117" w14:textId="77777777" w:rsidR="002779C8" w:rsidRPr="00CF68D5" w:rsidRDefault="002779C8" w:rsidP="00965E7E">
            <w:pPr>
              <w:pStyle w:val="Betarp"/>
              <w:rPr>
                <w:rFonts w:ascii="Times New Roman" w:hAnsi="Times New Roman"/>
                <w:sz w:val="24"/>
                <w:szCs w:val="24"/>
              </w:rPr>
            </w:pPr>
          </w:p>
          <w:p w14:paraId="2C2CC197" w14:textId="77777777" w:rsidR="002779C8" w:rsidRPr="00CF68D5" w:rsidRDefault="002779C8" w:rsidP="00965E7E">
            <w:pPr>
              <w:pStyle w:val="Betarp"/>
              <w:rPr>
                <w:rFonts w:ascii="Times New Roman" w:hAnsi="Times New Roman"/>
                <w:sz w:val="24"/>
                <w:szCs w:val="24"/>
              </w:rPr>
            </w:pPr>
          </w:p>
          <w:p w14:paraId="4C0B765A" w14:textId="77777777" w:rsidR="002779C8" w:rsidRPr="00CF68D5" w:rsidRDefault="002779C8" w:rsidP="00965E7E">
            <w:pPr>
              <w:pStyle w:val="Betarp"/>
              <w:rPr>
                <w:rFonts w:ascii="Times New Roman" w:hAnsi="Times New Roman"/>
                <w:sz w:val="24"/>
                <w:szCs w:val="24"/>
              </w:rPr>
            </w:pPr>
          </w:p>
          <w:p w14:paraId="6EC832E2" w14:textId="77777777" w:rsidR="002779C8" w:rsidRPr="00CF68D5" w:rsidRDefault="002779C8" w:rsidP="00965E7E">
            <w:pPr>
              <w:pStyle w:val="Betarp"/>
              <w:rPr>
                <w:rFonts w:ascii="Times New Roman" w:hAnsi="Times New Roman"/>
                <w:sz w:val="24"/>
                <w:szCs w:val="24"/>
              </w:rPr>
            </w:pPr>
          </w:p>
          <w:p w14:paraId="1155004A" w14:textId="77777777" w:rsidR="002779C8" w:rsidRPr="00CF68D5" w:rsidRDefault="002779C8" w:rsidP="00965E7E">
            <w:pPr>
              <w:pStyle w:val="Betarp"/>
              <w:rPr>
                <w:rFonts w:ascii="Times New Roman" w:hAnsi="Times New Roman"/>
                <w:sz w:val="24"/>
                <w:szCs w:val="24"/>
              </w:rPr>
            </w:pPr>
          </w:p>
          <w:p w14:paraId="04F8D7D9" w14:textId="77777777" w:rsidR="002779C8" w:rsidRPr="00CF68D5" w:rsidRDefault="002779C8" w:rsidP="00965E7E">
            <w:pPr>
              <w:pStyle w:val="Betarp"/>
              <w:rPr>
                <w:rFonts w:ascii="Times New Roman" w:hAnsi="Times New Roman"/>
                <w:sz w:val="24"/>
                <w:szCs w:val="24"/>
              </w:rPr>
            </w:pPr>
          </w:p>
          <w:p w14:paraId="597D65D0" w14:textId="77777777" w:rsidR="002779C8" w:rsidRPr="00CF68D5" w:rsidRDefault="002779C8" w:rsidP="00965E7E">
            <w:pPr>
              <w:pStyle w:val="Betarp"/>
              <w:rPr>
                <w:rFonts w:ascii="Times New Roman" w:hAnsi="Times New Roman"/>
                <w:sz w:val="24"/>
                <w:szCs w:val="24"/>
              </w:rPr>
            </w:pPr>
          </w:p>
          <w:p w14:paraId="3AB7CF6E" w14:textId="77777777" w:rsidR="002779C8" w:rsidRPr="00CF68D5" w:rsidRDefault="002779C8" w:rsidP="00965E7E">
            <w:pPr>
              <w:pStyle w:val="Betarp"/>
              <w:rPr>
                <w:rFonts w:ascii="Times New Roman" w:hAnsi="Times New Roman"/>
                <w:sz w:val="24"/>
                <w:szCs w:val="24"/>
              </w:rPr>
            </w:pPr>
          </w:p>
          <w:p w14:paraId="389D73E5" w14:textId="77777777" w:rsidR="002779C8" w:rsidRPr="00CF68D5" w:rsidRDefault="002779C8" w:rsidP="00965E7E">
            <w:pPr>
              <w:pStyle w:val="Betarp"/>
              <w:rPr>
                <w:rFonts w:ascii="Times New Roman" w:hAnsi="Times New Roman"/>
                <w:sz w:val="24"/>
                <w:szCs w:val="24"/>
              </w:rPr>
            </w:pPr>
          </w:p>
          <w:p w14:paraId="0B73F63B" w14:textId="77777777" w:rsidR="002779C8" w:rsidRPr="00CF68D5" w:rsidRDefault="002779C8" w:rsidP="00965E7E">
            <w:pPr>
              <w:pStyle w:val="Betarp"/>
              <w:rPr>
                <w:rFonts w:ascii="Times New Roman" w:hAnsi="Times New Roman"/>
                <w:sz w:val="24"/>
                <w:szCs w:val="24"/>
              </w:rPr>
            </w:pPr>
          </w:p>
          <w:p w14:paraId="7AB9E755" w14:textId="77777777" w:rsidR="002779C8" w:rsidRPr="00CF68D5" w:rsidRDefault="002779C8" w:rsidP="00965E7E">
            <w:pPr>
              <w:pStyle w:val="Betarp"/>
              <w:rPr>
                <w:rFonts w:ascii="Times New Roman" w:hAnsi="Times New Roman"/>
                <w:sz w:val="24"/>
                <w:szCs w:val="24"/>
              </w:rPr>
            </w:pPr>
          </w:p>
          <w:p w14:paraId="48ECA708" w14:textId="77777777" w:rsidR="002779C8" w:rsidRPr="00CF68D5" w:rsidRDefault="002779C8" w:rsidP="00965E7E">
            <w:pPr>
              <w:pStyle w:val="Betarp"/>
              <w:rPr>
                <w:rFonts w:ascii="Times New Roman" w:hAnsi="Times New Roman"/>
                <w:sz w:val="24"/>
                <w:szCs w:val="24"/>
              </w:rPr>
            </w:pPr>
          </w:p>
          <w:p w14:paraId="39D0C130" w14:textId="77777777" w:rsidR="002779C8" w:rsidRPr="00CF68D5" w:rsidRDefault="002779C8" w:rsidP="00965E7E">
            <w:pPr>
              <w:pStyle w:val="Betarp"/>
              <w:rPr>
                <w:rFonts w:ascii="Times New Roman" w:hAnsi="Times New Roman"/>
                <w:sz w:val="24"/>
                <w:szCs w:val="24"/>
              </w:rPr>
            </w:pPr>
          </w:p>
          <w:p w14:paraId="18901BC4" w14:textId="77777777" w:rsidR="002779C8" w:rsidRPr="00CF68D5" w:rsidRDefault="002779C8" w:rsidP="00965E7E">
            <w:pPr>
              <w:pStyle w:val="Betarp"/>
              <w:rPr>
                <w:rFonts w:ascii="Times New Roman" w:hAnsi="Times New Roman"/>
                <w:sz w:val="24"/>
                <w:szCs w:val="24"/>
              </w:rPr>
            </w:pPr>
          </w:p>
          <w:p w14:paraId="6B85F30F" w14:textId="77777777" w:rsidR="002779C8" w:rsidRPr="00CF68D5" w:rsidRDefault="002779C8" w:rsidP="00965E7E">
            <w:pPr>
              <w:pStyle w:val="Betarp"/>
              <w:rPr>
                <w:rFonts w:ascii="Times New Roman" w:hAnsi="Times New Roman"/>
                <w:sz w:val="24"/>
                <w:szCs w:val="24"/>
              </w:rPr>
            </w:pPr>
          </w:p>
          <w:p w14:paraId="0CCA83E2" w14:textId="77777777" w:rsidR="002779C8" w:rsidRPr="00CF68D5" w:rsidRDefault="002779C8" w:rsidP="00965E7E">
            <w:pPr>
              <w:pStyle w:val="Betarp"/>
              <w:rPr>
                <w:rFonts w:ascii="Times New Roman" w:hAnsi="Times New Roman"/>
                <w:sz w:val="24"/>
                <w:szCs w:val="24"/>
              </w:rPr>
            </w:pPr>
          </w:p>
          <w:p w14:paraId="50322B20" w14:textId="77777777" w:rsidR="002779C8" w:rsidRPr="00CF68D5" w:rsidRDefault="002779C8" w:rsidP="00965E7E">
            <w:pPr>
              <w:pStyle w:val="Betarp"/>
              <w:rPr>
                <w:rFonts w:ascii="Times New Roman" w:hAnsi="Times New Roman"/>
                <w:sz w:val="24"/>
                <w:szCs w:val="24"/>
              </w:rPr>
            </w:pPr>
          </w:p>
          <w:p w14:paraId="2FAD430B" w14:textId="77777777" w:rsidR="002779C8" w:rsidRPr="00CF68D5" w:rsidRDefault="002779C8" w:rsidP="00965E7E">
            <w:pPr>
              <w:pStyle w:val="Betarp"/>
              <w:rPr>
                <w:rFonts w:ascii="Times New Roman" w:hAnsi="Times New Roman"/>
                <w:sz w:val="24"/>
                <w:szCs w:val="24"/>
              </w:rPr>
            </w:pPr>
          </w:p>
          <w:p w14:paraId="24F1BD5D" w14:textId="77777777" w:rsidR="002779C8" w:rsidRPr="00CF68D5" w:rsidRDefault="002779C8" w:rsidP="00965E7E">
            <w:pPr>
              <w:pStyle w:val="Betarp"/>
              <w:rPr>
                <w:rFonts w:ascii="Times New Roman" w:hAnsi="Times New Roman"/>
                <w:sz w:val="24"/>
                <w:szCs w:val="24"/>
              </w:rPr>
            </w:pPr>
          </w:p>
          <w:p w14:paraId="68FA4D62" w14:textId="77777777" w:rsidR="002779C8" w:rsidRPr="00CF68D5" w:rsidRDefault="002779C8" w:rsidP="00965E7E">
            <w:pPr>
              <w:pStyle w:val="Betarp"/>
              <w:rPr>
                <w:rFonts w:ascii="Times New Roman" w:hAnsi="Times New Roman"/>
                <w:sz w:val="24"/>
                <w:szCs w:val="24"/>
              </w:rPr>
            </w:pPr>
          </w:p>
          <w:p w14:paraId="65779612" w14:textId="77777777" w:rsidR="002779C8" w:rsidRPr="00CF68D5" w:rsidRDefault="002779C8" w:rsidP="00965E7E">
            <w:pPr>
              <w:pStyle w:val="Betarp"/>
              <w:rPr>
                <w:rFonts w:ascii="Times New Roman" w:hAnsi="Times New Roman"/>
                <w:sz w:val="24"/>
                <w:szCs w:val="24"/>
              </w:rPr>
            </w:pPr>
          </w:p>
          <w:p w14:paraId="37C518D7" w14:textId="77777777" w:rsidR="002779C8" w:rsidRPr="00CF68D5" w:rsidRDefault="002779C8" w:rsidP="00965E7E">
            <w:pPr>
              <w:pStyle w:val="Betarp"/>
              <w:rPr>
                <w:rFonts w:ascii="Times New Roman" w:hAnsi="Times New Roman"/>
                <w:sz w:val="24"/>
                <w:szCs w:val="24"/>
              </w:rPr>
            </w:pPr>
          </w:p>
          <w:p w14:paraId="1F56C3F4" w14:textId="77777777" w:rsidR="002779C8" w:rsidRPr="00CF68D5" w:rsidRDefault="002779C8" w:rsidP="00965E7E">
            <w:pPr>
              <w:pStyle w:val="Betarp"/>
              <w:rPr>
                <w:rFonts w:ascii="Times New Roman" w:hAnsi="Times New Roman"/>
                <w:sz w:val="24"/>
                <w:szCs w:val="24"/>
              </w:rPr>
            </w:pPr>
          </w:p>
          <w:p w14:paraId="5EA824EE" w14:textId="77777777" w:rsidR="002779C8" w:rsidRPr="00CF68D5" w:rsidRDefault="002779C8" w:rsidP="00965E7E">
            <w:pPr>
              <w:pStyle w:val="Betarp"/>
              <w:rPr>
                <w:rFonts w:ascii="Times New Roman" w:hAnsi="Times New Roman"/>
                <w:sz w:val="24"/>
                <w:szCs w:val="24"/>
              </w:rPr>
            </w:pPr>
          </w:p>
          <w:p w14:paraId="739DAEA0" w14:textId="77777777" w:rsidR="002779C8" w:rsidRPr="00CF68D5" w:rsidRDefault="002779C8" w:rsidP="00965E7E">
            <w:pPr>
              <w:pStyle w:val="Betarp"/>
              <w:rPr>
                <w:rFonts w:ascii="Times New Roman" w:hAnsi="Times New Roman"/>
                <w:sz w:val="24"/>
                <w:szCs w:val="24"/>
              </w:rPr>
            </w:pPr>
          </w:p>
          <w:p w14:paraId="03412D1C" w14:textId="77777777" w:rsidR="002779C8" w:rsidRPr="00CF68D5" w:rsidRDefault="002779C8" w:rsidP="00965E7E">
            <w:pPr>
              <w:pStyle w:val="Betarp"/>
              <w:rPr>
                <w:rFonts w:ascii="Times New Roman" w:hAnsi="Times New Roman"/>
                <w:sz w:val="24"/>
                <w:szCs w:val="24"/>
              </w:rPr>
            </w:pPr>
          </w:p>
          <w:p w14:paraId="766C3DBF" w14:textId="77777777" w:rsidR="002779C8" w:rsidRPr="00CF68D5" w:rsidRDefault="002779C8" w:rsidP="00965E7E">
            <w:pPr>
              <w:pStyle w:val="Betarp"/>
              <w:rPr>
                <w:rFonts w:ascii="Times New Roman" w:hAnsi="Times New Roman"/>
                <w:sz w:val="24"/>
                <w:szCs w:val="24"/>
              </w:rPr>
            </w:pPr>
          </w:p>
          <w:p w14:paraId="3189B988" w14:textId="77777777" w:rsidR="002779C8" w:rsidRPr="00CF68D5" w:rsidRDefault="002779C8" w:rsidP="00965E7E">
            <w:pPr>
              <w:pStyle w:val="Betarp"/>
              <w:rPr>
                <w:rFonts w:ascii="Times New Roman" w:hAnsi="Times New Roman"/>
                <w:sz w:val="24"/>
                <w:szCs w:val="24"/>
              </w:rPr>
            </w:pPr>
          </w:p>
          <w:p w14:paraId="0B9F6B74" w14:textId="77777777" w:rsidR="002779C8" w:rsidRPr="00CF68D5" w:rsidRDefault="002779C8" w:rsidP="00965E7E">
            <w:pPr>
              <w:pStyle w:val="Betarp"/>
              <w:rPr>
                <w:rFonts w:ascii="Times New Roman" w:hAnsi="Times New Roman"/>
                <w:sz w:val="24"/>
                <w:szCs w:val="24"/>
              </w:rPr>
            </w:pPr>
          </w:p>
          <w:p w14:paraId="7DE9FAD5" w14:textId="77777777" w:rsidR="002779C8" w:rsidRPr="00CF68D5" w:rsidRDefault="002779C8" w:rsidP="00965E7E">
            <w:pPr>
              <w:pStyle w:val="Betarp"/>
              <w:rPr>
                <w:rFonts w:ascii="Times New Roman" w:hAnsi="Times New Roman"/>
                <w:sz w:val="24"/>
                <w:szCs w:val="24"/>
              </w:rPr>
            </w:pPr>
          </w:p>
          <w:p w14:paraId="1448B857" w14:textId="78BADFC8" w:rsidR="002779C8" w:rsidRPr="00CF68D5" w:rsidRDefault="002779C8" w:rsidP="00965E7E">
            <w:pPr>
              <w:pStyle w:val="Betarp"/>
              <w:rPr>
                <w:rFonts w:ascii="Times New Roman" w:hAnsi="Times New Roman"/>
                <w:sz w:val="24"/>
                <w:szCs w:val="24"/>
              </w:rPr>
            </w:pPr>
          </w:p>
          <w:p w14:paraId="3427ED2C" w14:textId="7AC29203" w:rsidR="0079537A" w:rsidRPr="00CF68D5" w:rsidRDefault="0079537A" w:rsidP="00965E7E">
            <w:pPr>
              <w:pStyle w:val="Betarp"/>
              <w:rPr>
                <w:rFonts w:ascii="Times New Roman" w:hAnsi="Times New Roman"/>
                <w:sz w:val="24"/>
                <w:szCs w:val="24"/>
              </w:rPr>
            </w:pPr>
          </w:p>
          <w:p w14:paraId="156885E9" w14:textId="65E60931" w:rsidR="0079537A" w:rsidRPr="00CF68D5" w:rsidRDefault="0079537A" w:rsidP="00965E7E">
            <w:pPr>
              <w:pStyle w:val="Betarp"/>
              <w:rPr>
                <w:rFonts w:ascii="Times New Roman" w:hAnsi="Times New Roman"/>
                <w:sz w:val="24"/>
                <w:szCs w:val="24"/>
              </w:rPr>
            </w:pPr>
          </w:p>
          <w:p w14:paraId="44FB9CEE" w14:textId="03C0212B" w:rsidR="0079537A" w:rsidRPr="00CF68D5" w:rsidRDefault="0079537A" w:rsidP="00965E7E">
            <w:pPr>
              <w:pStyle w:val="Betarp"/>
              <w:rPr>
                <w:rFonts w:ascii="Times New Roman" w:hAnsi="Times New Roman"/>
                <w:sz w:val="24"/>
                <w:szCs w:val="24"/>
              </w:rPr>
            </w:pPr>
          </w:p>
          <w:p w14:paraId="7CC525C4" w14:textId="3246C46B" w:rsidR="0079537A" w:rsidRPr="00CF68D5" w:rsidRDefault="0079537A" w:rsidP="00965E7E">
            <w:pPr>
              <w:pStyle w:val="Betarp"/>
              <w:rPr>
                <w:rFonts w:ascii="Times New Roman" w:hAnsi="Times New Roman"/>
                <w:sz w:val="24"/>
                <w:szCs w:val="24"/>
              </w:rPr>
            </w:pPr>
          </w:p>
          <w:p w14:paraId="5FEA0C38" w14:textId="30E3A7E5" w:rsidR="0079537A" w:rsidRPr="00CF68D5" w:rsidRDefault="0079537A" w:rsidP="00965E7E">
            <w:pPr>
              <w:pStyle w:val="Betarp"/>
              <w:rPr>
                <w:rFonts w:ascii="Times New Roman" w:hAnsi="Times New Roman"/>
                <w:sz w:val="24"/>
                <w:szCs w:val="24"/>
              </w:rPr>
            </w:pPr>
          </w:p>
          <w:p w14:paraId="28ACD715" w14:textId="09C400C5" w:rsidR="0079537A" w:rsidRPr="00CF68D5" w:rsidRDefault="0079537A" w:rsidP="00965E7E">
            <w:pPr>
              <w:pStyle w:val="Betarp"/>
              <w:rPr>
                <w:rFonts w:ascii="Times New Roman" w:hAnsi="Times New Roman"/>
                <w:sz w:val="24"/>
                <w:szCs w:val="24"/>
              </w:rPr>
            </w:pPr>
          </w:p>
          <w:p w14:paraId="3F5E4BA0" w14:textId="1F880C99" w:rsidR="0079537A" w:rsidRPr="00CF68D5" w:rsidRDefault="0079537A" w:rsidP="00965E7E">
            <w:pPr>
              <w:pStyle w:val="Betarp"/>
              <w:rPr>
                <w:rFonts w:ascii="Times New Roman" w:hAnsi="Times New Roman"/>
                <w:sz w:val="24"/>
                <w:szCs w:val="24"/>
              </w:rPr>
            </w:pPr>
          </w:p>
          <w:p w14:paraId="41580A65" w14:textId="6993A319" w:rsidR="0079537A" w:rsidRPr="00CF68D5" w:rsidRDefault="0079537A" w:rsidP="00965E7E">
            <w:pPr>
              <w:pStyle w:val="Betarp"/>
              <w:rPr>
                <w:rFonts w:ascii="Times New Roman" w:hAnsi="Times New Roman"/>
                <w:sz w:val="24"/>
                <w:szCs w:val="24"/>
              </w:rPr>
            </w:pPr>
          </w:p>
          <w:p w14:paraId="5FE4F130" w14:textId="77777777" w:rsidR="0079537A" w:rsidRPr="00CF68D5" w:rsidRDefault="0079537A" w:rsidP="00965E7E">
            <w:pPr>
              <w:pStyle w:val="Betarp"/>
              <w:rPr>
                <w:rFonts w:ascii="Times New Roman" w:hAnsi="Times New Roman"/>
                <w:sz w:val="24"/>
                <w:szCs w:val="24"/>
              </w:rPr>
            </w:pPr>
          </w:p>
          <w:p w14:paraId="44D497EE" w14:textId="77777777" w:rsidR="002779C8" w:rsidRPr="00CF68D5" w:rsidRDefault="002779C8" w:rsidP="00965E7E">
            <w:pPr>
              <w:pStyle w:val="Betarp"/>
              <w:rPr>
                <w:rFonts w:ascii="Times New Roman" w:hAnsi="Times New Roman"/>
                <w:sz w:val="24"/>
                <w:szCs w:val="24"/>
              </w:rPr>
            </w:pPr>
          </w:p>
          <w:p w14:paraId="0D85F5C2" w14:textId="77777777" w:rsidR="002A4519" w:rsidRPr="00CF68D5" w:rsidRDefault="002A4519" w:rsidP="00965E7E">
            <w:pPr>
              <w:pStyle w:val="Betarp"/>
              <w:rPr>
                <w:rFonts w:ascii="Times New Roman" w:hAnsi="Times New Roman"/>
                <w:sz w:val="24"/>
                <w:szCs w:val="24"/>
              </w:rPr>
            </w:pPr>
          </w:p>
          <w:p w14:paraId="1C6F74B8" w14:textId="77777777" w:rsidR="002779C8" w:rsidRPr="00CF68D5" w:rsidRDefault="002779C8" w:rsidP="00965E7E">
            <w:pPr>
              <w:pStyle w:val="Betarp"/>
              <w:rPr>
                <w:rFonts w:ascii="Times New Roman" w:hAnsi="Times New Roman"/>
                <w:sz w:val="24"/>
                <w:szCs w:val="24"/>
              </w:rPr>
            </w:pPr>
          </w:p>
          <w:p w14:paraId="1160254A" w14:textId="77777777" w:rsidR="006C74AE" w:rsidRPr="00CF68D5" w:rsidRDefault="006C74AE" w:rsidP="00965E7E">
            <w:pPr>
              <w:pStyle w:val="Betarp"/>
              <w:rPr>
                <w:rFonts w:ascii="Times New Roman" w:hAnsi="Times New Roman"/>
                <w:sz w:val="24"/>
                <w:szCs w:val="24"/>
              </w:rPr>
            </w:pPr>
          </w:p>
          <w:p w14:paraId="30834E2B" w14:textId="77777777" w:rsidR="006C74AE" w:rsidRPr="00CF68D5" w:rsidRDefault="006C74AE" w:rsidP="00965E7E">
            <w:pPr>
              <w:pStyle w:val="Betarp"/>
              <w:rPr>
                <w:rFonts w:ascii="Times New Roman" w:hAnsi="Times New Roman"/>
                <w:sz w:val="24"/>
                <w:szCs w:val="24"/>
              </w:rPr>
            </w:pPr>
          </w:p>
          <w:p w14:paraId="385A89A2" w14:textId="77777777" w:rsidR="006C74AE" w:rsidRPr="00CF68D5" w:rsidRDefault="006C74AE" w:rsidP="00965E7E">
            <w:pPr>
              <w:pStyle w:val="Betarp"/>
              <w:rPr>
                <w:rFonts w:ascii="Times New Roman" w:hAnsi="Times New Roman"/>
                <w:sz w:val="24"/>
                <w:szCs w:val="24"/>
              </w:rPr>
            </w:pPr>
          </w:p>
          <w:p w14:paraId="045EE6AB" w14:textId="77777777" w:rsidR="006C74AE" w:rsidRPr="00CF68D5" w:rsidRDefault="006C74AE" w:rsidP="00965E7E">
            <w:pPr>
              <w:pStyle w:val="Betarp"/>
              <w:rPr>
                <w:rFonts w:ascii="Times New Roman" w:hAnsi="Times New Roman"/>
                <w:sz w:val="24"/>
                <w:szCs w:val="24"/>
              </w:rPr>
            </w:pPr>
          </w:p>
          <w:p w14:paraId="303B1131" w14:textId="77777777" w:rsidR="00C46FA3" w:rsidRPr="00CF68D5" w:rsidRDefault="00C46FA3" w:rsidP="00965E7E">
            <w:pPr>
              <w:pStyle w:val="Betarp"/>
              <w:rPr>
                <w:rFonts w:ascii="Times New Roman" w:hAnsi="Times New Roman"/>
                <w:sz w:val="24"/>
                <w:szCs w:val="24"/>
              </w:rPr>
            </w:pPr>
          </w:p>
          <w:p w14:paraId="650F49F5" w14:textId="77777777" w:rsidR="00C46FA3" w:rsidRPr="00CF68D5" w:rsidRDefault="00C46FA3" w:rsidP="00965E7E">
            <w:pPr>
              <w:pStyle w:val="Betarp"/>
              <w:rPr>
                <w:rFonts w:ascii="Times New Roman" w:hAnsi="Times New Roman"/>
                <w:sz w:val="24"/>
                <w:szCs w:val="24"/>
              </w:rPr>
            </w:pPr>
          </w:p>
          <w:p w14:paraId="16952EF2" w14:textId="77777777" w:rsidR="00C46FA3" w:rsidRPr="00CF68D5" w:rsidRDefault="00C46FA3" w:rsidP="00965E7E">
            <w:pPr>
              <w:pStyle w:val="Betarp"/>
              <w:rPr>
                <w:rFonts w:ascii="Times New Roman" w:hAnsi="Times New Roman"/>
                <w:sz w:val="24"/>
                <w:szCs w:val="24"/>
              </w:rPr>
            </w:pPr>
          </w:p>
          <w:p w14:paraId="7436C5D0" w14:textId="77777777" w:rsidR="00C46FA3" w:rsidRPr="00CF68D5" w:rsidRDefault="00C46FA3" w:rsidP="00965E7E">
            <w:pPr>
              <w:pStyle w:val="Betarp"/>
              <w:rPr>
                <w:rFonts w:ascii="Times New Roman" w:hAnsi="Times New Roman"/>
                <w:sz w:val="24"/>
                <w:szCs w:val="24"/>
              </w:rPr>
            </w:pPr>
          </w:p>
          <w:p w14:paraId="744FBCD6" w14:textId="77777777" w:rsidR="00C46FA3" w:rsidRPr="00CF68D5" w:rsidRDefault="00C46FA3" w:rsidP="00965E7E">
            <w:pPr>
              <w:pStyle w:val="Betarp"/>
              <w:rPr>
                <w:rFonts w:ascii="Times New Roman" w:hAnsi="Times New Roman"/>
                <w:sz w:val="24"/>
                <w:szCs w:val="24"/>
              </w:rPr>
            </w:pPr>
          </w:p>
          <w:p w14:paraId="320C5CBF" w14:textId="77777777" w:rsidR="00C46FA3" w:rsidRPr="00CF68D5" w:rsidRDefault="00C46FA3" w:rsidP="00965E7E">
            <w:pPr>
              <w:pStyle w:val="Betarp"/>
              <w:rPr>
                <w:rFonts w:ascii="Times New Roman" w:hAnsi="Times New Roman"/>
                <w:sz w:val="24"/>
                <w:szCs w:val="24"/>
              </w:rPr>
            </w:pPr>
          </w:p>
          <w:p w14:paraId="1F4EE0BB" w14:textId="28B5101D" w:rsidR="00C46FA3" w:rsidRPr="00CF68D5" w:rsidRDefault="00C46FA3" w:rsidP="00965E7E">
            <w:pPr>
              <w:pStyle w:val="Betarp"/>
              <w:rPr>
                <w:rFonts w:ascii="Times New Roman" w:hAnsi="Times New Roman"/>
                <w:sz w:val="24"/>
                <w:szCs w:val="24"/>
              </w:rPr>
            </w:pPr>
          </w:p>
          <w:p w14:paraId="4537ED78" w14:textId="5945002F" w:rsidR="00CF5CF1" w:rsidRPr="00CF68D5" w:rsidRDefault="00CF5CF1" w:rsidP="00965E7E">
            <w:pPr>
              <w:pStyle w:val="Betarp"/>
              <w:rPr>
                <w:rFonts w:ascii="Times New Roman" w:hAnsi="Times New Roman"/>
                <w:sz w:val="24"/>
                <w:szCs w:val="24"/>
              </w:rPr>
            </w:pPr>
          </w:p>
          <w:p w14:paraId="4724E7E9" w14:textId="77777777" w:rsidR="00953DA1" w:rsidRPr="00CF68D5" w:rsidRDefault="00953DA1" w:rsidP="00965E7E">
            <w:pPr>
              <w:pStyle w:val="Betarp"/>
              <w:rPr>
                <w:rFonts w:ascii="Times New Roman" w:hAnsi="Times New Roman"/>
                <w:sz w:val="24"/>
                <w:szCs w:val="24"/>
              </w:rPr>
            </w:pPr>
          </w:p>
          <w:p w14:paraId="47C3E74B" w14:textId="51EE46E4" w:rsidR="006C74AE" w:rsidRPr="00CF68D5" w:rsidRDefault="006C74AE" w:rsidP="00965E7E">
            <w:pPr>
              <w:pStyle w:val="Betarp"/>
              <w:rPr>
                <w:rFonts w:ascii="Times New Roman" w:hAnsi="Times New Roman"/>
                <w:sz w:val="24"/>
                <w:szCs w:val="24"/>
              </w:rPr>
            </w:pPr>
          </w:p>
          <w:p w14:paraId="3D2286AC" w14:textId="70955943" w:rsidR="00FC55E7" w:rsidRPr="00CF68D5" w:rsidRDefault="00FC55E7" w:rsidP="00965E7E">
            <w:pPr>
              <w:pStyle w:val="Betarp"/>
              <w:rPr>
                <w:rFonts w:ascii="Times New Roman" w:hAnsi="Times New Roman"/>
                <w:sz w:val="24"/>
                <w:szCs w:val="24"/>
              </w:rPr>
            </w:pPr>
          </w:p>
          <w:p w14:paraId="2C8E44F2" w14:textId="77777777" w:rsidR="00FC55E7" w:rsidRPr="00CF68D5" w:rsidRDefault="00FC55E7" w:rsidP="00965E7E">
            <w:pPr>
              <w:pStyle w:val="Betarp"/>
              <w:rPr>
                <w:rFonts w:ascii="Times New Roman" w:hAnsi="Times New Roman"/>
                <w:sz w:val="24"/>
                <w:szCs w:val="24"/>
              </w:rPr>
            </w:pPr>
          </w:p>
          <w:p w14:paraId="5D02FAFF" w14:textId="77777777" w:rsidR="006C74AE" w:rsidRPr="00CF68D5" w:rsidRDefault="006C74AE" w:rsidP="00965E7E">
            <w:pPr>
              <w:pStyle w:val="Betarp"/>
              <w:rPr>
                <w:rFonts w:ascii="Times New Roman" w:hAnsi="Times New Roman"/>
                <w:sz w:val="24"/>
                <w:szCs w:val="24"/>
              </w:rPr>
            </w:pPr>
          </w:p>
          <w:p w14:paraId="4DE7028A" w14:textId="6090B505" w:rsidR="00965E7E" w:rsidRPr="00CF68D5" w:rsidRDefault="002779C8" w:rsidP="00965E7E">
            <w:pPr>
              <w:pStyle w:val="Betarp"/>
              <w:rPr>
                <w:rFonts w:ascii="Times New Roman" w:hAnsi="Times New Roman"/>
                <w:sz w:val="24"/>
                <w:szCs w:val="24"/>
                <w:lang w:eastAsia="lt-LT"/>
              </w:rPr>
            </w:pPr>
            <w:r w:rsidRPr="00CF68D5">
              <w:rPr>
                <w:rFonts w:ascii="Times New Roman" w:hAnsi="Times New Roman"/>
                <w:sz w:val="24"/>
                <w:szCs w:val="24"/>
                <w:lang w:eastAsia="lt-LT"/>
              </w:rPr>
              <w:t>1.1.2. Sukurtos palankesnės sąlygos karjeros ugdymui.</w:t>
            </w:r>
          </w:p>
          <w:p w14:paraId="7A589F2D" w14:textId="77777777" w:rsidR="00965E7E" w:rsidRPr="00CF68D5" w:rsidRDefault="00965E7E" w:rsidP="00965E7E">
            <w:pPr>
              <w:overflowPunct w:val="0"/>
              <w:textAlignment w:val="baseline"/>
              <w:rPr>
                <w:rFonts w:ascii="Times New Roman" w:eastAsia="Times New Roman" w:hAnsi="Times New Roman" w:cs="Times New Roman"/>
                <w:b/>
                <w:sz w:val="24"/>
                <w:szCs w:val="24"/>
                <w:lang w:eastAsia="lt-LT"/>
              </w:rPr>
            </w:pPr>
          </w:p>
        </w:tc>
        <w:tc>
          <w:tcPr>
            <w:tcW w:w="2976" w:type="dxa"/>
          </w:tcPr>
          <w:p w14:paraId="04B22512" w14:textId="77777777" w:rsidR="00965E7E" w:rsidRPr="00CF68D5" w:rsidRDefault="00965E7E" w:rsidP="00965E7E">
            <w:pPr>
              <w:pStyle w:val="Betarp"/>
              <w:rPr>
                <w:rFonts w:ascii="Times New Roman" w:hAnsi="Times New Roman"/>
                <w:sz w:val="24"/>
                <w:szCs w:val="24"/>
                <w:lang w:eastAsia="lt-LT"/>
              </w:rPr>
            </w:pPr>
            <w:r w:rsidRPr="00CF68D5">
              <w:rPr>
                <w:rFonts w:ascii="Times New Roman" w:hAnsi="Times New Roman"/>
                <w:sz w:val="24"/>
                <w:szCs w:val="24"/>
                <w:lang w:eastAsia="lt-LT"/>
              </w:rPr>
              <w:lastRenderedPageBreak/>
              <w:t xml:space="preserve">1.1.1.1. </w:t>
            </w:r>
            <w:r w:rsidRPr="00CF68D5">
              <w:rPr>
                <w:rFonts w:ascii="Times New Roman" w:eastAsia="Times New Roman" w:hAnsi="Times New Roman"/>
                <w:sz w:val="24"/>
                <w:szCs w:val="24"/>
                <w:lang w:eastAsia="lt-LT"/>
              </w:rPr>
              <w:t xml:space="preserve">Mokiniai visu 100 % dalyvavo </w:t>
            </w:r>
            <w:r w:rsidRPr="00CF68D5">
              <w:rPr>
                <w:rFonts w:ascii="Times New Roman" w:hAnsi="Times New Roman"/>
                <w:sz w:val="24"/>
                <w:szCs w:val="24"/>
                <w:lang w:eastAsia="lt-LT"/>
              </w:rPr>
              <w:t xml:space="preserve">emocinės sveikatos stiprinimo veiklose.  </w:t>
            </w:r>
          </w:p>
          <w:p w14:paraId="4144CFE6" w14:textId="77777777" w:rsidR="00965E7E" w:rsidRPr="00CF68D5" w:rsidRDefault="00965E7E" w:rsidP="00965E7E">
            <w:pPr>
              <w:pStyle w:val="Betarp"/>
              <w:rPr>
                <w:rFonts w:ascii="Times New Roman" w:hAnsi="Times New Roman"/>
                <w:sz w:val="24"/>
                <w:szCs w:val="24"/>
                <w:lang w:eastAsia="lt-LT"/>
              </w:rPr>
            </w:pPr>
          </w:p>
          <w:p w14:paraId="74337697" w14:textId="77777777" w:rsidR="00965E7E" w:rsidRPr="00CF68D5" w:rsidRDefault="00965E7E" w:rsidP="00965E7E">
            <w:pPr>
              <w:pStyle w:val="Betarp"/>
              <w:rPr>
                <w:rFonts w:ascii="Times New Roman" w:hAnsi="Times New Roman"/>
                <w:sz w:val="24"/>
                <w:szCs w:val="24"/>
                <w:lang w:eastAsia="lt-LT"/>
              </w:rPr>
            </w:pPr>
          </w:p>
          <w:p w14:paraId="75598666" w14:textId="77777777" w:rsidR="00965E7E" w:rsidRPr="00CF68D5" w:rsidRDefault="00965E7E" w:rsidP="00965E7E">
            <w:pPr>
              <w:pStyle w:val="Betarp"/>
              <w:rPr>
                <w:rFonts w:ascii="Times New Roman" w:hAnsi="Times New Roman"/>
                <w:sz w:val="24"/>
                <w:szCs w:val="24"/>
                <w:lang w:eastAsia="lt-LT"/>
              </w:rPr>
            </w:pPr>
          </w:p>
          <w:p w14:paraId="0685E787" w14:textId="77777777" w:rsidR="00965E7E" w:rsidRPr="00CF68D5" w:rsidRDefault="00965E7E" w:rsidP="00965E7E">
            <w:pPr>
              <w:pStyle w:val="Betarp"/>
              <w:rPr>
                <w:rFonts w:ascii="Times New Roman" w:hAnsi="Times New Roman"/>
                <w:sz w:val="24"/>
                <w:szCs w:val="24"/>
                <w:lang w:eastAsia="lt-LT"/>
              </w:rPr>
            </w:pPr>
          </w:p>
          <w:p w14:paraId="5A0FCBE1" w14:textId="77777777" w:rsidR="00965E7E" w:rsidRPr="00CF68D5" w:rsidRDefault="00965E7E" w:rsidP="00965E7E">
            <w:pPr>
              <w:pStyle w:val="Betarp"/>
              <w:rPr>
                <w:rFonts w:ascii="Times New Roman" w:hAnsi="Times New Roman"/>
                <w:sz w:val="24"/>
                <w:szCs w:val="24"/>
                <w:lang w:eastAsia="lt-LT"/>
              </w:rPr>
            </w:pPr>
          </w:p>
          <w:p w14:paraId="2B0D6C87" w14:textId="77777777" w:rsidR="00965E7E" w:rsidRPr="00CF68D5" w:rsidRDefault="00965E7E" w:rsidP="00965E7E">
            <w:pPr>
              <w:pStyle w:val="Betarp"/>
              <w:rPr>
                <w:rFonts w:ascii="Times New Roman" w:hAnsi="Times New Roman"/>
                <w:sz w:val="24"/>
                <w:szCs w:val="24"/>
                <w:lang w:eastAsia="lt-LT"/>
              </w:rPr>
            </w:pPr>
          </w:p>
          <w:p w14:paraId="3D093F33" w14:textId="77777777" w:rsidR="00965E7E" w:rsidRPr="00CF68D5" w:rsidRDefault="00965E7E" w:rsidP="00965E7E">
            <w:pPr>
              <w:pStyle w:val="Betarp"/>
              <w:rPr>
                <w:rFonts w:ascii="Times New Roman" w:hAnsi="Times New Roman"/>
                <w:sz w:val="24"/>
                <w:szCs w:val="24"/>
                <w:lang w:eastAsia="lt-LT"/>
              </w:rPr>
            </w:pPr>
          </w:p>
          <w:p w14:paraId="26CA5E4C" w14:textId="77777777" w:rsidR="00965E7E" w:rsidRPr="00CF68D5" w:rsidRDefault="00965E7E" w:rsidP="00965E7E">
            <w:pPr>
              <w:pStyle w:val="Betarp"/>
              <w:rPr>
                <w:rFonts w:ascii="Times New Roman" w:hAnsi="Times New Roman"/>
                <w:sz w:val="24"/>
                <w:szCs w:val="24"/>
                <w:lang w:eastAsia="lt-LT"/>
              </w:rPr>
            </w:pPr>
          </w:p>
          <w:p w14:paraId="3C904A20" w14:textId="77777777" w:rsidR="00965E7E" w:rsidRPr="00CF68D5" w:rsidRDefault="00965E7E" w:rsidP="00965E7E">
            <w:pPr>
              <w:pStyle w:val="Betarp"/>
              <w:rPr>
                <w:rFonts w:ascii="Times New Roman" w:hAnsi="Times New Roman"/>
                <w:sz w:val="24"/>
                <w:szCs w:val="24"/>
                <w:lang w:eastAsia="lt-LT"/>
              </w:rPr>
            </w:pPr>
          </w:p>
          <w:p w14:paraId="0678702A" w14:textId="77777777" w:rsidR="00965E7E" w:rsidRPr="00CF68D5" w:rsidRDefault="00965E7E" w:rsidP="00965E7E">
            <w:pPr>
              <w:pStyle w:val="Betarp"/>
              <w:rPr>
                <w:rFonts w:ascii="Times New Roman" w:hAnsi="Times New Roman"/>
                <w:sz w:val="24"/>
                <w:szCs w:val="24"/>
                <w:lang w:eastAsia="lt-LT"/>
              </w:rPr>
            </w:pPr>
          </w:p>
          <w:p w14:paraId="5573BA1F" w14:textId="77777777" w:rsidR="00965E7E" w:rsidRPr="00CF68D5" w:rsidRDefault="00965E7E" w:rsidP="00965E7E">
            <w:pPr>
              <w:pStyle w:val="Betarp"/>
              <w:rPr>
                <w:rFonts w:ascii="Times New Roman" w:hAnsi="Times New Roman"/>
                <w:sz w:val="24"/>
                <w:szCs w:val="24"/>
                <w:lang w:eastAsia="lt-LT"/>
              </w:rPr>
            </w:pPr>
          </w:p>
          <w:p w14:paraId="53B8204F" w14:textId="77777777" w:rsidR="00965E7E" w:rsidRPr="00CF68D5" w:rsidRDefault="00965E7E" w:rsidP="00965E7E">
            <w:pPr>
              <w:pStyle w:val="Betarp"/>
              <w:rPr>
                <w:rFonts w:ascii="Times New Roman" w:hAnsi="Times New Roman"/>
                <w:sz w:val="24"/>
                <w:szCs w:val="24"/>
                <w:lang w:eastAsia="lt-LT"/>
              </w:rPr>
            </w:pPr>
          </w:p>
          <w:p w14:paraId="59BC69DD" w14:textId="77777777" w:rsidR="00965E7E" w:rsidRPr="00CF68D5" w:rsidRDefault="00965E7E" w:rsidP="00965E7E">
            <w:pPr>
              <w:pStyle w:val="Betarp"/>
              <w:rPr>
                <w:rFonts w:ascii="Times New Roman" w:hAnsi="Times New Roman"/>
                <w:sz w:val="24"/>
                <w:szCs w:val="24"/>
                <w:lang w:eastAsia="lt-LT"/>
              </w:rPr>
            </w:pPr>
          </w:p>
          <w:p w14:paraId="2C362418" w14:textId="77777777" w:rsidR="00965E7E" w:rsidRPr="00CF68D5" w:rsidRDefault="00965E7E" w:rsidP="00965E7E">
            <w:pPr>
              <w:pStyle w:val="Betarp"/>
              <w:rPr>
                <w:rFonts w:ascii="Times New Roman" w:hAnsi="Times New Roman"/>
                <w:sz w:val="24"/>
                <w:szCs w:val="24"/>
                <w:lang w:eastAsia="lt-LT"/>
              </w:rPr>
            </w:pPr>
          </w:p>
          <w:p w14:paraId="34137A45" w14:textId="77777777" w:rsidR="00965E7E" w:rsidRPr="00CF68D5" w:rsidRDefault="00965E7E" w:rsidP="00965E7E">
            <w:pPr>
              <w:pStyle w:val="Betarp"/>
              <w:rPr>
                <w:rFonts w:ascii="Times New Roman" w:hAnsi="Times New Roman"/>
                <w:sz w:val="24"/>
                <w:szCs w:val="24"/>
                <w:lang w:eastAsia="lt-LT"/>
              </w:rPr>
            </w:pPr>
          </w:p>
          <w:p w14:paraId="6A4682D4" w14:textId="77777777" w:rsidR="00965E7E" w:rsidRPr="00CF68D5" w:rsidRDefault="00965E7E" w:rsidP="00965E7E">
            <w:pPr>
              <w:pStyle w:val="Betarp"/>
              <w:rPr>
                <w:rFonts w:ascii="Times New Roman" w:hAnsi="Times New Roman"/>
                <w:sz w:val="24"/>
                <w:szCs w:val="24"/>
                <w:lang w:eastAsia="lt-LT"/>
              </w:rPr>
            </w:pPr>
          </w:p>
          <w:p w14:paraId="2E15F015" w14:textId="4000C002" w:rsidR="00965E7E" w:rsidRPr="00CF68D5" w:rsidRDefault="00965E7E" w:rsidP="00965E7E">
            <w:pPr>
              <w:pStyle w:val="Betarp"/>
              <w:rPr>
                <w:rFonts w:ascii="Times New Roman" w:hAnsi="Times New Roman"/>
                <w:sz w:val="24"/>
                <w:szCs w:val="24"/>
                <w:lang w:eastAsia="lt-LT"/>
              </w:rPr>
            </w:pPr>
          </w:p>
          <w:p w14:paraId="77D2DF98" w14:textId="6FD8C65F" w:rsidR="00222EAF" w:rsidRPr="00CF68D5" w:rsidRDefault="00222EAF" w:rsidP="00965E7E">
            <w:pPr>
              <w:pStyle w:val="Betarp"/>
              <w:rPr>
                <w:rFonts w:ascii="Times New Roman" w:hAnsi="Times New Roman"/>
                <w:sz w:val="24"/>
                <w:szCs w:val="24"/>
                <w:lang w:eastAsia="lt-LT"/>
              </w:rPr>
            </w:pPr>
          </w:p>
          <w:p w14:paraId="6A3F29F6" w14:textId="1439C186" w:rsidR="00222EAF" w:rsidRPr="00CF68D5" w:rsidRDefault="00222EAF" w:rsidP="00965E7E">
            <w:pPr>
              <w:pStyle w:val="Betarp"/>
              <w:rPr>
                <w:rFonts w:ascii="Times New Roman" w:hAnsi="Times New Roman"/>
                <w:sz w:val="24"/>
                <w:szCs w:val="24"/>
                <w:lang w:eastAsia="lt-LT"/>
              </w:rPr>
            </w:pPr>
          </w:p>
          <w:p w14:paraId="06C1EE86" w14:textId="58E85109" w:rsidR="00222EAF" w:rsidRPr="00CF68D5" w:rsidRDefault="00222EAF" w:rsidP="00965E7E">
            <w:pPr>
              <w:pStyle w:val="Betarp"/>
              <w:rPr>
                <w:rFonts w:ascii="Times New Roman" w:hAnsi="Times New Roman"/>
                <w:sz w:val="24"/>
                <w:szCs w:val="24"/>
                <w:lang w:eastAsia="lt-LT"/>
              </w:rPr>
            </w:pPr>
          </w:p>
          <w:p w14:paraId="6379B59C" w14:textId="4F391EBA" w:rsidR="00222EAF" w:rsidRPr="00CF68D5" w:rsidRDefault="00222EAF" w:rsidP="00965E7E">
            <w:pPr>
              <w:pStyle w:val="Betarp"/>
              <w:rPr>
                <w:rFonts w:ascii="Times New Roman" w:hAnsi="Times New Roman"/>
                <w:sz w:val="24"/>
                <w:szCs w:val="24"/>
                <w:lang w:eastAsia="lt-LT"/>
              </w:rPr>
            </w:pPr>
          </w:p>
          <w:p w14:paraId="5D5CA57A" w14:textId="4A317DE8" w:rsidR="00222EAF" w:rsidRPr="00CF68D5" w:rsidRDefault="00222EAF" w:rsidP="00965E7E">
            <w:pPr>
              <w:pStyle w:val="Betarp"/>
              <w:rPr>
                <w:rFonts w:ascii="Times New Roman" w:hAnsi="Times New Roman"/>
                <w:sz w:val="24"/>
                <w:szCs w:val="24"/>
                <w:lang w:eastAsia="lt-LT"/>
              </w:rPr>
            </w:pPr>
          </w:p>
          <w:p w14:paraId="67B80E50" w14:textId="77C6EE92" w:rsidR="00222EAF" w:rsidRPr="00CF68D5" w:rsidRDefault="00222EAF" w:rsidP="00965E7E">
            <w:pPr>
              <w:pStyle w:val="Betarp"/>
              <w:rPr>
                <w:rFonts w:ascii="Times New Roman" w:hAnsi="Times New Roman"/>
                <w:sz w:val="24"/>
                <w:szCs w:val="24"/>
                <w:lang w:eastAsia="lt-LT"/>
              </w:rPr>
            </w:pPr>
          </w:p>
          <w:p w14:paraId="25BB3F1E" w14:textId="1B7120EA" w:rsidR="00222EAF" w:rsidRPr="00CF68D5" w:rsidRDefault="00222EAF" w:rsidP="00965E7E">
            <w:pPr>
              <w:pStyle w:val="Betarp"/>
              <w:rPr>
                <w:rFonts w:ascii="Times New Roman" w:hAnsi="Times New Roman"/>
                <w:sz w:val="24"/>
                <w:szCs w:val="24"/>
                <w:lang w:eastAsia="lt-LT"/>
              </w:rPr>
            </w:pPr>
          </w:p>
          <w:p w14:paraId="5E0881A1" w14:textId="0761E86A" w:rsidR="00222EAF" w:rsidRPr="00CF68D5" w:rsidRDefault="00222EAF" w:rsidP="00965E7E">
            <w:pPr>
              <w:pStyle w:val="Betarp"/>
              <w:rPr>
                <w:rFonts w:ascii="Times New Roman" w:hAnsi="Times New Roman"/>
                <w:sz w:val="24"/>
                <w:szCs w:val="24"/>
                <w:lang w:eastAsia="lt-LT"/>
              </w:rPr>
            </w:pPr>
          </w:p>
          <w:p w14:paraId="45837E79" w14:textId="77777777" w:rsidR="00222EAF" w:rsidRPr="00CF68D5" w:rsidRDefault="00222EAF" w:rsidP="00965E7E">
            <w:pPr>
              <w:pStyle w:val="Betarp"/>
              <w:rPr>
                <w:rFonts w:ascii="Times New Roman" w:hAnsi="Times New Roman"/>
                <w:sz w:val="24"/>
                <w:szCs w:val="24"/>
                <w:lang w:eastAsia="lt-LT"/>
              </w:rPr>
            </w:pPr>
          </w:p>
          <w:p w14:paraId="1AA83324" w14:textId="2F97CD2C" w:rsidR="00965E7E" w:rsidRPr="00CF68D5" w:rsidRDefault="00965E7E" w:rsidP="00965E7E">
            <w:pPr>
              <w:pStyle w:val="Betarp"/>
              <w:rPr>
                <w:rFonts w:ascii="Times New Roman" w:hAnsi="Times New Roman"/>
                <w:sz w:val="24"/>
                <w:szCs w:val="24"/>
                <w:lang w:eastAsia="lt-LT"/>
              </w:rPr>
            </w:pPr>
          </w:p>
          <w:p w14:paraId="6DA6E38E" w14:textId="11B42842" w:rsidR="00D52FB7" w:rsidRPr="00CF68D5" w:rsidRDefault="00D52FB7" w:rsidP="00965E7E">
            <w:pPr>
              <w:pStyle w:val="Betarp"/>
              <w:rPr>
                <w:rFonts w:ascii="Times New Roman" w:hAnsi="Times New Roman"/>
                <w:sz w:val="24"/>
                <w:szCs w:val="24"/>
                <w:lang w:eastAsia="lt-LT"/>
              </w:rPr>
            </w:pPr>
          </w:p>
          <w:p w14:paraId="47791437" w14:textId="0B094A37" w:rsidR="00583B09" w:rsidRPr="00CF68D5" w:rsidRDefault="00583B09" w:rsidP="00965E7E">
            <w:pPr>
              <w:pStyle w:val="Betarp"/>
              <w:rPr>
                <w:rFonts w:ascii="Times New Roman" w:hAnsi="Times New Roman"/>
                <w:sz w:val="24"/>
                <w:szCs w:val="24"/>
                <w:lang w:eastAsia="lt-LT"/>
              </w:rPr>
            </w:pPr>
          </w:p>
          <w:p w14:paraId="7E70D759" w14:textId="6978C98D" w:rsidR="00583B09" w:rsidRPr="00CF68D5" w:rsidRDefault="00583B09" w:rsidP="00965E7E">
            <w:pPr>
              <w:pStyle w:val="Betarp"/>
              <w:rPr>
                <w:rFonts w:ascii="Times New Roman" w:hAnsi="Times New Roman"/>
                <w:sz w:val="24"/>
                <w:szCs w:val="24"/>
                <w:lang w:eastAsia="lt-LT"/>
              </w:rPr>
            </w:pPr>
          </w:p>
          <w:p w14:paraId="59D91C15" w14:textId="7917471D" w:rsidR="00B55992" w:rsidRPr="00CF68D5" w:rsidRDefault="00B55992" w:rsidP="00965E7E">
            <w:pPr>
              <w:pStyle w:val="Betarp"/>
              <w:rPr>
                <w:rFonts w:ascii="Times New Roman" w:hAnsi="Times New Roman"/>
                <w:sz w:val="24"/>
                <w:szCs w:val="24"/>
                <w:lang w:eastAsia="lt-LT"/>
              </w:rPr>
            </w:pPr>
          </w:p>
          <w:p w14:paraId="0D101C8C" w14:textId="3E23E7D3" w:rsidR="00B55992" w:rsidRPr="00CF68D5" w:rsidRDefault="00B55992" w:rsidP="00965E7E">
            <w:pPr>
              <w:pStyle w:val="Betarp"/>
              <w:rPr>
                <w:rFonts w:ascii="Times New Roman" w:hAnsi="Times New Roman"/>
                <w:sz w:val="24"/>
                <w:szCs w:val="24"/>
                <w:lang w:eastAsia="lt-LT"/>
              </w:rPr>
            </w:pPr>
          </w:p>
          <w:p w14:paraId="02814FA4" w14:textId="35D8ECB8" w:rsidR="00B55992" w:rsidRPr="00CF68D5" w:rsidRDefault="00B55992" w:rsidP="00965E7E">
            <w:pPr>
              <w:pStyle w:val="Betarp"/>
              <w:rPr>
                <w:rFonts w:ascii="Times New Roman" w:hAnsi="Times New Roman"/>
                <w:sz w:val="24"/>
                <w:szCs w:val="24"/>
                <w:lang w:eastAsia="lt-LT"/>
              </w:rPr>
            </w:pPr>
          </w:p>
          <w:p w14:paraId="5DFE13C7" w14:textId="77777777" w:rsidR="00B55992" w:rsidRPr="00CF68D5" w:rsidRDefault="00B55992" w:rsidP="00965E7E">
            <w:pPr>
              <w:pStyle w:val="Betarp"/>
              <w:rPr>
                <w:rFonts w:ascii="Times New Roman" w:hAnsi="Times New Roman"/>
                <w:sz w:val="24"/>
                <w:szCs w:val="24"/>
                <w:lang w:eastAsia="lt-LT"/>
              </w:rPr>
            </w:pPr>
          </w:p>
          <w:p w14:paraId="26ADC622" w14:textId="1E50E526" w:rsidR="0025309D" w:rsidRPr="00CF68D5" w:rsidRDefault="0025309D" w:rsidP="00965E7E">
            <w:pPr>
              <w:pStyle w:val="Betarp"/>
              <w:rPr>
                <w:rFonts w:ascii="Times New Roman" w:hAnsi="Times New Roman"/>
                <w:sz w:val="24"/>
                <w:szCs w:val="24"/>
                <w:lang w:eastAsia="lt-LT"/>
              </w:rPr>
            </w:pPr>
          </w:p>
          <w:p w14:paraId="20739515" w14:textId="77777777" w:rsidR="00CD5490" w:rsidRPr="00CF68D5" w:rsidRDefault="00CD5490" w:rsidP="00965E7E">
            <w:pPr>
              <w:pStyle w:val="Betarp"/>
              <w:rPr>
                <w:rFonts w:ascii="Times New Roman" w:hAnsi="Times New Roman"/>
                <w:sz w:val="24"/>
                <w:szCs w:val="24"/>
                <w:lang w:eastAsia="lt-LT"/>
              </w:rPr>
            </w:pPr>
          </w:p>
          <w:p w14:paraId="6ED172F1" w14:textId="77777777" w:rsidR="00965E7E" w:rsidRPr="00CF68D5" w:rsidRDefault="00965E7E" w:rsidP="00965E7E">
            <w:pPr>
              <w:pStyle w:val="Betarp"/>
              <w:rPr>
                <w:rFonts w:ascii="Times New Roman" w:hAnsi="Times New Roman"/>
                <w:sz w:val="24"/>
                <w:szCs w:val="24"/>
                <w:lang w:eastAsia="lt-LT"/>
              </w:rPr>
            </w:pPr>
            <w:r w:rsidRPr="00CF68D5">
              <w:rPr>
                <w:rFonts w:ascii="Times New Roman" w:hAnsi="Times New Roman"/>
                <w:sz w:val="24"/>
                <w:szCs w:val="24"/>
                <w:lang w:eastAsia="lt-LT"/>
              </w:rPr>
              <w:lastRenderedPageBreak/>
              <w:t xml:space="preserve">1.1.1.2. </w:t>
            </w:r>
            <w:r w:rsidRPr="00CF68D5">
              <w:rPr>
                <w:rFonts w:ascii="Times New Roman" w:eastAsia="Times New Roman" w:hAnsi="Times New Roman"/>
                <w:sz w:val="24"/>
                <w:szCs w:val="24"/>
                <w:lang w:eastAsia="lt-LT"/>
              </w:rPr>
              <w:t xml:space="preserve">Ne mažiau kaip 90 % mokinių dalyvavo </w:t>
            </w:r>
            <w:r w:rsidRPr="00CF68D5">
              <w:rPr>
                <w:rFonts w:ascii="Times New Roman" w:hAnsi="Times New Roman"/>
                <w:sz w:val="24"/>
                <w:szCs w:val="24"/>
                <w:lang w:eastAsia="lt-LT"/>
              </w:rPr>
              <w:t xml:space="preserve">fizinio aktyvumo veiklose. </w:t>
            </w:r>
          </w:p>
          <w:p w14:paraId="66E223A0"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C7D924F"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4862AABA"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C3C8D19"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9FD9E4D"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61AE9583"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1AA9C82"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942D982"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649EFF22"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42AEA0F2"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40613A28"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6D00ECFE"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5790ABA8"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64162EB6"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420ADE6C"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3603BB10"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482C28E2"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6129384C"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73CBC903" w14:textId="77777777" w:rsidR="00E3719E" w:rsidRPr="00CF68D5" w:rsidRDefault="00E3719E" w:rsidP="00965E7E">
            <w:pPr>
              <w:overflowPunct w:val="0"/>
              <w:textAlignment w:val="baseline"/>
              <w:rPr>
                <w:rFonts w:ascii="Times New Roman" w:eastAsia="Times New Roman" w:hAnsi="Times New Roman" w:cs="Times New Roman"/>
                <w:sz w:val="24"/>
                <w:szCs w:val="24"/>
                <w:lang w:eastAsia="lt-LT"/>
              </w:rPr>
            </w:pPr>
          </w:p>
          <w:p w14:paraId="05619F6B"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0D2D7D41" w14:textId="77777777" w:rsidR="00965E7E" w:rsidRPr="00CF68D5" w:rsidRDefault="00965E7E" w:rsidP="00965E7E">
            <w:pPr>
              <w:overflowPunct w:val="0"/>
              <w:textAlignment w:val="baseline"/>
              <w:rPr>
                <w:rFonts w:ascii="Times New Roman" w:eastAsia="Times New Roman" w:hAnsi="Times New Roman" w:cs="Times New Roman"/>
                <w:sz w:val="24"/>
                <w:szCs w:val="24"/>
                <w:lang w:eastAsia="lt-LT"/>
              </w:rPr>
            </w:pPr>
          </w:p>
          <w:p w14:paraId="1860BF28" w14:textId="77777777" w:rsidR="002779C8" w:rsidRPr="00CF68D5" w:rsidRDefault="00965E7E" w:rsidP="00965E7E">
            <w:pPr>
              <w:overflowPunct w:val="0"/>
              <w:textAlignment w:val="baseline"/>
              <w:rPr>
                <w:rFonts w:ascii="Times New Roman" w:hAnsi="Times New Roman" w:cs="Times New Roman"/>
                <w:sz w:val="24"/>
                <w:szCs w:val="24"/>
              </w:rPr>
            </w:pPr>
            <w:r w:rsidRPr="00CF68D5">
              <w:rPr>
                <w:rFonts w:ascii="Times New Roman" w:eastAsia="Times New Roman" w:hAnsi="Times New Roman" w:cs="Times New Roman"/>
                <w:sz w:val="24"/>
                <w:szCs w:val="24"/>
                <w:lang w:eastAsia="lt-LT"/>
              </w:rPr>
              <w:t>1.1.1.3. Ne mažiau kaip 2 per metus įgyvendinti darnaus gyvenimo būdo, sveikos mitybos, fizinio aktyvumo ir/ar emocinės savijautos gerinimo projektai ir/ar iniciatyvos.</w:t>
            </w:r>
          </w:p>
          <w:p w14:paraId="4D39317D" w14:textId="77777777" w:rsidR="002779C8" w:rsidRPr="00CF68D5" w:rsidRDefault="002779C8" w:rsidP="00965E7E">
            <w:pPr>
              <w:overflowPunct w:val="0"/>
              <w:textAlignment w:val="baseline"/>
              <w:rPr>
                <w:rFonts w:ascii="Times New Roman" w:hAnsi="Times New Roman" w:cs="Times New Roman"/>
                <w:sz w:val="24"/>
                <w:szCs w:val="24"/>
              </w:rPr>
            </w:pPr>
          </w:p>
          <w:p w14:paraId="262C5CA2" w14:textId="77777777" w:rsidR="002779C8" w:rsidRPr="00CF68D5" w:rsidRDefault="002779C8" w:rsidP="00965E7E">
            <w:pPr>
              <w:overflowPunct w:val="0"/>
              <w:textAlignment w:val="baseline"/>
              <w:rPr>
                <w:rFonts w:ascii="Times New Roman" w:hAnsi="Times New Roman" w:cs="Times New Roman"/>
                <w:sz w:val="24"/>
                <w:szCs w:val="24"/>
              </w:rPr>
            </w:pPr>
          </w:p>
          <w:p w14:paraId="0EEA6CA0" w14:textId="77777777" w:rsidR="002779C8" w:rsidRPr="00CF68D5" w:rsidRDefault="002779C8" w:rsidP="00965E7E">
            <w:pPr>
              <w:overflowPunct w:val="0"/>
              <w:textAlignment w:val="baseline"/>
              <w:rPr>
                <w:rFonts w:ascii="Times New Roman" w:hAnsi="Times New Roman" w:cs="Times New Roman"/>
                <w:sz w:val="24"/>
                <w:szCs w:val="24"/>
              </w:rPr>
            </w:pPr>
          </w:p>
          <w:p w14:paraId="5255EB53" w14:textId="77777777" w:rsidR="002779C8" w:rsidRPr="00CF68D5" w:rsidRDefault="002779C8" w:rsidP="00965E7E">
            <w:pPr>
              <w:overflowPunct w:val="0"/>
              <w:textAlignment w:val="baseline"/>
              <w:rPr>
                <w:rFonts w:ascii="Times New Roman" w:hAnsi="Times New Roman" w:cs="Times New Roman"/>
                <w:sz w:val="24"/>
                <w:szCs w:val="24"/>
              </w:rPr>
            </w:pPr>
          </w:p>
          <w:p w14:paraId="4531A7A5" w14:textId="77777777" w:rsidR="002779C8" w:rsidRPr="00CF68D5" w:rsidRDefault="002779C8" w:rsidP="00965E7E">
            <w:pPr>
              <w:overflowPunct w:val="0"/>
              <w:textAlignment w:val="baseline"/>
              <w:rPr>
                <w:rFonts w:ascii="Times New Roman" w:hAnsi="Times New Roman" w:cs="Times New Roman"/>
                <w:sz w:val="24"/>
                <w:szCs w:val="24"/>
              </w:rPr>
            </w:pPr>
          </w:p>
          <w:p w14:paraId="1CF92C47" w14:textId="77777777" w:rsidR="002779C8" w:rsidRPr="00CF68D5" w:rsidRDefault="002779C8" w:rsidP="00965E7E">
            <w:pPr>
              <w:overflowPunct w:val="0"/>
              <w:textAlignment w:val="baseline"/>
              <w:rPr>
                <w:rFonts w:ascii="Times New Roman" w:hAnsi="Times New Roman" w:cs="Times New Roman"/>
                <w:sz w:val="24"/>
                <w:szCs w:val="24"/>
              </w:rPr>
            </w:pPr>
          </w:p>
          <w:p w14:paraId="1E245046" w14:textId="77777777" w:rsidR="002779C8" w:rsidRPr="00CF68D5" w:rsidRDefault="002779C8" w:rsidP="00965E7E">
            <w:pPr>
              <w:overflowPunct w:val="0"/>
              <w:textAlignment w:val="baseline"/>
              <w:rPr>
                <w:rFonts w:ascii="Times New Roman" w:hAnsi="Times New Roman" w:cs="Times New Roman"/>
                <w:sz w:val="24"/>
                <w:szCs w:val="24"/>
              </w:rPr>
            </w:pPr>
          </w:p>
          <w:p w14:paraId="722854E9" w14:textId="77777777" w:rsidR="002779C8" w:rsidRPr="00CF68D5" w:rsidRDefault="002779C8" w:rsidP="00965E7E">
            <w:pPr>
              <w:overflowPunct w:val="0"/>
              <w:textAlignment w:val="baseline"/>
              <w:rPr>
                <w:rFonts w:ascii="Times New Roman" w:hAnsi="Times New Roman" w:cs="Times New Roman"/>
                <w:sz w:val="24"/>
                <w:szCs w:val="24"/>
              </w:rPr>
            </w:pPr>
          </w:p>
          <w:p w14:paraId="104E536D" w14:textId="77777777" w:rsidR="002779C8" w:rsidRPr="00CF68D5" w:rsidRDefault="002779C8" w:rsidP="00965E7E">
            <w:pPr>
              <w:overflowPunct w:val="0"/>
              <w:textAlignment w:val="baseline"/>
              <w:rPr>
                <w:rFonts w:ascii="Times New Roman" w:hAnsi="Times New Roman" w:cs="Times New Roman"/>
                <w:sz w:val="24"/>
                <w:szCs w:val="24"/>
              </w:rPr>
            </w:pPr>
          </w:p>
          <w:p w14:paraId="27E33BEA" w14:textId="77777777" w:rsidR="002779C8" w:rsidRPr="00CF68D5" w:rsidRDefault="002779C8" w:rsidP="00965E7E">
            <w:pPr>
              <w:overflowPunct w:val="0"/>
              <w:textAlignment w:val="baseline"/>
              <w:rPr>
                <w:rFonts w:ascii="Times New Roman" w:hAnsi="Times New Roman" w:cs="Times New Roman"/>
                <w:sz w:val="24"/>
                <w:szCs w:val="24"/>
              </w:rPr>
            </w:pPr>
          </w:p>
          <w:p w14:paraId="537E4624" w14:textId="77777777" w:rsidR="002779C8" w:rsidRPr="00CF68D5" w:rsidRDefault="002779C8" w:rsidP="00965E7E">
            <w:pPr>
              <w:overflowPunct w:val="0"/>
              <w:textAlignment w:val="baseline"/>
              <w:rPr>
                <w:rFonts w:ascii="Times New Roman" w:hAnsi="Times New Roman" w:cs="Times New Roman"/>
                <w:sz w:val="24"/>
                <w:szCs w:val="24"/>
              </w:rPr>
            </w:pPr>
          </w:p>
          <w:p w14:paraId="2E55AD85" w14:textId="77777777" w:rsidR="002779C8" w:rsidRPr="00CF68D5" w:rsidRDefault="002779C8" w:rsidP="00965E7E">
            <w:pPr>
              <w:overflowPunct w:val="0"/>
              <w:textAlignment w:val="baseline"/>
              <w:rPr>
                <w:rFonts w:ascii="Times New Roman" w:hAnsi="Times New Roman" w:cs="Times New Roman"/>
                <w:sz w:val="24"/>
                <w:szCs w:val="24"/>
              </w:rPr>
            </w:pPr>
          </w:p>
          <w:p w14:paraId="27EE8403" w14:textId="77777777" w:rsidR="002779C8" w:rsidRPr="00CF68D5" w:rsidRDefault="002779C8" w:rsidP="00965E7E">
            <w:pPr>
              <w:overflowPunct w:val="0"/>
              <w:textAlignment w:val="baseline"/>
              <w:rPr>
                <w:rFonts w:ascii="Times New Roman" w:hAnsi="Times New Roman" w:cs="Times New Roman"/>
                <w:sz w:val="24"/>
                <w:szCs w:val="24"/>
              </w:rPr>
            </w:pPr>
          </w:p>
          <w:p w14:paraId="044B1F84" w14:textId="77777777" w:rsidR="002779C8" w:rsidRPr="00CF68D5" w:rsidRDefault="002779C8" w:rsidP="00965E7E">
            <w:pPr>
              <w:overflowPunct w:val="0"/>
              <w:textAlignment w:val="baseline"/>
              <w:rPr>
                <w:rFonts w:ascii="Times New Roman" w:hAnsi="Times New Roman" w:cs="Times New Roman"/>
                <w:sz w:val="24"/>
                <w:szCs w:val="24"/>
              </w:rPr>
            </w:pPr>
          </w:p>
          <w:p w14:paraId="5104B5D0" w14:textId="77777777" w:rsidR="002779C8" w:rsidRPr="00CF68D5" w:rsidRDefault="002779C8" w:rsidP="00965E7E">
            <w:pPr>
              <w:overflowPunct w:val="0"/>
              <w:textAlignment w:val="baseline"/>
              <w:rPr>
                <w:rFonts w:ascii="Times New Roman" w:hAnsi="Times New Roman" w:cs="Times New Roman"/>
                <w:sz w:val="24"/>
                <w:szCs w:val="24"/>
              </w:rPr>
            </w:pPr>
          </w:p>
          <w:p w14:paraId="3CBFC281" w14:textId="77777777" w:rsidR="002779C8" w:rsidRPr="00CF68D5" w:rsidRDefault="002779C8" w:rsidP="00965E7E">
            <w:pPr>
              <w:overflowPunct w:val="0"/>
              <w:textAlignment w:val="baseline"/>
              <w:rPr>
                <w:rFonts w:ascii="Times New Roman" w:hAnsi="Times New Roman" w:cs="Times New Roman"/>
                <w:sz w:val="24"/>
                <w:szCs w:val="24"/>
              </w:rPr>
            </w:pPr>
          </w:p>
          <w:p w14:paraId="2395B5D1" w14:textId="77777777" w:rsidR="002779C8" w:rsidRPr="00CF68D5" w:rsidRDefault="002779C8" w:rsidP="00965E7E">
            <w:pPr>
              <w:overflowPunct w:val="0"/>
              <w:textAlignment w:val="baseline"/>
              <w:rPr>
                <w:rFonts w:ascii="Times New Roman" w:hAnsi="Times New Roman" w:cs="Times New Roman"/>
                <w:sz w:val="24"/>
                <w:szCs w:val="24"/>
              </w:rPr>
            </w:pPr>
          </w:p>
          <w:p w14:paraId="416CDC6E" w14:textId="77777777" w:rsidR="002779C8" w:rsidRPr="00CF68D5" w:rsidRDefault="002779C8" w:rsidP="00965E7E">
            <w:pPr>
              <w:overflowPunct w:val="0"/>
              <w:textAlignment w:val="baseline"/>
              <w:rPr>
                <w:rFonts w:ascii="Times New Roman" w:hAnsi="Times New Roman" w:cs="Times New Roman"/>
                <w:sz w:val="24"/>
                <w:szCs w:val="24"/>
              </w:rPr>
            </w:pPr>
          </w:p>
          <w:p w14:paraId="08514912" w14:textId="77777777" w:rsidR="002779C8" w:rsidRPr="00CF68D5" w:rsidRDefault="002779C8" w:rsidP="00965E7E">
            <w:pPr>
              <w:overflowPunct w:val="0"/>
              <w:textAlignment w:val="baseline"/>
              <w:rPr>
                <w:rFonts w:ascii="Times New Roman" w:hAnsi="Times New Roman" w:cs="Times New Roman"/>
                <w:sz w:val="24"/>
                <w:szCs w:val="24"/>
              </w:rPr>
            </w:pPr>
          </w:p>
          <w:p w14:paraId="316CFA9A" w14:textId="77777777" w:rsidR="002779C8" w:rsidRPr="00CF68D5" w:rsidRDefault="002779C8" w:rsidP="00965E7E">
            <w:pPr>
              <w:overflowPunct w:val="0"/>
              <w:textAlignment w:val="baseline"/>
              <w:rPr>
                <w:rFonts w:ascii="Times New Roman" w:hAnsi="Times New Roman" w:cs="Times New Roman"/>
                <w:sz w:val="24"/>
                <w:szCs w:val="24"/>
              </w:rPr>
            </w:pPr>
          </w:p>
          <w:p w14:paraId="3CD6AF3A" w14:textId="77777777" w:rsidR="002779C8" w:rsidRPr="00CF68D5" w:rsidRDefault="002779C8" w:rsidP="00965E7E">
            <w:pPr>
              <w:overflowPunct w:val="0"/>
              <w:textAlignment w:val="baseline"/>
              <w:rPr>
                <w:rFonts w:ascii="Times New Roman" w:hAnsi="Times New Roman" w:cs="Times New Roman"/>
                <w:sz w:val="24"/>
                <w:szCs w:val="24"/>
              </w:rPr>
            </w:pPr>
          </w:p>
          <w:p w14:paraId="1F6BFD4E" w14:textId="77777777" w:rsidR="006C74AE" w:rsidRPr="00CF68D5" w:rsidRDefault="006C74AE" w:rsidP="00965E7E">
            <w:pPr>
              <w:overflowPunct w:val="0"/>
              <w:textAlignment w:val="baseline"/>
              <w:rPr>
                <w:rFonts w:ascii="Times New Roman" w:hAnsi="Times New Roman" w:cs="Times New Roman"/>
                <w:sz w:val="24"/>
                <w:szCs w:val="24"/>
              </w:rPr>
            </w:pPr>
          </w:p>
          <w:p w14:paraId="0CE15AC0" w14:textId="77777777" w:rsidR="006C74AE" w:rsidRPr="00CF68D5" w:rsidRDefault="006C74AE" w:rsidP="00965E7E">
            <w:pPr>
              <w:overflowPunct w:val="0"/>
              <w:textAlignment w:val="baseline"/>
              <w:rPr>
                <w:rFonts w:ascii="Times New Roman" w:hAnsi="Times New Roman" w:cs="Times New Roman"/>
                <w:sz w:val="24"/>
                <w:szCs w:val="24"/>
              </w:rPr>
            </w:pPr>
          </w:p>
          <w:p w14:paraId="3C63412E" w14:textId="77777777" w:rsidR="006C74AE" w:rsidRPr="00CF68D5" w:rsidRDefault="006C74AE" w:rsidP="00965E7E">
            <w:pPr>
              <w:overflowPunct w:val="0"/>
              <w:textAlignment w:val="baseline"/>
              <w:rPr>
                <w:rFonts w:ascii="Times New Roman" w:hAnsi="Times New Roman" w:cs="Times New Roman"/>
                <w:sz w:val="24"/>
                <w:szCs w:val="24"/>
              </w:rPr>
            </w:pPr>
          </w:p>
          <w:p w14:paraId="46C85BD9" w14:textId="77777777" w:rsidR="006C74AE" w:rsidRPr="00CF68D5" w:rsidRDefault="006C74AE" w:rsidP="00965E7E">
            <w:pPr>
              <w:overflowPunct w:val="0"/>
              <w:textAlignment w:val="baseline"/>
              <w:rPr>
                <w:rFonts w:ascii="Times New Roman" w:hAnsi="Times New Roman" w:cs="Times New Roman"/>
                <w:sz w:val="24"/>
                <w:szCs w:val="24"/>
              </w:rPr>
            </w:pPr>
          </w:p>
          <w:p w14:paraId="0F788161" w14:textId="77777777" w:rsidR="006C74AE" w:rsidRPr="00CF68D5" w:rsidRDefault="006C74AE" w:rsidP="00965E7E">
            <w:pPr>
              <w:overflowPunct w:val="0"/>
              <w:textAlignment w:val="baseline"/>
              <w:rPr>
                <w:rFonts w:ascii="Times New Roman" w:hAnsi="Times New Roman" w:cs="Times New Roman"/>
                <w:sz w:val="24"/>
                <w:szCs w:val="24"/>
              </w:rPr>
            </w:pPr>
          </w:p>
          <w:p w14:paraId="1D082F25" w14:textId="77777777" w:rsidR="006C74AE" w:rsidRPr="00CF68D5" w:rsidRDefault="006C74AE" w:rsidP="00965E7E">
            <w:pPr>
              <w:overflowPunct w:val="0"/>
              <w:textAlignment w:val="baseline"/>
              <w:rPr>
                <w:rFonts w:ascii="Times New Roman" w:hAnsi="Times New Roman" w:cs="Times New Roman"/>
                <w:sz w:val="24"/>
                <w:szCs w:val="24"/>
              </w:rPr>
            </w:pPr>
          </w:p>
          <w:p w14:paraId="2F66785B" w14:textId="77777777" w:rsidR="00C46FA3" w:rsidRPr="00CF68D5" w:rsidRDefault="00C46FA3" w:rsidP="00965E7E">
            <w:pPr>
              <w:overflowPunct w:val="0"/>
              <w:textAlignment w:val="baseline"/>
              <w:rPr>
                <w:rFonts w:ascii="Times New Roman" w:hAnsi="Times New Roman" w:cs="Times New Roman"/>
                <w:sz w:val="24"/>
                <w:szCs w:val="24"/>
              </w:rPr>
            </w:pPr>
          </w:p>
          <w:p w14:paraId="092404A4" w14:textId="77777777" w:rsidR="00C46FA3" w:rsidRPr="00CF68D5" w:rsidRDefault="00C46FA3" w:rsidP="00965E7E">
            <w:pPr>
              <w:overflowPunct w:val="0"/>
              <w:textAlignment w:val="baseline"/>
              <w:rPr>
                <w:rFonts w:ascii="Times New Roman" w:hAnsi="Times New Roman" w:cs="Times New Roman"/>
                <w:sz w:val="24"/>
                <w:szCs w:val="24"/>
              </w:rPr>
            </w:pPr>
          </w:p>
          <w:p w14:paraId="45D2C94A" w14:textId="77777777" w:rsidR="00C46FA3" w:rsidRPr="00CF68D5" w:rsidRDefault="00C46FA3" w:rsidP="00965E7E">
            <w:pPr>
              <w:overflowPunct w:val="0"/>
              <w:textAlignment w:val="baseline"/>
              <w:rPr>
                <w:rFonts w:ascii="Times New Roman" w:hAnsi="Times New Roman" w:cs="Times New Roman"/>
                <w:sz w:val="24"/>
                <w:szCs w:val="24"/>
              </w:rPr>
            </w:pPr>
          </w:p>
          <w:p w14:paraId="42810130" w14:textId="77777777" w:rsidR="00C46FA3" w:rsidRPr="00CF68D5" w:rsidRDefault="00C46FA3" w:rsidP="00965E7E">
            <w:pPr>
              <w:overflowPunct w:val="0"/>
              <w:textAlignment w:val="baseline"/>
              <w:rPr>
                <w:rFonts w:ascii="Times New Roman" w:hAnsi="Times New Roman" w:cs="Times New Roman"/>
                <w:sz w:val="24"/>
                <w:szCs w:val="24"/>
              </w:rPr>
            </w:pPr>
          </w:p>
          <w:p w14:paraId="6A175817" w14:textId="4C86FA7A" w:rsidR="00C46FA3" w:rsidRPr="00CF68D5" w:rsidRDefault="00C46FA3" w:rsidP="00965E7E">
            <w:pPr>
              <w:overflowPunct w:val="0"/>
              <w:textAlignment w:val="baseline"/>
              <w:rPr>
                <w:rFonts w:ascii="Times New Roman" w:hAnsi="Times New Roman" w:cs="Times New Roman"/>
                <w:sz w:val="24"/>
                <w:szCs w:val="24"/>
              </w:rPr>
            </w:pPr>
          </w:p>
          <w:p w14:paraId="71440371" w14:textId="77777777" w:rsidR="00953DA1" w:rsidRPr="00CF68D5" w:rsidRDefault="00953DA1" w:rsidP="00965E7E">
            <w:pPr>
              <w:overflowPunct w:val="0"/>
              <w:textAlignment w:val="baseline"/>
              <w:rPr>
                <w:rFonts w:ascii="Times New Roman" w:hAnsi="Times New Roman" w:cs="Times New Roman"/>
                <w:sz w:val="24"/>
                <w:szCs w:val="24"/>
              </w:rPr>
            </w:pPr>
          </w:p>
          <w:p w14:paraId="50716178" w14:textId="77777777" w:rsidR="00CF5CF1" w:rsidRPr="00CF68D5" w:rsidRDefault="00CF5CF1" w:rsidP="00965E7E">
            <w:pPr>
              <w:overflowPunct w:val="0"/>
              <w:textAlignment w:val="baseline"/>
              <w:rPr>
                <w:rFonts w:ascii="Times New Roman" w:hAnsi="Times New Roman" w:cs="Times New Roman"/>
                <w:sz w:val="24"/>
                <w:szCs w:val="24"/>
              </w:rPr>
            </w:pPr>
          </w:p>
          <w:p w14:paraId="2A1BCB5A" w14:textId="77777777" w:rsidR="002779C8" w:rsidRPr="00CF68D5" w:rsidRDefault="002779C8" w:rsidP="00965E7E">
            <w:pPr>
              <w:overflowPunct w:val="0"/>
              <w:textAlignment w:val="baseline"/>
              <w:rPr>
                <w:rFonts w:ascii="Times New Roman" w:hAnsi="Times New Roman" w:cs="Times New Roman"/>
                <w:sz w:val="24"/>
                <w:szCs w:val="24"/>
              </w:rPr>
            </w:pPr>
          </w:p>
          <w:p w14:paraId="23DF2F64" w14:textId="77777777" w:rsidR="002779C8" w:rsidRPr="00CF68D5" w:rsidRDefault="00965E7E" w:rsidP="00965E7E">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1.1.1.4. Ne mažiau kaip 92 % mokinių per metus padarę kompleksinę ugdymo(</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xml:space="preserve">) pažangą.  </w:t>
            </w:r>
          </w:p>
          <w:p w14:paraId="15AC7643" w14:textId="77777777" w:rsidR="002779C8" w:rsidRPr="00CF68D5" w:rsidRDefault="002779C8" w:rsidP="00965E7E">
            <w:pPr>
              <w:overflowPunct w:val="0"/>
              <w:textAlignment w:val="baseline"/>
              <w:rPr>
                <w:rFonts w:ascii="Times New Roman" w:eastAsia="Times New Roman" w:hAnsi="Times New Roman" w:cs="Times New Roman"/>
                <w:sz w:val="24"/>
                <w:szCs w:val="24"/>
                <w:lang w:eastAsia="lt-LT"/>
              </w:rPr>
            </w:pPr>
          </w:p>
          <w:p w14:paraId="1441B272" w14:textId="77777777" w:rsidR="002779C8" w:rsidRPr="00CF68D5" w:rsidRDefault="002779C8" w:rsidP="00965E7E">
            <w:pPr>
              <w:overflowPunct w:val="0"/>
              <w:textAlignment w:val="baseline"/>
              <w:rPr>
                <w:rFonts w:ascii="Times New Roman" w:eastAsia="Times New Roman" w:hAnsi="Times New Roman" w:cs="Times New Roman"/>
                <w:sz w:val="24"/>
                <w:szCs w:val="24"/>
                <w:lang w:eastAsia="lt-LT"/>
              </w:rPr>
            </w:pPr>
          </w:p>
          <w:p w14:paraId="50D74986" w14:textId="77777777" w:rsidR="00965E7E" w:rsidRPr="00CF68D5" w:rsidRDefault="002779C8" w:rsidP="00965E7E">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1.1.2.1. Kitų mokslo metų ugdymo plane numatytas ir mokinių pasirinktas ugdymo karjerai pasirenkamasis dalykas.</w:t>
            </w:r>
          </w:p>
          <w:p w14:paraId="2221F726" w14:textId="77777777" w:rsidR="002779C8" w:rsidRPr="00CF68D5" w:rsidRDefault="002779C8" w:rsidP="00965E7E">
            <w:pPr>
              <w:overflowPunct w:val="0"/>
              <w:textAlignment w:val="baseline"/>
              <w:rPr>
                <w:rFonts w:ascii="Times New Roman" w:eastAsia="Times New Roman" w:hAnsi="Times New Roman" w:cs="Times New Roman"/>
                <w:sz w:val="24"/>
                <w:szCs w:val="24"/>
                <w:lang w:eastAsia="lt-LT"/>
              </w:rPr>
            </w:pPr>
          </w:p>
          <w:p w14:paraId="6E2C8161" w14:textId="77777777" w:rsidR="002779C8" w:rsidRPr="00CF68D5" w:rsidRDefault="002779C8" w:rsidP="00965E7E">
            <w:pPr>
              <w:overflowPunct w:val="0"/>
              <w:textAlignment w:val="baseline"/>
              <w:rPr>
                <w:rFonts w:ascii="Times New Roman" w:eastAsia="Times New Roman" w:hAnsi="Times New Roman" w:cs="Times New Roman"/>
                <w:sz w:val="24"/>
                <w:szCs w:val="24"/>
                <w:lang w:eastAsia="lt-LT"/>
              </w:rPr>
            </w:pPr>
          </w:p>
          <w:p w14:paraId="1FF13D08" w14:textId="63E57A22" w:rsidR="002779C8" w:rsidRPr="00CF68D5" w:rsidRDefault="002779C8"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1.1.2.2. Mokykloje įgyvendinta socialinių kompetencijų ugdymo iniciatyva arba naujas ugdymo karjerai renginys.</w:t>
            </w:r>
          </w:p>
          <w:p w14:paraId="758B5319" w14:textId="7CFFE3BC" w:rsidR="00A22BB7" w:rsidRPr="00CF68D5" w:rsidRDefault="00A22BB7" w:rsidP="00965E7E">
            <w:pPr>
              <w:overflowPunct w:val="0"/>
              <w:textAlignment w:val="baseline"/>
              <w:rPr>
                <w:rFonts w:ascii="Times New Roman" w:hAnsi="Times New Roman"/>
                <w:sz w:val="24"/>
                <w:szCs w:val="24"/>
                <w:lang w:eastAsia="lt-LT"/>
              </w:rPr>
            </w:pPr>
          </w:p>
          <w:p w14:paraId="7FD094A9" w14:textId="7FE410DA" w:rsidR="00A22BB7" w:rsidRPr="00CF68D5" w:rsidRDefault="00A22BB7" w:rsidP="00965E7E">
            <w:pPr>
              <w:overflowPunct w:val="0"/>
              <w:textAlignment w:val="baseline"/>
              <w:rPr>
                <w:rFonts w:ascii="Times New Roman" w:hAnsi="Times New Roman"/>
                <w:sz w:val="24"/>
                <w:szCs w:val="24"/>
                <w:lang w:eastAsia="lt-LT"/>
              </w:rPr>
            </w:pPr>
          </w:p>
          <w:p w14:paraId="6B6765F7" w14:textId="4FA142ED" w:rsidR="00A22BB7" w:rsidRPr="00CF68D5" w:rsidRDefault="00A22BB7" w:rsidP="00965E7E">
            <w:pPr>
              <w:overflowPunct w:val="0"/>
              <w:textAlignment w:val="baseline"/>
              <w:rPr>
                <w:rFonts w:ascii="Times New Roman" w:hAnsi="Times New Roman"/>
                <w:sz w:val="24"/>
                <w:szCs w:val="24"/>
                <w:lang w:eastAsia="lt-LT"/>
              </w:rPr>
            </w:pPr>
          </w:p>
          <w:p w14:paraId="4D9C3A4B" w14:textId="6993CE87" w:rsidR="00390525" w:rsidRDefault="00390525" w:rsidP="00965E7E">
            <w:pPr>
              <w:overflowPunct w:val="0"/>
              <w:textAlignment w:val="baseline"/>
              <w:rPr>
                <w:rFonts w:ascii="Times New Roman" w:hAnsi="Times New Roman"/>
                <w:sz w:val="24"/>
                <w:szCs w:val="24"/>
                <w:lang w:eastAsia="lt-LT"/>
              </w:rPr>
            </w:pPr>
          </w:p>
          <w:p w14:paraId="6666F359" w14:textId="1692832A" w:rsidR="00BD6306" w:rsidRDefault="00BD6306" w:rsidP="00965E7E">
            <w:pPr>
              <w:overflowPunct w:val="0"/>
              <w:textAlignment w:val="baseline"/>
              <w:rPr>
                <w:rFonts w:ascii="Times New Roman" w:hAnsi="Times New Roman"/>
                <w:sz w:val="24"/>
                <w:szCs w:val="24"/>
                <w:lang w:eastAsia="lt-LT"/>
              </w:rPr>
            </w:pPr>
          </w:p>
          <w:p w14:paraId="0DBE8FF8" w14:textId="77777777" w:rsidR="00BD6306" w:rsidRPr="00CF68D5" w:rsidRDefault="00BD6306" w:rsidP="00965E7E">
            <w:pPr>
              <w:overflowPunct w:val="0"/>
              <w:textAlignment w:val="baseline"/>
              <w:rPr>
                <w:rFonts w:ascii="Times New Roman" w:hAnsi="Times New Roman"/>
                <w:sz w:val="24"/>
                <w:szCs w:val="24"/>
                <w:lang w:eastAsia="lt-LT"/>
              </w:rPr>
            </w:pPr>
          </w:p>
          <w:p w14:paraId="34DF8D9D" w14:textId="5A46E986" w:rsidR="002779C8" w:rsidRPr="00CF68D5" w:rsidRDefault="002779C8" w:rsidP="00965E7E">
            <w:pPr>
              <w:overflowPunct w:val="0"/>
              <w:textAlignment w:val="baseline"/>
              <w:rPr>
                <w:rFonts w:ascii="Times New Roman" w:hAnsi="Times New Roman" w:cs="Times New Roman"/>
                <w:sz w:val="24"/>
                <w:szCs w:val="24"/>
              </w:rPr>
            </w:pPr>
            <w:r w:rsidRPr="00CF68D5">
              <w:rPr>
                <w:rFonts w:ascii="Times New Roman" w:hAnsi="Times New Roman" w:cs="Times New Roman"/>
                <w:sz w:val="24"/>
                <w:szCs w:val="24"/>
              </w:rPr>
              <w:t>1.1.2.3. Išaugusi 5 % mokinių tėvų (globėjų, rūpintojų) ir/ar kitų mokyklos bendruomenės narių įtrauktis į karjeros ugdymo veiklas.</w:t>
            </w:r>
          </w:p>
        </w:tc>
        <w:tc>
          <w:tcPr>
            <w:tcW w:w="2835" w:type="dxa"/>
          </w:tcPr>
          <w:p w14:paraId="4EC2AAF1" w14:textId="77777777" w:rsidR="00460353" w:rsidRPr="00CF68D5" w:rsidRDefault="00965E7E" w:rsidP="00965E7E">
            <w:pPr>
              <w:overflowPunct w:val="0"/>
              <w:textAlignment w:val="baseline"/>
              <w:rPr>
                <w:rFonts w:ascii="Times New Roman" w:hAnsi="Times New Roman" w:cs="Times New Roman"/>
                <w:sz w:val="24"/>
                <w:szCs w:val="24"/>
                <w:lang w:eastAsia="ar-SA"/>
              </w:rPr>
            </w:pPr>
            <w:r w:rsidRPr="00CF68D5">
              <w:rPr>
                <w:rFonts w:ascii="Times New Roman" w:hAnsi="Times New Roman" w:cs="Times New Roman"/>
                <w:sz w:val="24"/>
                <w:szCs w:val="24"/>
                <w:lang w:eastAsia="lt-LT"/>
              </w:rPr>
              <w:lastRenderedPageBreak/>
              <w:t>1.1.1.1. Mokiniai 100 %  dalyvavo emocinės sveikatos stiprinimo veiklose</w:t>
            </w:r>
            <w:r w:rsidR="00F478F4" w:rsidRPr="00CF68D5">
              <w:rPr>
                <w:rFonts w:ascii="Times New Roman" w:hAnsi="Times New Roman" w:cs="Times New Roman"/>
                <w:sz w:val="24"/>
                <w:szCs w:val="24"/>
                <w:lang w:eastAsia="lt-LT"/>
              </w:rPr>
              <w:t>:</w:t>
            </w:r>
            <w:r w:rsidR="00210F32" w:rsidRPr="00CF68D5">
              <w:rPr>
                <w:rFonts w:ascii="Times New Roman" w:hAnsi="Times New Roman" w:cs="Times New Roman"/>
                <w:sz w:val="24"/>
                <w:szCs w:val="24"/>
                <w:lang w:eastAsia="lt-LT"/>
              </w:rPr>
              <w:t xml:space="preserve"> mokyklos geros savijautos programos veikl</w:t>
            </w:r>
            <w:r w:rsidR="00F478F4" w:rsidRPr="00CF68D5">
              <w:rPr>
                <w:rFonts w:ascii="Times New Roman" w:hAnsi="Times New Roman" w:cs="Times New Roman"/>
                <w:sz w:val="24"/>
                <w:szCs w:val="24"/>
                <w:lang w:eastAsia="lt-LT"/>
              </w:rPr>
              <w:t>ose</w:t>
            </w:r>
            <w:r w:rsidR="00210F32" w:rsidRPr="00CF68D5">
              <w:rPr>
                <w:rFonts w:ascii="Times New Roman" w:hAnsi="Times New Roman" w:cs="Times New Roman"/>
                <w:sz w:val="24"/>
                <w:szCs w:val="24"/>
                <w:lang w:eastAsia="lt-LT"/>
              </w:rPr>
              <w:t xml:space="preserve"> ir iniciatyv</w:t>
            </w:r>
            <w:r w:rsidR="00F478F4" w:rsidRPr="00CF68D5">
              <w:rPr>
                <w:rFonts w:ascii="Times New Roman" w:hAnsi="Times New Roman" w:cs="Times New Roman"/>
                <w:sz w:val="24"/>
                <w:szCs w:val="24"/>
                <w:lang w:eastAsia="lt-LT"/>
              </w:rPr>
              <w:t xml:space="preserve">ose, </w:t>
            </w:r>
            <w:r w:rsidRPr="00CF68D5">
              <w:rPr>
                <w:rFonts w:ascii="Times New Roman" w:hAnsi="Times New Roman" w:cs="Times New Roman"/>
                <w:sz w:val="24"/>
                <w:szCs w:val="24"/>
                <w:lang w:eastAsia="ar-SA"/>
              </w:rPr>
              <w:t>Tolerancijos dien</w:t>
            </w:r>
            <w:r w:rsidR="00F478F4" w:rsidRPr="00CF68D5">
              <w:rPr>
                <w:rFonts w:ascii="Times New Roman" w:hAnsi="Times New Roman" w:cs="Times New Roman"/>
                <w:sz w:val="24"/>
                <w:szCs w:val="24"/>
                <w:lang w:eastAsia="ar-SA"/>
              </w:rPr>
              <w:t>os renginiuose 2022-11-16,</w:t>
            </w:r>
            <w:r w:rsidRPr="00CF68D5">
              <w:rPr>
                <w:rFonts w:ascii="Times New Roman" w:hAnsi="Times New Roman" w:cs="Times New Roman"/>
                <w:sz w:val="24"/>
                <w:szCs w:val="24"/>
                <w:lang w:eastAsia="ar-SA"/>
              </w:rPr>
              <w:t xml:space="preserve"> </w:t>
            </w:r>
            <w:r w:rsidR="00F478F4" w:rsidRPr="00CF68D5">
              <w:rPr>
                <w:rFonts w:ascii="Times New Roman" w:hAnsi="Times New Roman" w:cs="Times New Roman"/>
                <w:sz w:val="24"/>
                <w:szCs w:val="24"/>
                <w:lang w:eastAsia="ar-SA"/>
              </w:rPr>
              <w:t>akcijose</w:t>
            </w:r>
            <w:r w:rsidRPr="00CF68D5">
              <w:rPr>
                <w:rFonts w:ascii="Times New Roman" w:hAnsi="Times New Roman" w:cs="Times New Roman"/>
                <w:sz w:val="24"/>
                <w:szCs w:val="24"/>
                <w:lang w:eastAsia="ar-SA"/>
              </w:rPr>
              <w:t xml:space="preserve"> </w:t>
            </w:r>
            <w:r w:rsidR="00F478F4" w:rsidRPr="00CF68D5">
              <w:rPr>
                <w:rFonts w:ascii="Times New Roman" w:hAnsi="Times New Roman" w:cs="Times New Roman"/>
                <w:sz w:val="24"/>
                <w:szCs w:val="24"/>
                <w:lang w:eastAsia="ar-SA"/>
              </w:rPr>
              <w:t>„</w:t>
            </w:r>
            <w:r w:rsidRPr="00CF68D5">
              <w:rPr>
                <w:rFonts w:ascii="Times New Roman" w:hAnsi="Times New Roman" w:cs="Times New Roman"/>
                <w:sz w:val="24"/>
                <w:szCs w:val="24"/>
                <w:lang w:eastAsia="ar-SA"/>
              </w:rPr>
              <w:t>T</w:t>
            </w:r>
            <w:r w:rsidR="00F478F4" w:rsidRPr="00CF68D5">
              <w:rPr>
                <w:rFonts w:ascii="Times New Roman" w:hAnsi="Times New Roman" w:cs="Times New Roman"/>
                <w:sz w:val="24"/>
                <w:szCs w:val="24"/>
                <w:lang w:eastAsia="ar-SA"/>
              </w:rPr>
              <w:t>olerancijos</w:t>
            </w:r>
            <w:r w:rsidRPr="00CF68D5">
              <w:rPr>
                <w:rFonts w:ascii="Times New Roman" w:hAnsi="Times New Roman" w:cs="Times New Roman"/>
                <w:sz w:val="24"/>
                <w:szCs w:val="24"/>
                <w:lang w:eastAsia="ar-SA"/>
              </w:rPr>
              <w:t xml:space="preserve"> </w:t>
            </w:r>
            <w:r w:rsidR="00F478F4" w:rsidRPr="00CF68D5">
              <w:rPr>
                <w:rFonts w:ascii="Times New Roman" w:hAnsi="Times New Roman" w:cs="Times New Roman"/>
                <w:sz w:val="24"/>
                <w:szCs w:val="24"/>
                <w:lang w:eastAsia="ar-SA"/>
              </w:rPr>
              <w:t>miestelis“</w:t>
            </w:r>
            <w:r w:rsidR="007F27FB" w:rsidRPr="00CF68D5">
              <w:rPr>
                <w:rFonts w:ascii="Times New Roman" w:hAnsi="Times New Roman" w:cs="Times New Roman"/>
                <w:sz w:val="24"/>
                <w:szCs w:val="24"/>
                <w:lang w:eastAsia="ar-SA"/>
              </w:rPr>
              <w:t>, „Puodelis arbatos“</w:t>
            </w:r>
            <w:r w:rsidR="00EC4B47" w:rsidRPr="00CF68D5">
              <w:rPr>
                <w:rFonts w:ascii="Times New Roman" w:hAnsi="Times New Roman" w:cs="Times New Roman"/>
                <w:sz w:val="24"/>
                <w:szCs w:val="24"/>
                <w:lang w:eastAsia="ar-SA"/>
              </w:rPr>
              <w:t xml:space="preserve"> (periodiškai)</w:t>
            </w:r>
            <w:r w:rsidR="007F27FB" w:rsidRPr="00CF68D5">
              <w:rPr>
                <w:rFonts w:ascii="Times New Roman" w:hAnsi="Times New Roman" w:cs="Times New Roman"/>
                <w:sz w:val="24"/>
                <w:szCs w:val="24"/>
                <w:lang w:eastAsia="ar-SA"/>
              </w:rPr>
              <w:t xml:space="preserve">, </w:t>
            </w:r>
            <w:r w:rsidR="00352D52" w:rsidRPr="00CF68D5">
              <w:rPr>
                <w:rFonts w:ascii="Times New Roman" w:hAnsi="Times New Roman" w:cs="Times New Roman"/>
                <w:sz w:val="24"/>
                <w:szCs w:val="24"/>
                <w:lang w:eastAsia="ar-SA"/>
              </w:rPr>
              <w:t>„</w:t>
            </w:r>
            <w:r w:rsidR="007F27FB" w:rsidRPr="00CF68D5">
              <w:rPr>
                <w:rFonts w:ascii="Times New Roman" w:hAnsi="Times New Roman" w:cs="Times New Roman"/>
                <w:sz w:val="24"/>
                <w:szCs w:val="24"/>
                <w:lang w:eastAsia="ar-SA"/>
              </w:rPr>
              <w:t>Š</w:t>
            </w:r>
            <w:r w:rsidRPr="00CF68D5">
              <w:rPr>
                <w:rFonts w:ascii="Times New Roman" w:hAnsi="Times New Roman" w:cs="Times New Roman"/>
                <w:sz w:val="24"/>
                <w:szCs w:val="24"/>
                <w:lang w:eastAsia="ar-SA"/>
              </w:rPr>
              <w:t>ešėli</w:t>
            </w:r>
            <w:r w:rsidR="007F27FB" w:rsidRPr="00CF68D5">
              <w:rPr>
                <w:rFonts w:ascii="Times New Roman" w:hAnsi="Times New Roman" w:cs="Times New Roman"/>
                <w:sz w:val="24"/>
                <w:szCs w:val="24"/>
                <w:lang w:eastAsia="ar-SA"/>
              </w:rPr>
              <w:t>ai pagalbininkai</w:t>
            </w:r>
            <w:r w:rsidRPr="00CF68D5">
              <w:rPr>
                <w:rFonts w:ascii="Times New Roman" w:hAnsi="Times New Roman" w:cs="Times New Roman"/>
                <w:sz w:val="24"/>
                <w:szCs w:val="24"/>
                <w:lang w:eastAsia="ar-SA"/>
              </w:rPr>
              <w:t>"</w:t>
            </w:r>
            <w:r w:rsidR="00EC4B47" w:rsidRPr="00CF68D5">
              <w:rPr>
                <w:rFonts w:ascii="Times New Roman" w:hAnsi="Times New Roman" w:cs="Times New Roman"/>
                <w:sz w:val="24"/>
                <w:szCs w:val="24"/>
                <w:lang w:eastAsia="ar-SA"/>
              </w:rPr>
              <w:t xml:space="preserve"> (2022-10-05)</w:t>
            </w:r>
            <w:r w:rsidRPr="00CF68D5">
              <w:rPr>
                <w:rFonts w:ascii="Times New Roman" w:hAnsi="Times New Roman" w:cs="Times New Roman"/>
                <w:sz w:val="24"/>
                <w:szCs w:val="24"/>
                <w:lang w:eastAsia="ar-SA"/>
              </w:rPr>
              <w:t xml:space="preserve">, </w:t>
            </w:r>
            <w:r w:rsidR="00352D52" w:rsidRPr="00CF68D5">
              <w:rPr>
                <w:rFonts w:ascii="Times New Roman" w:hAnsi="Times New Roman" w:cs="Times New Roman"/>
                <w:sz w:val="24"/>
                <w:szCs w:val="24"/>
                <w:lang w:eastAsia="ar-SA"/>
              </w:rPr>
              <w:t xml:space="preserve">„Esame </w:t>
            </w:r>
            <w:proofErr w:type="spellStart"/>
            <w:r w:rsidR="00352D52" w:rsidRPr="00CF68D5">
              <w:rPr>
                <w:rFonts w:ascii="Times New Roman" w:hAnsi="Times New Roman" w:cs="Times New Roman"/>
                <w:sz w:val="24"/>
                <w:szCs w:val="24"/>
                <w:lang w:eastAsia="ar-SA"/>
              </w:rPr>
              <w:t>disleksijai</w:t>
            </w:r>
            <w:proofErr w:type="spellEnd"/>
            <w:r w:rsidR="00352D52" w:rsidRPr="00CF68D5">
              <w:rPr>
                <w:rFonts w:ascii="Times New Roman" w:hAnsi="Times New Roman" w:cs="Times New Roman"/>
                <w:sz w:val="24"/>
                <w:szCs w:val="24"/>
                <w:lang w:eastAsia="ar-SA"/>
              </w:rPr>
              <w:t xml:space="preserve"> draugiška mokykla !“ </w:t>
            </w:r>
            <w:r w:rsidRPr="00CF68D5">
              <w:rPr>
                <w:rFonts w:ascii="Times New Roman" w:hAnsi="Times New Roman" w:cs="Times New Roman"/>
                <w:sz w:val="24"/>
                <w:szCs w:val="24"/>
                <w:lang w:eastAsia="ar-SA"/>
              </w:rPr>
              <w:t xml:space="preserve"> </w:t>
            </w:r>
            <w:r w:rsidR="00352D52" w:rsidRPr="00CF68D5">
              <w:rPr>
                <w:rFonts w:ascii="Times New Roman" w:hAnsi="Times New Roman" w:cs="Times New Roman"/>
                <w:sz w:val="24"/>
                <w:szCs w:val="24"/>
                <w:lang w:eastAsia="ar-SA"/>
              </w:rPr>
              <w:t xml:space="preserve">(2022-10-03 </w:t>
            </w:r>
            <w:r w:rsidRPr="00CF68D5">
              <w:rPr>
                <w:rFonts w:ascii="Times New Roman" w:hAnsi="Times New Roman" w:cs="Times New Roman"/>
                <w:sz w:val="24"/>
                <w:szCs w:val="24"/>
                <w:lang w:eastAsia="ar-SA"/>
              </w:rPr>
              <w:t>–</w:t>
            </w:r>
            <w:r w:rsidR="00352D52" w:rsidRPr="00CF68D5">
              <w:rPr>
                <w:rFonts w:ascii="Times New Roman" w:hAnsi="Times New Roman" w:cs="Times New Roman"/>
                <w:sz w:val="24"/>
                <w:szCs w:val="24"/>
                <w:lang w:eastAsia="ar-SA"/>
              </w:rPr>
              <w:t xml:space="preserve">09), </w:t>
            </w:r>
            <w:r w:rsidR="00EC4B47" w:rsidRPr="00CF68D5">
              <w:rPr>
                <w:rFonts w:ascii="Times New Roman" w:hAnsi="Times New Roman" w:cs="Times New Roman"/>
                <w:sz w:val="24"/>
                <w:szCs w:val="24"/>
                <w:lang w:eastAsia="ar-SA"/>
              </w:rPr>
              <w:t>„Bet kas, tik ne kuprinė" (2022-03-04) aktyvaus laisvalaikio praleidimo, vasaros poilsio projektinėse veiklose, emocinės paramos vaikams iš Ukrainos ir jų šeimoms renginiuose</w:t>
            </w:r>
            <w:r w:rsidR="00CE65C8" w:rsidRPr="00CF68D5">
              <w:rPr>
                <w:rFonts w:ascii="Times New Roman" w:hAnsi="Times New Roman" w:cs="Times New Roman"/>
                <w:sz w:val="24"/>
                <w:szCs w:val="24"/>
                <w:lang w:eastAsia="ar-SA"/>
              </w:rPr>
              <w:t xml:space="preserve">, </w:t>
            </w:r>
            <w:r w:rsidR="00B55992" w:rsidRPr="00CF68D5">
              <w:rPr>
                <w:rFonts w:ascii="Times New Roman" w:hAnsi="Times New Roman" w:cs="Times New Roman"/>
                <w:sz w:val="24"/>
                <w:szCs w:val="24"/>
                <w:lang w:eastAsia="ar-SA"/>
              </w:rPr>
              <w:t xml:space="preserve">LMS rekomendacijų dėl emocinės aplinkos mokykloje gerinimo įgyvendinimo veiklose, </w:t>
            </w:r>
            <w:r w:rsidR="00CE65C8" w:rsidRPr="00CF68D5">
              <w:rPr>
                <w:rFonts w:ascii="Times New Roman" w:hAnsi="Times New Roman" w:cs="Times New Roman"/>
                <w:sz w:val="24"/>
                <w:szCs w:val="24"/>
                <w:lang w:eastAsia="ar-SA"/>
              </w:rPr>
              <w:t xml:space="preserve">programos „Vedliai“ </w:t>
            </w:r>
            <w:r w:rsidR="00583B09" w:rsidRPr="00CF68D5">
              <w:rPr>
                <w:rFonts w:ascii="Times New Roman" w:hAnsi="Times New Roman" w:cs="Times New Roman"/>
                <w:sz w:val="24"/>
                <w:szCs w:val="24"/>
                <w:lang w:eastAsia="ar-SA"/>
              </w:rPr>
              <w:t xml:space="preserve">saugumo internete </w:t>
            </w:r>
            <w:r w:rsidR="00CE65C8" w:rsidRPr="00CF68D5">
              <w:rPr>
                <w:rFonts w:ascii="Times New Roman" w:hAnsi="Times New Roman" w:cs="Times New Roman"/>
                <w:sz w:val="24"/>
                <w:szCs w:val="24"/>
                <w:lang w:eastAsia="ar-SA"/>
              </w:rPr>
              <w:t>pamokose „Būk interneto genijus</w:t>
            </w:r>
            <w:r w:rsidR="00583B09" w:rsidRPr="00CF68D5">
              <w:rPr>
                <w:rFonts w:ascii="Times New Roman" w:hAnsi="Times New Roman" w:cs="Times New Roman"/>
                <w:sz w:val="24"/>
                <w:szCs w:val="24"/>
                <w:lang w:eastAsia="ar-SA"/>
              </w:rPr>
              <w:t>“.</w:t>
            </w:r>
            <w:r w:rsidR="00CE65C8" w:rsidRPr="00CF68D5">
              <w:rPr>
                <w:rFonts w:ascii="Times New Roman" w:hAnsi="Times New Roman" w:cs="Times New Roman"/>
                <w:sz w:val="24"/>
                <w:szCs w:val="24"/>
                <w:lang w:eastAsia="ar-SA"/>
              </w:rPr>
              <w:t xml:space="preserve"> </w:t>
            </w:r>
          </w:p>
          <w:p w14:paraId="4CEFAEBC" w14:textId="29D0EA8B" w:rsidR="00965E7E" w:rsidRPr="00CF68D5" w:rsidRDefault="00222EAF" w:rsidP="00965E7E">
            <w:pPr>
              <w:overflowPunct w:val="0"/>
              <w:textAlignment w:val="baseline"/>
              <w:rPr>
                <w:rFonts w:ascii="Times New Roman" w:hAnsi="Times New Roman" w:cs="Times New Roman"/>
                <w:sz w:val="24"/>
                <w:szCs w:val="24"/>
                <w:lang w:eastAsia="ar-SA"/>
              </w:rPr>
            </w:pPr>
            <w:r w:rsidRPr="00CF68D5">
              <w:rPr>
                <w:rFonts w:ascii="Times New Roman" w:hAnsi="Times New Roman" w:cs="Times New Roman"/>
                <w:sz w:val="24"/>
                <w:szCs w:val="24"/>
                <w:lang w:eastAsia="ar-SA"/>
              </w:rPr>
              <w:t>Vaikams suorganizuota VšĮ „Šiaulių psichologinių paslaugų centras“ tikslinės paskaitos „Emocijų atpažinimas, išraiška ir valdymas“ 2022-03-30; „Šeimos ir lytiškumo psichologiniai aspektai“ 2022-03-23, 2022-03-29 ir kt.</w:t>
            </w:r>
          </w:p>
          <w:p w14:paraId="485C3BB5" w14:textId="34CC6D0B" w:rsidR="002779C8" w:rsidRPr="00CF68D5" w:rsidRDefault="00965E7E" w:rsidP="00965E7E">
            <w:pPr>
              <w:spacing w:line="254" w:lineRule="atLeast"/>
              <w:rPr>
                <w:rFonts w:ascii="Times New Roman" w:eastAsia="Times New Roman" w:hAnsi="Times New Roman" w:cs="Times New Roman"/>
                <w:sz w:val="24"/>
                <w:szCs w:val="24"/>
                <w:lang w:eastAsia="lt-LT"/>
              </w:rPr>
            </w:pPr>
            <w:r w:rsidRPr="00CF68D5">
              <w:rPr>
                <w:rFonts w:ascii="Times New Roman" w:hAnsi="Times New Roman" w:cs="Times New Roman"/>
                <w:sz w:val="24"/>
                <w:szCs w:val="24"/>
                <w:lang w:eastAsia="lt-LT"/>
              </w:rPr>
              <w:lastRenderedPageBreak/>
              <w:t xml:space="preserve">1.1.1.2. Mokiniai 100 % dalyvavo fizinio aktyvumo veiklose:  ŠMSM, LTOK ir  LMNŠC Lietuvos mokyklų žaidynių (LMŽ) futbolo 5x5 varžybų cikluose, </w:t>
            </w:r>
            <w:r w:rsidRPr="00CF68D5">
              <w:rPr>
                <w:rFonts w:ascii="Times New Roman" w:eastAsia="Times New Roman" w:hAnsi="Times New Roman" w:cs="Times New Roman"/>
                <w:sz w:val="24"/>
                <w:szCs w:val="24"/>
                <w:lang w:eastAsia="lt-LT"/>
              </w:rPr>
              <w:t>LTOK projekte „Olimpinis mėnuo", Europos sporto savaitės projekte „</w:t>
            </w:r>
            <w:proofErr w:type="spellStart"/>
            <w:r w:rsidRPr="00CF68D5">
              <w:rPr>
                <w:rFonts w:ascii="Times New Roman" w:eastAsia="Times New Roman" w:hAnsi="Times New Roman" w:cs="Times New Roman"/>
                <w:sz w:val="24"/>
                <w:szCs w:val="24"/>
                <w:lang w:eastAsia="lt-LT"/>
              </w:rPr>
              <w:t>Beactive</w:t>
            </w:r>
            <w:proofErr w:type="spellEnd"/>
            <w:r w:rsidRPr="00CF68D5">
              <w:rPr>
                <w:rFonts w:ascii="Times New Roman" w:eastAsia="Times New Roman" w:hAnsi="Times New Roman" w:cs="Times New Roman"/>
                <w:sz w:val="24"/>
                <w:szCs w:val="24"/>
                <w:lang w:eastAsia="lt-LT"/>
              </w:rPr>
              <w:t xml:space="preserve"> – 2022“</w:t>
            </w:r>
            <w:r w:rsidR="008D345D" w:rsidRPr="00CF68D5">
              <w:rPr>
                <w:rFonts w:ascii="Times New Roman" w:eastAsia="Times New Roman" w:hAnsi="Times New Roman" w:cs="Times New Roman"/>
                <w:sz w:val="24"/>
                <w:szCs w:val="24"/>
                <w:lang w:eastAsia="lt-LT"/>
              </w:rPr>
              <w:t xml:space="preserve"> 2022-09-23–2022-09-30 d.</w:t>
            </w:r>
            <w:r w:rsidRPr="00CF68D5">
              <w:rPr>
                <w:rFonts w:ascii="Times New Roman" w:eastAsia="Times New Roman" w:hAnsi="Times New Roman" w:cs="Times New Roman"/>
                <w:sz w:val="24"/>
                <w:szCs w:val="24"/>
                <w:lang w:eastAsia="lt-LT"/>
              </w:rPr>
              <w:t>. Europinėje mokyklų sporto dienoje, Gytarių parkelio tvarkymo talka 2022-10-27</w:t>
            </w:r>
            <w:r w:rsidRPr="00CF68D5">
              <w:rPr>
                <w:rFonts w:ascii="Times New Roman" w:hAnsi="Times New Roman" w:cs="Times New Roman"/>
                <w:sz w:val="24"/>
                <w:szCs w:val="24"/>
              </w:rPr>
              <w:t xml:space="preserve"> </w:t>
            </w:r>
            <w:r w:rsidRPr="00CF68D5">
              <w:rPr>
                <w:rFonts w:ascii="Times New Roman" w:eastAsia="Times New Roman" w:hAnsi="Times New Roman" w:cs="Times New Roman"/>
                <w:sz w:val="24"/>
                <w:szCs w:val="24"/>
                <w:lang w:eastAsia="lt-LT"/>
              </w:rPr>
              <w:t xml:space="preserve">Rugsėjo 22-oji – Tarptautinė diena be automobilio! </w:t>
            </w:r>
            <w:r w:rsidR="00CF5CF1" w:rsidRPr="00CF68D5">
              <w:rPr>
                <w:rFonts w:ascii="Times New Roman" w:eastAsia="Times New Roman" w:hAnsi="Times New Roman" w:cs="Times New Roman"/>
                <w:sz w:val="24"/>
                <w:szCs w:val="24"/>
                <w:lang w:eastAsia="lt-LT"/>
              </w:rPr>
              <w:t>S</w:t>
            </w:r>
            <w:r w:rsidRPr="00CF68D5">
              <w:rPr>
                <w:rFonts w:ascii="Times New Roman" w:eastAsia="Times New Roman" w:hAnsi="Times New Roman" w:cs="Times New Roman"/>
                <w:sz w:val="24"/>
                <w:szCs w:val="24"/>
                <w:lang w:eastAsia="lt-LT"/>
              </w:rPr>
              <w:t>porto ir sveikatos šventė 2022-06-22, tikslinės aktyvios veiklos išvykos 2022-05-16, „</w:t>
            </w:r>
            <w:r w:rsidR="00EC4B47" w:rsidRPr="00CF68D5">
              <w:rPr>
                <w:rFonts w:ascii="Times New Roman" w:eastAsia="Times New Roman" w:hAnsi="Times New Roman" w:cs="Times New Roman"/>
                <w:sz w:val="24"/>
                <w:szCs w:val="24"/>
                <w:lang w:eastAsia="lt-LT"/>
              </w:rPr>
              <w:t>Š</w:t>
            </w:r>
            <w:r w:rsidRPr="00CF68D5">
              <w:rPr>
                <w:rFonts w:ascii="Times New Roman" w:eastAsia="Times New Roman" w:hAnsi="Times New Roman" w:cs="Times New Roman"/>
                <w:sz w:val="24"/>
                <w:szCs w:val="24"/>
                <w:lang w:eastAsia="lt-LT"/>
              </w:rPr>
              <w:t>okio fiesta“ 2022-05-03</w:t>
            </w:r>
            <w:r w:rsidRPr="00CF68D5">
              <w:rPr>
                <w:rFonts w:ascii="Times New Roman" w:hAnsi="Times New Roman" w:cs="Times New Roman"/>
                <w:sz w:val="24"/>
                <w:szCs w:val="24"/>
              </w:rPr>
              <w:t xml:space="preserve"> </w:t>
            </w:r>
            <w:r w:rsidRPr="00CF68D5">
              <w:rPr>
                <w:rFonts w:ascii="Times New Roman" w:eastAsia="Times New Roman" w:hAnsi="Times New Roman" w:cs="Times New Roman"/>
                <w:sz w:val="24"/>
                <w:szCs w:val="24"/>
                <w:lang w:eastAsia="lt-LT"/>
              </w:rPr>
              <w:t>tradicinis krepšinio baudų metimo turnyras 2022-03-09 /10</w:t>
            </w:r>
          </w:p>
          <w:p w14:paraId="0BB4C39E" w14:textId="660C99E6" w:rsidR="00965E7E" w:rsidRPr="00CF68D5" w:rsidRDefault="00965E7E" w:rsidP="00965E7E">
            <w:pPr>
              <w:spacing w:line="254" w:lineRule="atLeast"/>
              <w:rPr>
                <w:rFonts w:ascii="Times New Roman" w:hAnsi="Times New Roman" w:cs="Times New Roman"/>
                <w:sz w:val="24"/>
                <w:szCs w:val="24"/>
                <w:lang w:eastAsia="lt-LT"/>
              </w:rPr>
            </w:pPr>
            <w:r w:rsidRPr="00CF68D5">
              <w:rPr>
                <w:rFonts w:ascii="Times New Roman" w:hAnsi="Times New Roman" w:cs="Times New Roman"/>
                <w:sz w:val="24"/>
                <w:szCs w:val="24"/>
                <w:lang w:eastAsia="lt-LT"/>
              </w:rPr>
              <w:t xml:space="preserve">1.1.1.3. </w:t>
            </w:r>
            <w:r w:rsidR="00C46FA3" w:rsidRPr="00CF68D5">
              <w:rPr>
                <w:rFonts w:ascii="Times New Roman" w:hAnsi="Times New Roman" w:cs="Times New Roman"/>
                <w:sz w:val="24"/>
                <w:szCs w:val="24"/>
                <w:lang w:eastAsia="lt-LT"/>
              </w:rPr>
              <w:t xml:space="preserve">Įgyvendinti 3 darnaus gyvenimo būdo, sveikos mitybos, fizinio aktyvumo ir/ar emocinės savijautos gerinimo projektai </w:t>
            </w:r>
            <w:r w:rsidRPr="00CF68D5">
              <w:rPr>
                <w:rFonts w:ascii="Times New Roman" w:hAnsi="Times New Roman" w:cs="Times New Roman"/>
                <w:sz w:val="24"/>
                <w:szCs w:val="24"/>
                <w:lang w:eastAsia="lt-LT"/>
              </w:rPr>
              <w:t xml:space="preserve">Erasmus+ </w:t>
            </w:r>
            <w:r w:rsidR="00C46FA3" w:rsidRPr="00CF68D5">
              <w:rPr>
                <w:rFonts w:ascii="Times New Roman" w:hAnsi="Times New Roman" w:cs="Times New Roman"/>
                <w:sz w:val="24"/>
                <w:szCs w:val="24"/>
                <w:lang w:eastAsia="lt-LT"/>
              </w:rPr>
              <w:t xml:space="preserve">projektas </w:t>
            </w:r>
            <w:r w:rsidRPr="00CF68D5">
              <w:rPr>
                <w:rFonts w:ascii="Times New Roman" w:hAnsi="Times New Roman" w:cs="Times New Roman"/>
                <w:sz w:val="24"/>
                <w:szCs w:val="24"/>
                <w:lang w:eastAsia="lt-LT"/>
              </w:rPr>
              <w:t>“</w:t>
            </w:r>
            <w:proofErr w:type="spellStart"/>
            <w:r w:rsidRPr="00CF68D5">
              <w:rPr>
                <w:rFonts w:ascii="Times New Roman" w:hAnsi="Times New Roman" w:cs="Times New Roman"/>
                <w:sz w:val="24"/>
                <w:szCs w:val="24"/>
                <w:lang w:eastAsia="lt-LT"/>
              </w:rPr>
              <w:t>GreenLife</w:t>
            </w:r>
            <w:proofErr w:type="spellEnd"/>
            <w:r w:rsidRPr="00CF68D5">
              <w:rPr>
                <w:rFonts w:ascii="Times New Roman" w:hAnsi="Times New Roman" w:cs="Times New Roman"/>
                <w:sz w:val="24"/>
                <w:szCs w:val="24"/>
                <w:lang w:eastAsia="lt-LT"/>
              </w:rPr>
              <w:t xml:space="preserve">” </w:t>
            </w:r>
            <w:r w:rsidR="00C46FA3" w:rsidRPr="00CF68D5">
              <w:rPr>
                <w:rFonts w:ascii="Times New Roman" w:hAnsi="Times New Roman" w:cs="Times New Roman"/>
                <w:sz w:val="24"/>
                <w:szCs w:val="24"/>
                <w:lang w:eastAsia="lt-LT"/>
              </w:rPr>
              <w:t xml:space="preserve">Nr. 2020-1-CZ01-KA229-078246_5; </w:t>
            </w:r>
            <w:r w:rsidRPr="00CF68D5">
              <w:rPr>
                <w:rFonts w:ascii="Times New Roman" w:hAnsi="Times New Roman" w:cs="Times New Roman"/>
                <w:sz w:val="24"/>
                <w:szCs w:val="24"/>
                <w:lang w:eastAsia="lt-LT"/>
              </w:rPr>
              <w:t xml:space="preserve">Erasmus+ projektas: </w:t>
            </w:r>
            <w:r w:rsidR="00205EF4" w:rsidRPr="00CF68D5">
              <w:rPr>
                <w:rFonts w:ascii="Times New Roman" w:hAnsi="Times New Roman" w:cs="Times New Roman"/>
                <w:sz w:val="24"/>
                <w:szCs w:val="24"/>
                <w:lang w:eastAsia="lt-LT"/>
              </w:rPr>
              <w:t>“</w:t>
            </w:r>
            <w:proofErr w:type="spellStart"/>
            <w:r w:rsidRPr="00CF68D5">
              <w:rPr>
                <w:rFonts w:ascii="Times New Roman" w:hAnsi="Times New Roman" w:cs="Times New Roman"/>
                <w:sz w:val="24"/>
                <w:szCs w:val="24"/>
                <w:lang w:eastAsia="lt-LT"/>
              </w:rPr>
              <w:t>Recorver</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Earth</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Protect</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Our</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World</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Empower</w:t>
            </w:r>
            <w:proofErr w:type="spellEnd"/>
            <w:r w:rsidRPr="00CF68D5">
              <w:rPr>
                <w:rFonts w:ascii="Times New Roman" w:hAnsi="Times New Roman" w:cs="Times New Roman"/>
                <w:sz w:val="24"/>
                <w:szCs w:val="24"/>
                <w:lang w:eastAsia="lt-LT"/>
              </w:rPr>
              <w:t xml:space="preserve"> </w:t>
            </w:r>
            <w:proofErr w:type="spellStart"/>
            <w:r w:rsidRPr="00CF68D5">
              <w:rPr>
                <w:rFonts w:ascii="Times New Roman" w:hAnsi="Times New Roman" w:cs="Times New Roman"/>
                <w:sz w:val="24"/>
                <w:szCs w:val="24"/>
                <w:lang w:eastAsia="lt-LT"/>
              </w:rPr>
              <w:t>Resources</w:t>
            </w:r>
            <w:proofErr w:type="spellEnd"/>
            <w:r w:rsidR="00205EF4" w:rsidRPr="00CF68D5">
              <w:rPr>
                <w:rFonts w:ascii="Times New Roman" w:hAnsi="Times New Roman" w:cs="Times New Roman"/>
                <w:sz w:val="24"/>
                <w:szCs w:val="24"/>
                <w:lang w:eastAsia="lt-LT"/>
              </w:rPr>
              <w:t>“ (R.E.P.O.W.E.R.</w:t>
            </w:r>
            <w:r w:rsidRPr="00CF68D5">
              <w:rPr>
                <w:rFonts w:ascii="Times New Roman" w:hAnsi="Times New Roman" w:cs="Times New Roman"/>
                <w:sz w:val="24"/>
                <w:szCs w:val="24"/>
                <w:lang w:eastAsia="lt-LT"/>
              </w:rPr>
              <w:t>)</w:t>
            </w:r>
          </w:p>
          <w:p w14:paraId="5BA8EC6C" w14:textId="661C5CCE" w:rsidR="006C74AE" w:rsidRPr="00CF68D5" w:rsidRDefault="006C74AE" w:rsidP="00965E7E">
            <w:pPr>
              <w:spacing w:line="254" w:lineRule="atLeas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„Humana </w:t>
            </w:r>
            <w:proofErr w:type="spellStart"/>
            <w:r w:rsidRPr="00CF68D5">
              <w:rPr>
                <w:rFonts w:ascii="Times New Roman" w:eastAsia="Times New Roman" w:hAnsi="Times New Roman" w:cs="Times New Roman"/>
                <w:sz w:val="24"/>
                <w:szCs w:val="24"/>
                <w:lang w:eastAsia="lt-LT"/>
              </w:rPr>
              <w:t>P</w:t>
            </w:r>
            <w:r w:rsidR="00C46FA3" w:rsidRPr="00CF68D5">
              <w:rPr>
                <w:rFonts w:ascii="Times New Roman" w:eastAsia="Times New Roman" w:hAnsi="Times New Roman" w:cs="Times New Roman"/>
                <w:sz w:val="24"/>
                <w:szCs w:val="24"/>
                <w:lang w:eastAsia="lt-LT"/>
              </w:rPr>
              <w:t>eople</w:t>
            </w:r>
            <w:proofErr w:type="spellEnd"/>
            <w:r w:rsidR="00C46FA3" w:rsidRPr="00CF68D5">
              <w:rPr>
                <w:rFonts w:ascii="Times New Roman" w:eastAsia="Times New Roman" w:hAnsi="Times New Roman" w:cs="Times New Roman"/>
                <w:sz w:val="24"/>
                <w:szCs w:val="24"/>
                <w:lang w:eastAsia="lt-LT"/>
              </w:rPr>
              <w:t xml:space="preserve"> to </w:t>
            </w:r>
            <w:proofErr w:type="spellStart"/>
            <w:r w:rsidR="00C46FA3" w:rsidRPr="00CF68D5">
              <w:rPr>
                <w:rFonts w:ascii="Times New Roman" w:eastAsia="Times New Roman" w:hAnsi="Times New Roman" w:cs="Times New Roman"/>
                <w:sz w:val="24"/>
                <w:szCs w:val="24"/>
                <w:lang w:eastAsia="lt-LT"/>
              </w:rPr>
              <w:t>People</w:t>
            </w:r>
            <w:proofErr w:type="spellEnd"/>
            <w:r w:rsidR="00C46FA3" w:rsidRPr="00CF68D5">
              <w:rPr>
                <w:rFonts w:ascii="Times New Roman" w:eastAsia="Times New Roman" w:hAnsi="Times New Roman" w:cs="Times New Roman"/>
                <w:sz w:val="24"/>
                <w:szCs w:val="24"/>
                <w:lang w:eastAsia="lt-LT"/>
              </w:rPr>
              <w:t xml:space="preserve"> Baltic“ (HPPB) </w:t>
            </w:r>
            <w:r w:rsidRPr="00CF68D5">
              <w:rPr>
                <w:rFonts w:ascii="Times New Roman" w:eastAsia="Times New Roman" w:hAnsi="Times New Roman" w:cs="Times New Roman"/>
                <w:sz w:val="24"/>
                <w:szCs w:val="24"/>
                <w:lang w:eastAsia="lt-LT"/>
              </w:rPr>
              <w:t>socialinės partnerystės programos „Valgyk protingai" projektas „Sveikuoliška jaunystė“</w:t>
            </w:r>
            <w:r w:rsidR="00C46FA3" w:rsidRPr="00CF68D5">
              <w:rPr>
                <w:rFonts w:ascii="Times New Roman" w:eastAsia="Times New Roman" w:hAnsi="Times New Roman" w:cs="Times New Roman"/>
                <w:sz w:val="24"/>
                <w:szCs w:val="24"/>
                <w:lang w:eastAsia="lt-LT"/>
              </w:rPr>
              <w:t xml:space="preserve"> ir/ar iniciatyvos.</w:t>
            </w:r>
          </w:p>
          <w:p w14:paraId="30C12CDC" w14:textId="3822F11E" w:rsidR="00965E7E" w:rsidRPr="00CF68D5" w:rsidRDefault="00965E7E" w:rsidP="00965E7E">
            <w:pPr>
              <w:spacing w:line="254" w:lineRule="atLeast"/>
              <w:rPr>
                <w:rFonts w:ascii="Times New Roman" w:hAnsi="Times New Roman" w:cs="Times New Roman"/>
                <w:sz w:val="24"/>
                <w:szCs w:val="24"/>
              </w:rPr>
            </w:pPr>
            <w:r w:rsidRPr="00CF68D5">
              <w:rPr>
                <w:rFonts w:ascii="Times New Roman" w:hAnsi="Times New Roman" w:cs="Times New Roman"/>
                <w:sz w:val="24"/>
                <w:szCs w:val="24"/>
              </w:rPr>
              <w:t>Atsiliepta į kvietimą dalyvauti LTOK projekto „Olimpinis m</w:t>
            </w:r>
            <w:r w:rsidR="00C46FA3" w:rsidRPr="00CF68D5">
              <w:rPr>
                <w:rFonts w:ascii="Times New Roman" w:hAnsi="Times New Roman" w:cs="Times New Roman"/>
                <w:sz w:val="24"/>
                <w:szCs w:val="24"/>
              </w:rPr>
              <w:t>ėnuo“ fizinio aktyvumo, sveikos mitybos,</w:t>
            </w:r>
            <w:r w:rsidR="00C46FA3" w:rsidRPr="00CF68D5">
              <w:rPr>
                <w:rFonts w:ascii="Times New Roman" w:hAnsi="Times New Roman" w:cs="Times New Roman"/>
                <w:sz w:val="8"/>
                <w:szCs w:val="8"/>
              </w:rPr>
              <w:t xml:space="preserve"> </w:t>
            </w:r>
            <w:r w:rsidRPr="00CF68D5">
              <w:rPr>
                <w:rFonts w:ascii="Times New Roman" w:hAnsi="Times New Roman" w:cs="Times New Roman"/>
                <w:sz w:val="24"/>
                <w:szCs w:val="24"/>
              </w:rPr>
              <w:t xml:space="preserve">bendradarbiavimo bei emocinės sveikatos temų veiklose, laimėtas LTOK bei ŠMSM įsteigtas </w:t>
            </w:r>
            <w:r w:rsidRPr="00CF68D5">
              <w:rPr>
                <w:rFonts w:ascii="Times New Roman" w:hAnsi="Times New Roman" w:cs="Times New Roman"/>
                <w:sz w:val="24"/>
                <w:szCs w:val="24"/>
              </w:rPr>
              <w:lastRenderedPageBreak/>
              <w:t>prizas. Šiaulių sanatorinės mokyklos atviroje veikloje „Bandau. Atrandu. Mokausi“ Šiaulių miesto savivaldybės visuomenės sveikatos biuro</w:t>
            </w:r>
          </w:p>
          <w:p w14:paraId="7DE2D10E" w14:textId="77777777" w:rsidR="00965E7E" w:rsidRPr="00CF68D5" w:rsidRDefault="00965E7E" w:rsidP="00965E7E">
            <w:pPr>
              <w:spacing w:line="254" w:lineRule="atLeast"/>
              <w:rPr>
                <w:rFonts w:ascii="Times New Roman" w:hAnsi="Times New Roman" w:cs="Times New Roman"/>
                <w:sz w:val="24"/>
                <w:szCs w:val="24"/>
              </w:rPr>
            </w:pPr>
            <w:r w:rsidRPr="00CF68D5">
              <w:rPr>
                <w:rFonts w:ascii="Times New Roman" w:hAnsi="Times New Roman" w:cs="Times New Roman"/>
                <w:sz w:val="24"/>
                <w:szCs w:val="24"/>
              </w:rPr>
              <w:t>Įsitraukta į programą „Įveikiame kartu“ 2022-04-21 sutartis Nr. 007/UI/ĮK/Š/2022</w:t>
            </w:r>
          </w:p>
          <w:p w14:paraId="5C7D3972" w14:textId="77777777" w:rsidR="002779C8" w:rsidRPr="00CF68D5" w:rsidRDefault="002779C8" w:rsidP="00965E7E">
            <w:pPr>
              <w:spacing w:line="254" w:lineRule="atLeast"/>
              <w:rPr>
                <w:rFonts w:ascii="Times New Roman" w:hAnsi="Times New Roman" w:cs="Times New Roman"/>
                <w:sz w:val="24"/>
                <w:szCs w:val="24"/>
              </w:rPr>
            </w:pPr>
            <w:r w:rsidRPr="00CF68D5">
              <w:rPr>
                <w:rFonts w:ascii="Times New Roman" w:hAnsi="Times New Roman" w:cs="Times New Roman"/>
                <w:sz w:val="24"/>
                <w:szCs w:val="24"/>
                <w:lang w:eastAsia="lt-LT"/>
              </w:rPr>
              <w:t xml:space="preserve">92,71 </w:t>
            </w:r>
            <w:r w:rsidRPr="00CF68D5">
              <w:rPr>
                <w:rFonts w:ascii="Times New Roman" w:hAnsi="Times New Roman" w:cs="Times New Roman"/>
                <w:sz w:val="24"/>
                <w:szCs w:val="24"/>
              </w:rPr>
              <w:t xml:space="preserve">% padariusių ugdymosi kompleksinę pažangą, išaugo 1,41 % lyginant su praėjusių mokslo metų rezultatais. 1.1.1.4. Kompleksinę ugdymosi pažangą padarė 92,71 % mokinių, </w:t>
            </w:r>
            <w:proofErr w:type="spellStart"/>
            <w:r w:rsidRPr="00CF68D5">
              <w:rPr>
                <w:rFonts w:ascii="Times New Roman" w:hAnsi="Times New Roman" w:cs="Times New Roman"/>
                <w:sz w:val="24"/>
                <w:szCs w:val="24"/>
              </w:rPr>
              <w:t>t.y</w:t>
            </w:r>
            <w:proofErr w:type="spellEnd"/>
            <w:r w:rsidRPr="00CF68D5">
              <w:rPr>
                <w:rFonts w:ascii="Times New Roman" w:hAnsi="Times New Roman" w:cs="Times New Roman"/>
                <w:sz w:val="24"/>
                <w:szCs w:val="24"/>
              </w:rPr>
              <w:t xml:space="preserve">. 1,41 % daugiau lyginant su praėjusių mokslo metų rezultatais. </w:t>
            </w:r>
          </w:p>
          <w:p w14:paraId="364EE505" w14:textId="02551B12" w:rsidR="00965E7E" w:rsidRPr="00CF68D5" w:rsidRDefault="002779C8" w:rsidP="00965E7E">
            <w:pPr>
              <w:spacing w:line="254" w:lineRule="atLeast"/>
              <w:rPr>
                <w:rFonts w:ascii="Times New Roman" w:hAnsi="Times New Roman" w:cs="Times New Roman"/>
                <w:sz w:val="24"/>
                <w:szCs w:val="24"/>
              </w:rPr>
            </w:pPr>
            <w:r w:rsidRPr="00CF68D5">
              <w:rPr>
                <w:rFonts w:ascii="Times New Roman" w:hAnsi="Times New Roman" w:cs="Times New Roman"/>
                <w:sz w:val="24"/>
                <w:szCs w:val="24"/>
              </w:rPr>
              <w:t>1.1.2.1. Progimnazijos 2022-2023 mokslo metų ugdymo plane numatytas ir mokinių pasirinktas pasirenkamojo dalyko programa „Karjera ir lyderystė“ 7 ir 8 klasėse.</w:t>
            </w:r>
          </w:p>
          <w:p w14:paraId="752991A5" w14:textId="1837F6A3" w:rsidR="002779C8" w:rsidRPr="00CF68D5" w:rsidRDefault="002779C8" w:rsidP="00965E7E">
            <w:pPr>
              <w:spacing w:line="254" w:lineRule="atLeast"/>
              <w:rPr>
                <w:rFonts w:ascii="Times New Roman" w:hAnsi="Times New Roman" w:cs="Times New Roman"/>
                <w:sz w:val="24"/>
                <w:szCs w:val="24"/>
                <w:lang w:eastAsia="lt-LT"/>
              </w:rPr>
            </w:pPr>
            <w:r w:rsidRPr="00CF68D5">
              <w:rPr>
                <w:rFonts w:ascii="Times New Roman" w:hAnsi="Times New Roman" w:cs="Times New Roman"/>
                <w:sz w:val="24"/>
                <w:szCs w:val="24"/>
                <w:lang w:eastAsia="lt-LT"/>
              </w:rPr>
              <w:t>1.1.2.2.</w:t>
            </w:r>
            <w:r w:rsidR="0079537A" w:rsidRPr="00CF68D5">
              <w:rPr>
                <w:rFonts w:ascii="Times New Roman" w:hAnsi="Times New Roman" w:cs="Times New Roman"/>
                <w:sz w:val="24"/>
                <w:szCs w:val="24"/>
                <w:lang w:eastAsia="lt-LT"/>
              </w:rPr>
              <w:t xml:space="preserve"> </w:t>
            </w:r>
            <w:r w:rsidR="00A22BB7" w:rsidRPr="00CF68D5">
              <w:rPr>
                <w:rFonts w:ascii="Times New Roman" w:hAnsi="Times New Roman" w:cs="Times New Roman"/>
                <w:sz w:val="24"/>
                <w:szCs w:val="24"/>
                <w:lang w:eastAsia="lt-LT"/>
              </w:rPr>
              <w:t>Į</w:t>
            </w:r>
            <w:r w:rsidR="00226FFD" w:rsidRPr="00CF68D5">
              <w:rPr>
                <w:rFonts w:ascii="Times New Roman" w:hAnsi="Times New Roman" w:cs="Times New Roman"/>
                <w:sz w:val="24"/>
                <w:szCs w:val="24"/>
                <w:lang w:eastAsia="lt-LT"/>
              </w:rPr>
              <w:t xml:space="preserve">gyvendintos </w:t>
            </w:r>
            <w:r w:rsidR="00A22BB7" w:rsidRPr="00CF68D5">
              <w:rPr>
                <w:rFonts w:ascii="Times New Roman" w:hAnsi="Times New Roman" w:cs="Times New Roman"/>
                <w:sz w:val="24"/>
                <w:szCs w:val="24"/>
                <w:lang w:eastAsia="lt-LT"/>
              </w:rPr>
              <w:t xml:space="preserve">2 socialinių kompetencijų ugdymo </w:t>
            </w:r>
            <w:proofErr w:type="spellStart"/>
            <w:r w:rsidR="00A22BB7" w:rsidRPr="00CF68D5">
              <w:rPr>
                <w:rFonts w:ascii="Times New Roman" w:hAnsi="Times New Roman" w:cs="Times New Roman"/>
                <w:sz w:val="24"/>
                <w:szCs w:val="24"/>
                <w:lang w:eastAsia="lt-LT"/>
              </w:rPr>
              <w:t>žaidybinimo</w:t>
            </w:r>
            <w:proofErr w:type="spellEnd"/>
            <w:r w:rsidR="00A22BB7" w:rsidRPr="00CF68D5">
              <w:rPr>
                <w:rFonts w:ascii="Times New Roman" w:hAnsi="Times New Roman" w:cs="Times New Roman"/>
                <w:sz w:val="24"/>
                <w:szCs w:val="24"/>
                <w:lang w:eastAsia="lt-LT"/>
              </w:rPr>
              <w:t xml:space="preserve"> (angl. </w:t>
            </w:r>
            <w:proofErr w:type="spellStart"/>
            <w:r w:rsidR="00A22BB7" w:rsidRPr="00CF68D5">
              <w:rPr>
                <w:rFonts w:ascii="Times New Roman" w:hAnsi="Times New Roman" w:cs="Times New Roman"/>
                <w:sz w:val="24"/>
                <w:szCs w:val="24"/>
                <w:lang w:eastAsia="lt-LT"/>
              </w:rPr>
              <w:t>gamification</w:t>
            </w:r>
            <w:proofErr w:type="spellEnd"/>
            <w:r w:rsidR="00A22BB7" w:rsidRPr="00CF68D5">
              <w:rPr>
                <w:rFonts w:ascii="Times New Roman" w:hAnsi="Times New Roman" w:cs="Times New Roman"/>
                <w:sz w:val="24"/>
                <w:szCs w:val="24"/>
                <w:lang w:eastAsia="lt-LT"/>
              </w:rPr>
              <w:t>) metodologijos sričių iniciatyvos</w:t>
            </w:r>
            <w:r w:rsidR="00390525" w:rsidRPr="00CF68D5">
              <w:rPr>
                <w:rFonts w:ascii="Times New Roman" w:hAnsi="Times New Roman" w:cs="Times New Roman"/>
                <w:sz w:val="24"/>
                <w:szCs w:val="24"/>
                <w:lang w:eastAsia="lt-LT"/>
              </w:rPr>
              <w:t>:</w:t>
            </w:r>
            <w:r w:rsidR="0065574E" w:rsidRPr="00CF68D5">
              <w:rPr>
                <w:rFonts w:ascii="Times New Roman" w:hAnsi="Times New Roman" w:cs="Times New Roman"/>
                <w:sz w:val="16"/>
                <w:szCs w:val="16"/>
                <w:lang w:eastAsia="lt-LT"/>
              </w:rPr>
              <w:t xml:space="preserve"> </w:t>
            </w:r>
            <w:r w:rsidR="00390525" w:rsidRPr="00CF68D5">
              <w:rPr>
                <w:rFonts w:ascii="Times New Roman" w:hAnsi="Times New Roman" w:cs="Times New Roman"/>
                <w:sz w:val="24"/>
                <w:szCs w:val="24"/>
                <w:lang w:eastAsia="lt-LT"/>
              </w:rPr>
              <w:t xml:space="preserve">„Spekuliantai“ </w:t>
            </w:r>
            <w:r w:rsidR="0065574E" w:rsidRPr="00CF68D5">
              <w:rPr>
                <w:rFonts w:ascii="Times New Roman" w:hAnsi="Times New Roman" w:cs="Times New Roman"/>
                <w:sz w:val="24"/>
                <w:szCs w:val="24"/>
                <w:lang w:eastAsia="lt-LT"/>
              </w:rPr>
              <w:t>„Mano karjeros kelias</w:t>
            </w:r>
            <w:r w:rsidR="00390525" w:rsidRPr="00CF68D5">
              <w:rPr>
                <w:rFonts w:ascii="Times New Roman" w:hAnsi="Times New Roman" w:cs="Times New Roman"/>
                <w:sz w:val="24"/>
                <w:szCs w:val="24"/>
                <w:lang w:eastAsia="lt-LT"/>
              </w:rPr>
              <w:t xml:space="preserve"> arba sprendimus randu kitaip</w:t>
            </w:r>
            <w:r w:rsidR="0065574E" w:rsidRPr="00CF68D5">
              <w:rPr>
                <w:rFonts w:ascii="Times New Roman" w:hAnsi="Times New Roman" w:cs="Times New Roman"/>
                <w:sz w:val="24"/>
                <w:szCs w:val="24"/>
                <w:lang w:eastAsia="lt-LT"/>
              </w:rPr>
              <w:t>“</w:t>
            </w:r>
            <w:r w:rsidR="00390525" w:rsidRPr="00CF68D5">
              <w:rPr>
                <w:rFonts w:ascii="Times New Roman" w:hAnsi="Times New Roman" w:cs="Times New Roman"/>
                <w:sz w:val="24"/>
                <w:szCs w:val="24"/>
                <w:lang w:eastAsia="lt-LT"/>
              </w:rPr>
              <w:t xml:space="preserve">; </w:t>
            </w:r>
            <w:r w:rsidR="0065574E" w:rsidRPr="00CF68D5">
              <w:rPr>
                <w:rFonts w:ascii="Times New Roman" w:hAnsi="Times New Roman" w:cs="Times New Roman"/>
                <w:sz w:val="24"/>
                <w:szCs w:val="24"/>
                <w:lang w:eastAsia="lt-LT"/>
              </w:rPr>
              <w:t>suorganizuotas 1</w:t>
            </w:r>
            <w:r w:rsidR="00A22BB7" w:rsidRPr="00CF68D5">
              <w:rPr>
                <w:rFonts w:ascii="Times New Roman" w:hAnsi="Times New Roman" w:cs="Times New Roman"/>
                <w:sz w:val="24"/>
                <w:szCs w:val="24"/>
                <w:lang w:eastAsia="lt-LT"/>
              </w:rPr>
              <w:t xml:space="preserve"> naujas ugdymo karjerai renginys</w:t>
            </w:r>
            <w:r w:rsidR="00390525" w:rsidRPr="00CF68D5">
              <w:rPr>
                <w:rFonts w:ascii="Times New Roman" w:hAnsi="Times New Roman" w:cs="Times New Roman"/>
                <w:sz w:val="24"/>
                <w:szCs w:val="24"/>
                <w:lang w:eastAsia="lt-LT"/>
              </w:rPr>
              <w:t xml:space="preserve"> -</w:t>
            </w:r>
            <w:r w:rsidR="00A22BB7" w:rsidRPr="00CF68D5">
              <w:rPr>
                <w:rFonts w:ascii="Times New Roman" w:hAnsi="Times New Roman" w:cs="Times New Roman"/>
                <w:sz w:val="24"/>
                <w:szCs w:val="24"/>
                <w:lang w:eastAsia="lt-LT"/>
              </w:rPr>
              <w:t xml:space="preserve"> </w:t>
            </w:r>
            <w:r w:rsidR="00390525" w:rsidRPr="00CF68D5">
              <w:rPr>
                <w:rFonts w:ascii="Times New Roman" w:hAnsi="Times New Roman" w:cs="Times New Roman"/>
                <w:sz w:val="24"/>
                <w:szCs w:val="24"/>
                <w:lang w:eastAsia="lt-LT"/>
              </w:rPr>
              <w:t>ž</w:t>
            </w:r>
            <w:r w:rsidR="0079537A" w:rsidRPr="00CF68D5">
              <w:rPr>
                <w:rFonts w:ascii="Times New Roman" w:hAnsi="Times New Roman" w:cs="Times New Roman"/>
                <w:sz w:val="24"/>
                <w:szCs w:val="24"/>
                <w:lang w:eastAsia="lt-LT"/>
              </w:rPr>
              <w:t xml:space="preserve">aidimas </w:t>
            </w:r>
            <w:r w:rsidR="0065574E" w:rsidRPr="00CF68D5">
              <w:rPr>
                <w:rFonts w:ascii="Times New Roman" w:hAnsi="Times New Roman" w:cs="Times New Roman"/>
                <w:sz w:val="24"/>
                <w:szCs w:val="24"/>
                <w:lang w:eastAsia="lt-LT"/>
              </w:rPr>
              <w:t>,Karjeros link”</w:t>
            </w:r>
            <w:r w:rsidR="00390525" w:rsidRPr="00CF68D5">
              <w:rPr>
                <w:rFonts w:ascii="Times New Roman" w:hAnsi="Times New Roman" w:cs="Times New Roman"/>
                <w:sz w:val="24"/>
                <w:szCs w:val="24"/>
                <w:lang w:eastAsia="lt-LT"/>
              </w:rPr>
              <w:t>.</w:t>
            </w:r>
          </w:p>
          <w:p w14:paraId="7F489B12" w14:textId="55929D66" w:rsidR="00965E7E" w:rsidRPr="00CF68D5" w:rsidRDefault="002779C8" w:rsidP="00D52FB7">
            <w:pPr>
              <w:spacing w:line="254" w:lineRule="atLeast"/>
              <w:rPr>
                <w:rFonts w:ascii="Times New Roman" w:hAnsi="Times New Roman" w:cs="Times New Roman"/>
                <w:sz w:val="24"/>
                <w:szCs w:val="24"/>
                <w:lang w:eastAsia="lt-LT"/>
              </w:rPr>
            </w:pPr>
            <w:r w:rsidRPr="00CF68D5">
              <w:rPr>
                <w:rFonts w:ascii="Times New Roman" w:hAnsi="Times New Roman" w:cs="Times New Roman"/>
                <w:sz w:val="24"/>
                <w:szCs w:val="24"/>
                <w:lang w:eastAsia="lt-LT"/>
              </w:rPr>
              <w:t>1.1.2.3.</w:t>
            </w:r>
            <w:r w:rsidR="00953DA1" w:rsidRPr="00CF68D5">
              <w:rPr>
                <w:rFonts w:ascii="Times New Roman" w:hAnsi="Times New Roman" w:cs="Times New Roman"/>
                <w:sz w:val="24"/>
                <w:szCs w:val="24"/>
                <w:lang w:eastAsia="lt-LT"/>
              </w:rPr>
              <w:t xml:space="preserve"> </w:t>
            </w:r>
            <w:bookmarkStart w:id="12" w:name="_Hlk125990729"/>
            <w:r w:rsidR="00D52FB7" w:rsidRPr="00CF68D5">
              <w:rPr>
                <w:rFonts w:ascii="Times New Roman" w:hAnsi="Times New Roman" w:cs="Times New Roman"/>
                <w:sz w:val="24"/>
                <w:szCs w:val="24"/>
                <w:lang w:eastAsia="lt-LT"/>
              </w:rPr>
              <w:t>Daugiau nei dvigubai, arba 103,23 % išaugo mokinių tėvų (globėjų, rūpintojų) ir/ar kitų mokyklos bendruomenės narių įsitraukimas į tiesiogines karjeros ugdymo veiklas.</w:t>
            </w:r>
            <w:bookmarkEnd w:id="12"/>
          </w:p>
        </w:tc>
      </w:tr>
      <w:tr w:rsidR="00CF68D5" w:rsidRPr="00CF68D5" w14:paraId="399C1198" w14:textId="77777777" w:rsidTr="00965E7E">
        <w:tc>
          <w:tcPr>
            <w:tcW w:w="1809" w:type="dxa"/>
          </w:tcPr>
          <w:p w14:paraId="673B0C51"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lastRenderedPageBreak/>
              <w:t xml:space="preserve">1.2. Gerinti mokinių, </w:t>
            </w:r>
          </w:p>
          <w:p w14:paraId="5F5463E7"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turinčių  specialiųjų </w:t>
            </w:r>
          </w:p>
          <w:p w14:paraId="43898503"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lastRenderedPageBreak/>
              <w:t xml:space="preserve">ugdymosi poreikių ir </w:t>
            </w:r>
          </w:p>
          <w:p w14:paraId="0DC093BE"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t xml:space="preserve">priklausančių socialiai </w:t>
            </w:r>
          </w:p>
          <w:p w14:paraId="2FF096B9"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t>jautrioms grupėms</w:t>
            </w:r>
          </w:p>
          <w:p w14:paraId="3BD3019D" w14:textId="77777777"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t>įtrauktiems sąlygas.</w:t>
            </w:r>
          </w:p>
          <w:p w14:paraId="71F65BFF" w14:textId="28F1A5AD" w:rsidR="00965E7E" w:rsidRPr="00CF68D5" w:rsidRDefault="002779C8" w:rsidP="002779C8">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lang w:eastAsia="lt-LT"/>
              </w:rPr>
              <w:t>(</w:t>
            </w:r>
            <w:r w:rsidRPr="00CF68D5">
              <w:rPr>
                <w:rFonts w:ascii="Times New Roman" w:hAnsi="Times New Roman"/>
                <w:i/>
                <w:sz w:val="24"/>
                <w:szCs w:val="24"/>
                <w:lang w:eastAsia="lt-LT"/>
              </w:rPr>
              <w:t>veiklos sritis – Ugdymas</w:t>
            </w:r>
            <w:r w:rsidRPr="00CF68D5">
              <w:rPr>
                <w:rFonts w:ascii="Times New Roman" w:hAnsi="Times New Roman"/>
                <w:sz w:val="24"/>
                <w:szCs w:val="24"/>
                <w:lang w:eastAsia="lt-LT"/>
              </w:rPr>
              <w:t>(</w:t>
            </w:r>
            <w:r w:rsidRPr="00CF68D5">
              <w:rPr>
                <w:rFonts w:ascii="Times New Roman" w:hAnsi="Times New Roman"/>
                <w:i/>
                <w:sz w:val="24"/>
                <w:szCs w:val="24"/>
                <w:lang w:eastAsia="lt-LT"/>
              </w:rPr>
              <w:t>sis</w:t>
            </w:r>
            <w:r w:rsidRPr="00CF68D5">
              <w:rPr>
                <w:rFonts w:ascii="Times New Roman" w:hAnsi="Times New Roman"/>
                <w:sz w:val="24"/>
                <w:szCs w:val="24"/>
                <w:lang w:eastAsia="lt-LT"/>
              </w:rPr>
              <w:t>))</w:t>
            </w:r>
          </w:p>
        </w:tc>
        <w:tc>
          <w:tcPr>
            <w:tcW w:w="2127" w:type="dxa"/>
          </w:tcPr>
          <w:p w14:paraId="51B0F312" w14:textId="77777777" w:rsidR="002779C8" w:rsidRPr="00CF68D5" w:rsidRDefault="002779C8" w:rsidP="002779C8">
            <w:pPr>
              <w:rPr>
                <w:rFonts w:ascii="Times New Roman" w:hAnsi="Times New Roman"/>
                <w:sz w:val="24"/>
                <w:szCs w:val="24"/>
                <w:lang w:eastAsia="lt-LT"/>
              </w:rPr>
            </w:pPr>
            <w:r w:rsidRPr="00CF68D5">
              <w:rPr>
                <w:rFonts w:ascii="Times New Roman" w:hAnsi="Times New Roman"/>
                <w:sz w:val="24"/>
                <w:szCs w:val="24"/>
                <w:lang w:eastAsia="lt-LT"/>
              </w:rPr>
              <w:lastRenderedPageBreak/>
              <w:t xml:space="preserve">1.2.1. </w:t>
            </w:r>
            <w:r w:rsidRPr="00CF68D5">
              <w:rPr>
                <w:rFonts w:ascii="Times New Roman" w:hAnsi="Times New Roman"/>
                <w:sz w:val="24"/>
                <w:szCs w:val="24"/>
              </w:rPr>
              <w:t>Padidintas švietimo pagalbos prieinamumas ir efektyvumas.</w:t>
            </w:r>
            <w:r w:rsidRPr="00CF68D5">
              <w:rPr>
                <w:rFonts w:ascii="Times New Roman" w:hAnsi="Times New Roman"/>
                <w:sz w:val="24"/>
                <w:szCs w:val="24"/>
                <w:lang w:eastAsia="lt-LT"/>
              </w:rPr>
              <w:t xml:space="preserve"> </w:t>
            </w:r>
          </w:p>
          <w:p w14:paraId="5231AFC0" w14:textId="77777777" w:rsidR="00E9372B" w:rsidRPr="00CF68D5" w:rsidRDefault="00E9372B" w:rsidP="002779C8">
            <w:pPr>
              <w:rPr>
                <w:rFonts w:ascii="Times New Roman" w:hAnsi="Times New Roman"/>
                <w:sz w:val="24"/>
                <w:szCs w:val="24"/>
                <w:lang w:eastAsia="lt-LT"/>
              </w:rPr>
            </w:pPr>
          </w:p>
          <w:p w14:paraId="57303DE7" w14:textId="77777777" w:rsidR="00E9372B" w:rsidRPr="00CF68D5" w:rsidRDefault="00E9372B" w:rsidP="002779C8">
            <w:pPr>
              <w:rPr>
                <w:rFonts w:ascii="Times New Roman" w:hAnsi="Times New Roman"/>
                <w:sz w:val="24"/>
                <w:szCs w:val="24"/>
                <w:lang w:eastAsia="lt-LT"/>
              </w:rPr>
            </w:pPr>
          </w:p>
          <w:p w14:paraId="70C3A8FF" w14:textId="77777777" w:rsidR="00E9372B" w:rsidRPr="00CF68D5" w:rsidRDefault="00E9372B" w:rsidP="002779C8">
            <w:pPr>
              <w:rPr>
                <w:rFonts w:ascii="Times New Roman" w:hAnsi="Times New Roman"/>
                <w:sz w:val="24"/>
                <w:szCs w:val="24"/>
                <w:lang w:eastAsia="lt-LT"/>
              </w:rPr>
            </w:pPr>
          </w:p>
          <w:p w14:paraId="1D3735ED" w14:textId="77777777" w:rsidR="00E9372B" w:rsidRPr="00CF68D5" w:rsidRDefault="00E9372B" w:rsidP="002779C8">
            <w:pPr>
              <w:rPr>
                <w:rFonts w:ascii="Times New Roman" w:hAnsi="Times New Roman"/>
                <w:sz w:val="24"/>
                <w:szCs w:val="24"/>
                <w:lang w:eastAsia="lt-LT"/>
              </w:rPr>
            </w:pPr>
          </w:p>
          <w:p w14:paraId="6A1C7F2A" w14:textId="77777777" w:rsidR="00E9372B" w:rsidRPr="00CF68D5" w:rsidRDefault="00E9372B" w:rsidP="002779C8">
            <w:pPr>
              <w:rPr>
                <w:rFonts w:ascii="Times New Roman" w:hAnsi="Times New Roman"/>
                <w:sz w:val="24"/>
                <w:szCs w:val="24"/>
                <w:lang w:eastAsia="lt-LT"/>
              </w:rPr>
            </w:pPr>
          </w:p>
          <w:p w14:paraId="624765B1" w14:textId="77777777" w:rsidR="00E9372B" w:rsidRPr="00CF68D5" w:rsidRDefault="00E9372B" w:rsidP="002779C8">
            <w:pPr>
              <w:rPr>
                <w:rFonts w:ascii="Times New Roman" w:hAnsi="Times New Roman"/>
                <w:sz w:val="24"/>
                <w:szCs w:val="24"/>
                <w:lang w:eastAsia="lt-LT"/>
              </w:rPr>
            </w:pPr>
          </w:p>
          <w:p w14:paraId="681525AB" w14:textId="77777777" w:rsidR="00E9372B" w:rsidRPr="00CF68D5" w:rsidRDefault="00E9372B" w:rsidP="002779C8">
            <w:pPr>
              <w:rPr>
                <w:rFonts w:ascii="Times New Roman" w:hAnsi="Times New Roman"/>
                <w:sz w:val="24"/>
                <w:szCs w:val="24"/>
                <w:lang w:eastAsia="lt-LT"/>
              </w:rPr>
            </w:pPr>
          </w:p>
          <w:p w14:paraId="0E530051" w14:textId="77777777" w:rsidR="00E9372B" w:rsidRPr="00CF68D5" w:rsidRDefault="00E9372B" w:rsidP="002779C8">
            <w:pPr>
              <w:rPr>
                <w:rFonts w:ascii="Times New Roman" w:hAnsi="Times New Roman"/>
                <w:sz w:val="24"/>
                <w:szCs w:val="24"/>
                <w:lang w:eastAsia="lt-LT"/>
              </w:rPr>
            </w:pPr>
          </w:p>
          <w:p w14:paraId="213FEC2F" w14:textId="77777777" w:rsidR="00E9372B" w:rsidRPr="00CF68D5" w:rsidRDefault="00E9372B" w:rsidP="002779C8">
            <w:pPr>
              <w:rPr>
                <w:rFonts w:ascii="Times New Roman" w:hAnsi="Times New Roman"/>
                <w:sz w:val="24"/>
                <w:szCs w:val="24"/>
                <w:lang w:eastAsia="lt-LT"/>
              </w:rPr>
            </w:pPr>
          </w:p>
          <w:p w14:paraId="2C5488DD" w14:textId="77777777" w:rsidR="00E9372B" w:rsidRPr="00CF68D5" w:rsidRDefault="00E9372B" w:rsidP="002779C8">
            <w:pPr>
              <w:rPr>
                <w:rFonts w:ascii="Times New Roman" w:hAnsi="Times New Roman"/>
                <w:sz w:val="24"/>
                <w:szCs w:val="24"/>
                <w:lang w:eastAsia="lt-LT"/>
              </w:rPr>
            </w:pPr>
          </w:p>
          <w:p w14:paraId="42134C32" w14:textId="77777777" w:rsidR="00E9372B" w:rsidRPr="00CF68D5" w:rsidRDefault="00E9372B" w:rsidP="002779C8">
            <w:pPr>
              <w:rPr>
                <w:rFonts w:ascii="Times New Roman" w:hAnsi="Times New Roman"/>
                <w:sz w:val="24"/>
                <w:szCs w:val="24"/>
                <w:lang w:eastAsia="lt-LT"/>
              </w:rPr>
            </w:pPr>
          </w:p>
          <w:p w14:paraId="795EDFB2" w14:textId="77777777" w:rsidR="00E9372B" w:rsidRPr="00CF68D5" w:rsidRDefault="00E9372B" w:rsidP="002779C8">
            <w:pPr>
              <w:rPr>
                <w:rFonts w:ascii="Times New Roman" w:hAnsi="Times New Roman"/>
                <w:sz w:val="24"/>
                <w:szCs w:val="24"/>
                <w:lang w:eastAsia="lt-LT"/>
              </w:rPr>
            </w:pPr>
          </w:p>
          <w:p w14:paraId="47B89F15" w14:textId="77777777" w:rsidR="00E9372B" w:rsidRPr="00CF68D5" w:rsidRDefault="00E9372B" w:rsidP="002779C8">
            <w:pPr>
              <w:rPr>
                <w:rFonts w:ascii="Times New Roman" w:hAnsi="Times New Roman"/>
                <w:sz w:val="24"/>
                <w:szCs w:val="24"/>
                <w:lang w:eastAsia="lt-LT"/>
              </w:rPr>
            </w:pPr>
          </w:p>
          <w:p w14:paraId="10BBC65E" w14:textId="77777777" w:rsidR="00E9372B" w:rsidRPr="00CF68D5" w:rsidRDefault="00E9372B" w:rsidP="002779C8">
            <w:pPr>
              <w:rPr>
                <w:rFonts w:ascii="Times New Roman" w:hAnsi="Times New Roman"/>
                <w:sz w:val="24"/>
                <w:szCs w:val="24"/>
                <w:lang w:eastAsia="lt-LT"/>
              </w:rPr>
            </w:pPr>
          </w:p>
          <w:p w14:paraId="0EB5C08B" w14:textId="77777777" w:rsidR="00E9372B" w:rsidRPr="00CF68D5" w:rsidRDefault="00E9372B" w:rsidP="002779C8">
            <w:pPr>
              <w:rPr>
                <w:rFonts w:ascii="Times New Roman" w:hAnsi="Times New Roman"/>
                <w:sz w:val="24"/>
                <w:szCs w:val="24"/>
                <w:lang w:eastAsia="lt-LT"/>
              </w:rPr>
            </w:pPr>
          </w:p>
          <w:p w14:paraId="6DA85768" w14:textId="77777777" w:rsidR="00E9372B" w:rsidRPr="00CF68D5" w:rsidRDefault="00E9372B" w:rsidP="002779C8">
            <w:pPr>
              <w:rPr>
                <w:rFonts w:ascii="Times New Roman" w:hAnsi="Times New Roman"/>
                <w:sz w:val="24"/>
                <w:szCs w:val="24"/>
                <w:lang w:eastAsia="lt-LT"/>
              </w:rPr>
            </w:pPr>
          </w:p>
          <w:p w14:paraId="6E2E127C" w14:textId="77777777" w:rsidR="00E9372B" w:rsidRPr="00CF68D5" w:rsidRDefault="00E9372B" w:rsidP="002779C8">
            <w:pPr>
              <w:rPr>
                <w:rFonts w:ascii="Times New Roman" w:hAnsi="Times New Roman"/>
                <w:sz w:val="24"/>
                <w:szCs w:val="24"/>
                <w:lang w:eastAsia="lt-LT"/>
              </w:rPr>
            </w:pPr>
          </w:p>
          <w:p w14:paraId="788819DA" w14:textId="77777777" w:rsidR="00E9372B" w:rsidRPr="00CF68D5" w:rsidRDefault="00E9372B" w:rsidP="002779C8">
            <w:pPr>
              <w:rPr>
                <w:rFonts w:ascii="Times New Roman" w:hAnsi="Times New Roman"/>
                <w:sz w:val="24"/>
                <w:szCs w:val="24"/>
                <w:lang w:eastAsia="lt-LT"/>
              </w:rPr>
            </w:pPr>
          </w:p>
          <w:p w14:paraId="1854B550" w14:textId="77777777" w:rsidR="00E9372B" w:rsidRPr="00CF68D5" w:rsidRDefault="00E9372B" w:rsidP="002779C8">
            <w:pPr>
              <w:rPr>
                <w:rFonts w:ascii="Times New Roman" w:hAnsi="Times New Roman"/>
                <w:sz w:val="24"/>
                <w:szCs w:val="24"/>
                <w:lang w:eastAsia="lt-LT"/>
              </w:rPr>
            </w:pPr>
          </w:p>
          <w:p w14:paraId="04BC6DF2" w14:textId="77777777" w:rsidR="00E9372B" w:rsidRPr="00CF68D5" w:rsidRDefault="00E9372B" w:rsidP="002779C8">
            <w:pPr>
              <w:rPr>
                <w:rFonts w:ascii="Times New Roman" w:hAnsi="Times New Roman"/>
                <w:sz w:val="24"/>
                <w:szCs w:val="24"/>
                <w:lang w:eastAsia="lt-LT"/>
              </w:rPr>
            </w:pPr>
          </w:p>
          <w:p w14:paraId="4BD29303" w14:textId="77777777" w:rsidR="00E9372B" w:rsidRPr="00CF68D5" w:rsidRDefault="00E9372B" w:rsidP="002779C8">
            <w:pPr>
              <w:rPr>
                <w:rFonts w:ascii="Times New Roman" w:hAnsi="Times New Roman"/>
                <w:sz w:val="24"/>
                <w:szCs w:val="24"/>
                <w:lang w:eastAsia="lt-LT"/>
              </w:rPr>
            </w:pPr>
          </w:p>
          <w:p w14:paraId="685EB979" w14:textId="77777777" w:rsidR="00E9372B" w:rsidRPr="00CF68D5" w:rsidRDefault="00E9372B" w:rsidP="002779C8">
            <w:pPr>
              <w:rPr>
                <w:rFonts w:ascii="Times New Roman" w:hAnsi="Times New Roman"/>
                <w:sz w:val="24"/>
                <w:szCs w:val="24"/>
                <w:lang w:eastAsia="lt-LT"/>
              </w:rPr>
            </w:pPr>
          </w:p>
          <w:p w14:paraId="14FE3991" w14:textId="77777777" w:rsidR="00E9372B" w:rsidRPr="00CF68D5" w:rsidRDefault="00E9372B" w:rsidP="002779C8">
            <w:pPr>
              <w:rPr>
                <w:rFonts w:ascii="Times New Roman" w:hAnsi="Times New Roman"/>
                <w:sz w:val="24"/>
                <w:szCs w:val="24"/>
                <w:lang w:eastAsia="lt-LT"/>
              </w:rPr>
            </w:pPr>
          </w:p>
          <w:p w14:paraId="77F324A6" w14:textId="77777777" w:rsidR="00E9372B" w:rsidRPr="00CF68D5" w:rsidRDefault="00E9372B" w:rsidP="002779C8">
            <w:pPr>
              <w:rPr>
                <w:rFonts w:ascii="Times New Roman" w:hAnsi="Times New Roman"/>
                <w:sz w:val="24"/>
                <w:szCs w:val="24"/>
                <w:lang w:eastAsia="lt-LT"/>
              </w:rPr>
            </w:pPr>
          </w:p>
          <w:p w14:paraId="45D1DE41" w14:textId="77777777" w:rsidR="00E9372B" w:rsidRPr="00CF68D5" w:rsidRDefault="00E9372B" w:rsidP="002779C8">
            <w:pPr>
              <w:rPr>
                <w:rFonts w:ascii="Times New Roman" w:hAnsi="Times New Roman"/>
                <w:sz w:val="24"/>
                <w:szCs w:val="24"/>
                <w:lang w:eastAsia="lt-LT"/>
              </w:rPr>
            </w:pPr>
          </w:p>
          <w:p w14:paraId="1F48374F" w14:textId="77777777" w:rsidR="00E9372B" w:rsidRPr="00CF68D5" w:rsidRDefault="00E9372B" w:rsidP="002779C8">
            <w:pPr>
              <w:rPr>
                <w:rFonts w:ascii="Times New Roman" w:hAnsi="Times New Roman"/>
                <w:sz w:val="24"/>
                <w:szCs w:val="24"/>
                <w:lang w:eastAsia="lt-LT"/>
              </w:rPr>
            </w:pPr>
          </w:p>
          <w:p w14:paraId="307EA76B" w14:textId="77777777" w:rsidR="00E9372B" w:rsidRPr="00CF68D5" w:rsidRDefault="00E9372B" w:rsidP="002779C8">
            <w:pPr>
              <w:rPr>
                <w:rFonts w:ascii="Times New Roman" w:hAnsi="Times New Roman"/>
                <w:sz w:val="24"/>
                <w:szCs w:val="24"/>
                <w:lang w:eastAsia="lt-LT"/>
              </w:rPr>
            </w:pPr>
          </w:p>
          <w:p w14:paraId="2D4E0957" w14:textId="77777777" w:rsidR="004359D3" w:rsidRPr="00CF68D5" w:rsidRDefault="004359D3" w:rsidP="002779C8">
            <w:pPr>
              <w:rPr>
                <w:rFonts w:ascii="Times New Roman" w:hAnsi="Times New Roman"/>
                <w:sz w:val="24"/>
                <w:szCs w:val="24"/>
                <w:lang w:eastAsia="lt-LT"/>
              </w:rPr>
            </w:pPr>
          </w:p>
          <w:p w14:paraId="25C9211B" w14:textId="77777777" w:rsidR="004359D3" w:rsidRPr="00CF68D5" w:rsidRDefault="004359D3" w:rsidP="002779C8">
            <w:pPr>
              <w:rPr>
                <w:rFonts w:ascii="Times New Roman" w:hAnsi="Times New Roman"/>
                <w:sz w:val="24"/>
                <w:szCs w:val="24"/>
                <w:lang w:eastAsia="lt-LT"/>
              </w:rPr>
            </w:pPr>
          </w:p>
          <w:p w14:paraId="3007C743" w14:textId="77777777" w:rsidR="004359D3" w:rsidRPr="00CF68D5" w:rsidRDefault="004359D3" w:rsidP="002779C8">
            <w:pPr>
              <w:rPr>
                <w:rFonts w:ascii="Times New Roman" w:hAnsi="Times New Roman"/>
                <w:sz w:val="24"/>
                <w:szCs w:val="24"/>
                <w:lang w:eastAsia="lt-LT"/>
              </w:rPr>
            </w:pPr>
          </w:p>
          <w:p w14:paraId="35742B3F" w14:textId="77777777" w:rsidR="004359D3" w:rsidRPr="00CF68D5" w:rsidRDefault="004359D3" w:rsidP="002779C8">
            <w:pPr>
              <w:rPr>
                <w:rFonts w:ascii="Times New Roman" w:hAnsi="Times New Roman"/>
                <w:sz w:val="24"/>
                <w:szCs w:val="24"/>
                <w:lang w:eastAsia="lt-LT"/>
              </w:rPr>
            </w:pPr>
          </w:p>
          <w:p w14:paraId="44ABE02C" w14:textId="77777777" w:rsidR="004359D3" w:rsidRPr="00CF68D5" w:rsidRDefault="004359D3" w:rsidP="002779C8">
            <w:pPr>
              <w:rPr>
                <w:rFonts w:ascii="Times New Roman" w:hAnsi="Times New Roman"/>
                <w:sz w:val="24"/>
                <w:szCs w:val="24"/>
                <w:lang w:eastAsia="lt-LT"/>
              </w:rPr>
            </w:pPr>
          </w:p>
          <w:p w14:paraId="10C3D6C6" w14:textId="77777777" w:rsidR="004359D3" w:rsidRPr="00CF68D5" w:rsidRDefault="004359D3" w:rsidP="002779C8">
            <w:pPr>
              <w:rPr>
                <w:rFonts w:ascii="Times New Roman" w:hAnsi="Times New Roman"/>
                <w:sz w:val="24"/>
                <w:szCs w:val="24"/>
                <w:lang w:eastAsia="lt-LT"/>
              </w:rPr>
            </w:pPr>
          </w:p>
          <w:p w14:paraId="6811712D" w14:textId="77777777" w:rsidR="004359D3" w:rsidRPr="00CF68D5" w:rsidRDefault="004359D3" w:rsidP="002779C8">
            <w:pPr>
              <w:rPr>
                <w:rFonts w:ascii="Times New Roman" w:hAnsi="Times New Roman"/>
                <w:sz w:val="24"/>
                <w:szCs w:val="24"/>
                <w:lang w:eastAsia="lt-LT"/>
              </w:rPr>
            </w:pPr>
          </w:p>
          <w:p w14:paraId="441314CA" w14:textId="77777777" w:rsidR="004359D3" w:rsidRPr="00CF68D5" w:rsidRDefault="004359D3" w:rsidP="002779C8">
            <w:pPr>
              <w:rPr>
                <w:rFonts w:ascii="Times New Roman" w:hAnsi="Times New Roman"/>
                <w:sz w:val="24"/>
                <w:szCs w:val="24"/>
                <w:lang w:eastAsia="lt-LT"/>
              </w:rPr>
            </w:pPr>
          </w:p>
          <w:p w14:paraId="2B115F54" w14:textId="77777777" w:rsidR="004359D3" w:rsidRPr="00CF68D5" w:rsidRDefault="004359D3" w:rsidP="002779C8">
            <w:pPr>
              <w:rPr>
                <w:rFonts w:ascii="Times New Roman" w:hAnsi="Times New Roman"/>
                <w:sz w:val="24"/>
                <w:szCs w:val="24"/>
                <w:lang w:eastAsia="lt-LT"/>
              </w:rPr>
            </w:pPr>
          </w:p>
          <w:p w14:paraId="5482DA1A" w14:textId="77777777" w:rsidR="004359D3" w:rsidRPr="00CF68D5" w:rsidRDefault="004359D3" w:rsidP="002779C8">
            <w:pPr>
              <w:rPr>
                <w:rFonts w:ascii="Times New Roman" w:hAnsi="Times New Roman"/>
                <w:sz w:val="24"/>
                <w:szCs w:val="24"/>
                <w:lang w:eastAsia="lt-LT"/>
              </w:rPr>
            </w:pPr>
          </w:p>
          <w:p w14:paraId="3AF60750" w14:textId="77777777" w:rsidR="004359D3" w:rsidRPr="00CF68D5" w:rsidRDefault="004359D3" w:rsidP="002779C8">
            <w:pPr>
              <w:rPr>
                <w:rFonts w:ascii="Times New Roman" w:hAnsi="Times New Roman"/>
                <w:sz w:val="24"/>
                <w:szCs w:val="24"/>
                <w:lang w:eastAsia="lt-LT"/>
              </w:rPr>
            </w:pPr>
          </w:p>
          <w:p w14:paraId="56E10F40" w14:textId="77777777" w:rsidR="00945553" w:rsidRPr="00CF68D5" w:rsidRDefault="00945553" w:rsidP="002779C8">
            <w:pPr>
              <w:rPr>
                <w:rFonts w:ascii="Times New Roman" w:hAnsi="Times New Roman"/>
                <w:sz w:val="24"/>
                <w:szCs w:val="24"/>
                <w:lang w:eastAsia="lt-LT"/>
              </w:rPr>
            </w:pPr>
          </w:p>
          <w:p w14:paraId="1312FC85" w14:textId="77777777" w:rsidR="00945553" w:rsidRPr="00CF68D5" w:rsidRDefault="00945553" w:rsidP="002779C8">
            <w:pPr>
              <w:rPr>
                <w:rFonts w:ascii="Times New Roman" w:hAnsi="Times New Roman"/>
                <w:sz w:val="24"/>
                <w:szCs w:val="24"/>
                <w:lang w:eastAsia="lt-LT"/>
              </w:rPr>
            </w:pPr>
          </w:p>
          <w:p w14:paraId="0B83692C" w14:textId="77777777" w:rsidR="004359D3" w:rsidRPr="00CF68D5" w:rsidRDefault="004359D3" w:rsidP="002779C8">
            <w:pPr>
              <w:rPr>
                <w:rFonts w:ascii="Times New Roman" w:hAnsi="Times New Roman"/>
                <w:sz w:val="24"/>
                <w:szCs w:val="24"/>
                <w:lang w:eastAsia="lt-LT"/>
              </w:rPr>
            </w:pPr>
          </w:p>
          <w:p w14:paraId="45A41F4C" w14:textId="77777777" w:rsidR="00353F50" w:rsidRPr="00CF68D5" w:rsidRDefault="00353F50" w:rsidP="002779C8">
            <w:pPr>
              <w:rPr>
                <w:rFonts w:ascii="Times New Roman" w:hAnsi="Times New Roman"/>
                <w:sz w:val="24"/>
                <w:szCs w:val="24"/>
                <w:lang w:eastAsia="lt-LT"/>
              </w:rPr>
            </w:pPr>
          </w:p>
          <w:p w14:paraId="44516F11" w14:textId="77777777" w:rsidR="00353F50" w:rsidRPr="00CF68D5" w:rsidRDefault="00353F50" w:rsidP="002779C8">
            <w:pPr>
              <w:rPr>
                <w:rFonts w:ascii="Times New Roman" w:hAnsi="Times New Roman"/>
                <w:sz w:val="24"/>
                <w:szCs w:val="24"/>
                <w:lang w:eastAsia="lt-LT"/>
              </w:rPr>
            </w:pPr>
          </w:p>
          <w:p w14:paraId="031EAB75" w14:textId="77777777" w:rsidR="00353F50" w:rsidRPr="00CF68D5" w:rsidRDefault="00353F50" w:rsidP="002779C8">
            <w:pPr>
              <w:rPr>
                <w:rFonts w:ascii="Times New Roman" w:hAnsi="Times New Roman"/>
                <w:sz w:val="24"/>
                <w:szCs w:val="24"/>
                <w:lang w:eastAsia="lt-LT"/>
              </w:rPr>
            </w:pPr>
          </w:p>
          <w:p w14:paraId="1C3E3345" w14:textId="74AD3FAC" w:rsidR="00BF4F04" w:rsidRPr="00CF68D5" w:rsidRDefault="00BF4F04" w:rsidP="002779C8">
            <w:pPr>
              <w:rPr>
                <w:rFonts w:ascii="Times New Roman" w:hAnsi="Times New Roman"/>
                <w:sz w:val="24"/>
                <w:szCs w:val="24"/>
                <w:lang w:eastAsia="lt-LT"/>
              </w:rPr>
            </w:pPr>
          </w:p>
          <w:p w14:paraId="35709FB9" w14:textId="3CAC47F6" w:rsidR="00D52FB7" w:rsidRPr="00CF68D5" w:rsidRDefault="00D52FB7" w:rsidP="002779C8">
            <w:pPr>
              <w:rPr>
                <w:rFonts w:ascii="Times New Roman" w:hAnsi="Times New Roman"/>
                <w:sz w:val="24"/>
                <w:szCs w:val="24"/>
                <w:lang w:eastAsia="lt-LT"/>
              </w:rPr>
            </w:pPr>
          </w:p>
          <w:p w14:paraId="38517458" w14:textId="27E934DA" w:rsidR="00D52FB7" w:rsidRPr="00CF68D5" w:rsidRDefault="00D52FB7" w:rsidP="002779C8">
            <w:pPr>
              <w:rPr>
                <w:rFonts w:ascii="Times New Roman" w:hAnsi="Times New Roman"/>
                <w:sz w:val="24"/>
                <w:szCs w:val="24"/>
                <w:lang w:eastAsia="lt-LT"/>
              </w:rPr>
            </w:pPr>
          </w:p>
          <w:p w14:paraId="389D63B7" w14:textId="09073921" w:rsidR="00D52FB7" w:rsidRPr="00CF68D5" w:rsidRDefault="00D52FB7" w:rsidP="002779C8">
            <w:pPr>
              <w:rPr>
                <w:rFonts w:ascii="Times New Roman" w:hAnsi="Times New Roman"/>
                <w:sz w:val="24"/>
                <w:szCs w:val="24"/>
                <w:lang w:eastAsia="lt-LT"/>
              </w:rPr>
            </w:pPr>
          </w:p>
          <w:p w14:paraId="75274BB3" w14:textId="77777777" w:rsidR="00D52FB7" w:rsidRPr="00CF68D5" w:rsidRDefault="00D52FB7" w:rsidP="002779C8">
            <w:pPr>
              <w:rPr>
                <w:rFonts w:ascii="Times New Roman" w:hAnsi="Times New Roman"/>
                <w:sz w:val="24"/>
                <w:szCs w:val="24"/>
                <w:lang w:eastAsia="lt-LT"/>
              </w:rPr>
            </w:pPr>
          </w:p>
          <w:p w14:paraId="1941ADB8" w14:textId="77777777" w:rsidR="00BF4F04" w:rsidRPr="00CF68D5" w:rsidRDefault="00BF4F04" w:rsidP="002779C8">
            <w:pPr>
              <w:rPr>
                <w:rFonts w:ascii="Times New Roman" w:hAnsi="Times New Roman"/>
                <w:sz w:val="24"/>
                <w:szCs w:val="24"/>
                <w:lang w:eastAsia="lt-LT"/>
              </w:rPr>
            </w:pPr>
          </w:p>
          <w:p w14:paraId="539139E4" w14:textId="77777777" w:rsidR="002779C8" w:rsidRPr="00CF68D5" w:rsidRDefault="002779C8" w:rsidP="002779C8">
            <w:pPr>
              <w:rPr>
                <w:rFonts w:ascii="Times New Roman" w:hAnsi="Times New Roman"/>
                <w:sz w:val="24"/>
                <w:szCs w:val="24"/>
                <w:lang w:eastAsia="lt-LT"/>
              </w:rPr>
            </w:pPr>
          </w:p>
          <w:p w14:paraId="3ED79EDA" w14:textId="0C69D807" w:rsidR="002779C8" w:rsidRPr="00CF68D5" w:rsidRDefault="002779C8" w:rsidP="002779C8">
            <w:pPr>
              <w:rPr>
                <w:rFonts w:ascii="Times New Roman" w:hAnsi="Times New Roman"/>
                <w:sz w:val="24"/>
                <w:szCs w:val="24"/>
                <w:lang w:eastAsia="lt-LT"/>
              </w:rPr>
            </w:pPr>
            <w:r w:rsidRPr="00CF68D5">
              <w:rPr>
                <w:rFonts w:ascii="Times New Roman" w:hAnsi="Times New Roman"/>
                <w:sz w:val="24"/>
                <w:szCs w:val="24"/>
                <w:lang w:eastAsia="lt-LT"/>
              </w:rPr>
              <w:lastRenderedPageBreak/>
              <w:t>1.2.2. Patobulinti mokytojų ir kitų proceso dalyvių įgūdžiai bei kompetencijos.</w:t>
            </w:r>
          </w:p>
          <w:p w14:paraId="13344039" w14:textId="77777777" w:rsidR="00965E7E" w:rsidRPr="00CF68D5" w:rsidRDefault="00965E7E" w:rsidP="00965E7E">
            <w:pPr>
              <w:overflowPunct w:val="0"/>
              <w:textAlignment w:val="baseline"/>
              <w:rPr>
                <w:rFonts w:ascii="Times New Roman" w:eastAsia="Times New Roman" w:hAnsi="Times New Roman" w:cs="Times New Roman"/>
                <w:b/>
                <w:sz w:val="24"/>
                <w:szCs w:val="24"/>
                <w:lang w:eastAsia="lt-LT"/>
              </w:rPr>
            </w:pPr>
          </w:p>
        </w:tc>
        <w:tc>
          <w:tcPr>
            <w:tcW w:w="2976" w:type="dxa"/>
          </w:tcPr>
          <w:p w14:paraId="0CD4350D" w14:textId="77777777" w:rsidR="00E9372B" w:rsidRPr="00CF68D5" w:rsidRDefault="00E9372B"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lastRenderedPageBreak/>
              <w:t xml:space="preserve">1.2.1.1. Ne mažiau kaip 55 % visų mokinių naudojasi galimybėmis gauti epizodines ar nuolatines </w:t>
            </w:r>
            <w:r w:rsidRPr="00CF68D5">
              <w:rPr>
                <w:rFonts w:ascii="Times New Roman" w:eastAsia="Times New Roman" w:hAnsi="Times New Roman" w:cs="Times New Roman"/>
                <w:sz w:val="24"/>
                <w:szCs w:val="24"/>
                <w:lang w:eastAsia="ar-SA"/>
              </w:rPr>
              <w:lastRenderedPageBreak/>
              <w:t xml:space="preserve">individualias ir/ar grupines konsultacijas po pamokų. </w:t>
            </w:r>
          </w:p>
          <w:p w14:paraId="4403F86F" w14:textId="77777777" w:rsidR="00E9372B" w:rsidRPr="00CF68D5" w:rsidRDefault="00E9372B"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1.2.1.2. Ne mažiau kaip 85 % specialiųjų ugdymosi poreikių vaikų padarė mokymosi pažangą.</w:t>
            </w:r>
          </w:p>
          <w:p w14:paraId="675E8374" w14:textId="77777777" w:rsidR="00E9372B" w:rsidRPr="00CF68D5" w:rsidRDefault="00E9372B"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1.2.1.3. Ne mažiau kaip 90 % specialiųjų ugdymosi poreikių vaikų dalyvauja socialinio emocinio ugdymo veiklose.</w:t>
            </w:r>
          </w:p>
          <w:p w14:paraId="2FE5DDC5" w14:textId="77777777" w:rsidR="00E9372B" w:rsidRPr="00CF68D5" w:rsidRDefault="00E9372B"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1.2.1.4. Ne mažiau kaip 75 % specialiųjų ugdymosi poreikių vaikų mokinių tėvų (globėjų, rūpintojų) jų vaikams teikiamą pagalbą vertina gerai ir labai gerai. </w:t>
            </w:r>
          </w:p>
          <w:p w14:paraId="2079A63C" w14:textId="517AE875" w:rsidR="00E9372B" w:rsidRPr="00CF68D5" w:rsidRDefault="004359D3"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1.2.1.5. Įdiegtos 2</w:t>
            </w:r>
            <w:r w:rsidR="00E9372B" w:rsidRPr="00CF68D5">
              <w:rPr>
                <w:rFonts w:ascii="Times New Roman" w:eastAsia="Times New Roman" w:hAnsi="Times New Roman" w:cs="Times New Roman"/>
                <w:sz w:val="24"/>
                <w:szCs w:val="24"/>
                <w:lang w:eastAsia="ar-SA"/>
              </w:rPr>
              <w:t xml:space="preserve"> nauja mokinių, turinčių  specialiųjų ugdymosi poreikių ir/arba priskiriamų socialiai jautrioms grupėms</w:t>
            </w:r>
          </w:p>
          <w:p w14:paraId="0B2AE9AC" w14:textId="2B8D5A4C" w:rsidR="004108ED" w:rsidRPr="00CF68D5" w:rsidRDefault="00E9372B" w:rsidP="00E9372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įtraukties efektyvumą didinanti priemonė.</w:t>
            </w:r>
          </w:p>
          <w:p w14:paraId="37E6EA88" w14:textId="77777777" w:rsidR="00945553" w:rsidRPr="00CF68D5" w:rsidRDefault="00945553" w:rsidP="00E9372B">
            <w:pPr>
              <w:autoSpaceDE w:val="0"/>
              <w:autoSpaceDN w:val="0"/>
              <w:adjustRightInd w:val="0"/>
              <w:rPr>
                <w:rFonts w:ascii="Times New Roman" w:eastAsia="Times New Roman" w:hAnsi="Times New Roman" w:cs="Times New Roman"/>
                <w:sz w:val="24"/>
                <w:szCs w:val="24"/>
                <w:lang w:eastAsia="ar-SA"/>
              </w:rPr>
            </w:pPr>
          </w:p>
          <w:p w14:paraId="30C02891" w14:textId="77777777" w:rsidR="00945553" w:rsidRPr="00CF68D5" w:rsidRDefault="00945553" w:rsidP="00E9372B">
            <w:pPr>
              <w:autoSpaceDE w:val="0"/>
              <w:autoSpaceDN w:val="0"/>
              <w:adjustRightInd w:val="0"/>
              <w:rPr>
                <w:rFonts w:ascii="Times New Roman" w:eastAsia="Times New Roman" w:hAnsi="Times New Roman" w:cs="Times New Roman"/>
                <w:sz w:val="24"/>
                <w:szCs w:val="24"/>
                <w:lang w:eastAsia="ar-SA"/>
              </w:rPr>
            </w:pPr>
          </w:p>
          <w:p w14:paraId="6BCCF6A0" w14:textId="77777777" w:rsidR="00353F50" w:rsidRPr="00CF68D5" w:rsidRDefault="00353F50" w:rsidP="00E9372B">
            <w:pPr>
              <w:autoSpaceDE w:val="0"/>
              <w:autoSpaceDN w:val="0"/>
              <w:adjustRightInd w:val="0"/>
              <w:rPr>
                <w:rFonts w:ascii="Times New Roman" w:eastAsia="Times New Roman" w:hAnsi="Times New Roman" w:cs="Times New Roman"/>
                <w:sz w:val="24"/>
                <w:szCs w:val="24"/>
                <w:lang w:eastAsia="ar-SA"/>
              </w:rPr>
            </w:pPr>
          </w:p>
          <w:p w14:paraId="311E387C" w14:textId="77777777" w:rsidR="00353F50" w:rsidRPr="00CF68D5" w:rsidRDefault="00353F50" w:rsidP="00E9372B">
            <w:pPr>
              <w:autoSpaceDE w:val="0"/>
              <w:autoSpaceDN w:val="0"/>
              <w:adjustRightInd w:val="0"/>
              <w:rPr>
                <w:rFonts w:ascii="Times New Roman" w:eastAsia="Times New Roman" w:hAnsi="Times New Roman" w:cs="Times New Roman"/>
                <w:sz w:val="24"/>
                <w:szCs w:val="24"/>
                <w:lang w:eastAsia="ar-SA"/>
              </w:rPr>
            </w:pPr>
          </w:p>
          <w:p w14:paraId="5E740D24" w14:textId="5170EFA4" w:rsidR="00165232" w:rsidRPr="00CF68D5" w:rsidRDefault="00165232" w:rsidP="00E9372B">
            <w:pPr>
              <w:autoSpaceDE w:val="0"/>
              <w:autoSpaceDN w:val="0"/>
              <w:adjustRightInd w:val="0"/>
              <w:rPr>
                <w:rFonts w:ascii="Times New Roman" w:eastAsia="Times New Roman" w:hAnsi="Times New Roman" w:cs="Times New Roman"/>
                <w:sz w:val="24"/>
                <w:szCs w:val="24"/>
                <w:lang w:eastAsia="ar-SA"/>
              </w:rPr>
            </w:pPr>
          </w:p>
          <w:p w14:paraId="74A63FF7" w14:textId="28F0DB52" w:rsidR="001B27A4" w:rsidRPr="00CF68D5" w:rsidRDefault="001B27A4" w:rsidP="00E9372B">
            <w:pPr>
              <w:autoSpaceDE w:val="0"/>
              <w:autoSpaceDN w:val="0"/>
              <w:adjustRightInd w:val="0"/>
              <w:rPr>
                <w:rFonts w:ascii="Times New Roman" w:eastAsia="Times New Roman" w:hAnsi="Times New Roman" w:cs="Times New Roman"/>
                <w:sz w:val="24"/>
                <w:szCs w:val="24"/>
                <w:lang w:eastAsia="ar-SA"/>
              </w:rPr>
            </w:pPr>
          </w:p>
          <w:p w14:paraId="3B1AA48B" w14:textId="3F9BDE0C" w:rsidR="001B27A4" w:rsidRPr="00CF68D5" w:rsidRDefault="001B27A4" w:rsidP="00E9372B">
            <w:pPr>
              <w:autoSpaceDE w:val="0"/>
              <w:autoSpaceDN w:val="0"/>
              <w:adjustRightInd w:val="0"/>
              <w:rPr>
                <w:rFonts w:ascii="Times New Roman" w:eastAsia="Times New Roman" w:hAnsi="Times New Roman" w:cs="Times New Roman"/>
                <w:sz w:val="24"/>
                <w:szCs w:val="24"/>
                <w:lang w:eastAsia="ar-SA"/>
              </w:rPr>
            </w:pPr>
          </w:p>
          <w:p w14:paraId="59A23F62" w14:textId="77777777" w:rsidR="004231D9" w:rsidRPr="00CF68D5" w:rsidRDefault="004231D9" w:rsidP="00E9372B">
            <w:pPr>
              <w:autoSpaceDE w:val="0"/>
              <w:autoSpaceDN w:val="0"/>
              <w:adjustRightInd w:val="0"/>
              <w:rPr>
                <w:rFonts w:ascii="Times New Roman" w:eastAsia="Times New Roman" w:hAnsi="Times New Roman" w:cs="Times New Roman"/>
                <w:sz w:val="24"/>
                <w:szCs w:val="24"/>
                <w:lang w:eastAsia="ar-SA"/>
              </w:rPr>
            </w:pPr>
          </w:p>
          <w:p w14:paraId="6314E6D6" w14:textId="77777777" w:rsidR="001B27A4" w:rsidRPr="00CF68D5" w:rsidRDefault="001B27A4" w:rsidP="00E9372B">
            <w:pPr>
              <w:autoSpaceDE w:val="0"/>
              <w:autoSpaceDN w:val="0"/>
              <w:adjustRightInd w:val="0"/>
              <w:rPr>
                <w:rFonts w:ascii="Times New Roman" w:eastAsia="Times New Roman" w:hAnsi="Times New Roman" w:cs="Times New Roman"/>
                <w:sz w:val="24"/>
                <w:szCs w:val="24"/>
                <w:lang w:eastAsia="ar-SA"/>
              </w:rPr>
            </w:pPr>
          </w:p>
          <w:p w14:paraId="2529016F" w14:textId="77777777" w:rsidR="00165232" w:rsidRPr="00CF68D5" w:rsidRDefault="00165232" w:rsidP="00E9372B">
            <w:pPr>
              <w:autoSpaceDE w:val="0"/>
              <w:autoSpaceDN w:val="0"/>
              <w:adjustRightInd w:val="0"/>
              <w:rPr>
                <w:rFonts w:ascii="Times New Roman" w:eastAsia="Times New Roman" w:hAnsi="Times New Roman" w:cs="Times New Roman"/>
                <w:sz w:val="24"/>
                <w:szCs w:val="24"/>
                <w:lang w:eastAsia="ar-SA"/>
              </w:rPr>
            </w:pPr>
          </w:p>
          <w:p w14:paraId="6F69B726" w14:textId="77777777" w:rsidR="00353F50" w:rsidRPr="00CF68D5" w:rsidRDefault="00353F50" w:rsidP="00E9372B">
            <w:pPr>
              <w:autoSpaceDE w:val="0"/>
              <w:autoSpaceDN w:val="0"/>
              <w:adjustRightInd w:val="0"/>
              <w:rPr>
                <w:rFonts w:ascii="Times New Roman" w:eastAsia="Times New Roman" w:hAnsi="Times New Roman" w:cs="Times New Roman"/>
                <w:sz w:val="24"/>
                <w:szCs w:val="24"/>
                <w:lang w:eastAsia="ar-SA"/>
              </w:rPr>
            </w:pPr>
          </w:p>
          <w:p w14:paraId="64032A24" w14:textId="77777777" w:rsidR="00965E7E" w:rsidRPr="00CF68D5" w:rsidRDefault="00E9372B" w:rsidP="00E9372B">
            <w:pPr>
              <w:overflowPunct w:val="0"/>
              <w:textAlignment w:val="baseline"/>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1.2.1.6. Švietimo pagalbos specialistų, tenkančių 100 mokinių, dalis ne mažesnė kaip 0,8.</w:t>
            </w:r>
          </w:p>
          <w:p w14:paraId="096064E6"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520B76CA"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CD8F5CE"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02FBE84" w14:textId="77777777" w:rsidR="004359D3" w:rsidRPr="00CF68D5" w:rsidRDefault="004359D3" w:rsidP="00E9372B">
            <w:pPr>
              <w:overflowPunct w:val="0"/>
              <w:textAlignment w:val="baseline"/>
              <w:rPr>
                <w:rFonts w:ascii="Times New Roman" w:eastAsia="Times New Roman" w:hAnsi="Times New Roman" w:cs="Times New Roman"/>
                <w:sz w:val="24"/>
                <w:szCs w:val="24"/>
                <w:lang w:eastAsia="ar-SA"/>
              </w:rPr>
            </w:pPr>
          </w:p>
          <w:p w14:paraId="4A5AB22F"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4728074"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7B6B1A5"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6C9AFB5"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2665F0A"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2C58C386"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6451AAB2"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3D1136BD"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E09F8C9" w14:textId="77777777" w:rsidR="00E9372B" w:rsidRPr="00CF68D5" w:rsidRDefault="00E9372B" w:rsidP="00E9372B">
            <w:pPr>
              <w:overflowPunct w:val="0"/>
              <w:textAlignment w:val="baseline"/>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lastRenderedPageBreak/>
              <w:t xml:space="preserve">1.2.2.1. Įsitraukta ir dalyvauta per metus ne mažiau kaip 1 skaitmeninio raštingumo kompetencijų stiprinimo projektinėje iniciatyvoje. </w:t>
            </w:r>
          </w:p>
          <w:p w14:paraId="544975C9"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21388DA4"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19E9C74"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CE4D9BF"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4282326D"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7D568BA"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711F54F9"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5A0BD781"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357643B"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2058FEF8" w14:textId="77777777" w:rsidR="00E9372B" w:rsidRPr="00CF68D5" w:rsidRDefault="00E9372B" w:rsidP="00E9372B">
            <w:pPr>
              <w:overflowPunct w:val="0"/>
              <w:textAlignment w:val="baseline"/>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1.2.2.2. Ne mažiau kaip 20 % mokytojų bent kartą per metus  kolegialaus ar kitu mokymosi būdu tobulino darbo su specialiųjų ugdymosi poreikius turinčiais vaikais kompetencijas. </w:t>
            </w:r>
          </w:p>
          <w:p w14:paraId="2E85C1ED"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5C6D7744"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6E854132"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0922FEAC"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1E90C85B"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3363038E"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6EF0DC66" w14:textId="77777777" w:rsidR="009032EC" w:rsidRPr="00CF68D5" w:rsidRDefault="009032EC" w:rsidP="00E9372B">
            <w:pPr>
              <w:overflowPunct w:val="0"/>
              <w:textAlignment w:val="baseline"/>
              <w:rPr>
                <w:rFonts w:ascii="Times New Roman" w:eastAsia="Times New Roman" w:hAnsi="Times New Roman" w:cs="Times New Roman"/>
                <w:sz w:val="24"/>
                <w:szCs w:val="24"/>
                <w:lang w:eastAsia="ar-SA"/>
              </w:rPr>
            </w:pPr>
          </w:p>
          <w:p w14:paraId="2944236D" w14:textId="77777777" w:rsidR="009032EC" w:rsidRPr="00CF68D5" w:rsidRDefault="009032EC" w:rsidP="00E9372B">
            <w:pPr>
              <w:overflowPunct w:val="0"/>
              <w:textAlignment w:val="baseline"/>
              <w:rPr>
                <w:rFonts w:ascii="Times New Roman" w:eastAsia="Times New Roman" w:hAnsi="Times New Roman" w:cs="Times New Roman"/>
                <w:sz w:val="24"/>
                <w:szCs w:val="24"/>
                <w:lang w:eastAsia="ar-SA"/>
              </w:rPr>
            </w:pPr>
          </w:p>
          <w:p w14:paraId="360FD581" w14:textId="77777777" w:rsidR="009032EC" w:rsidRPr="00CF68D5" w:rsidRDefault="009032EC" w:rsidP="00E9372B">
            <w:pPr>
              <w:overflowPunct w:val="0"/>
              <w:textAlignment w:val="baseline"/>
              <w:rPr>
                <w:rFonts w:ascii="Times New Roman" w:eastAsia="Times New Roman" w:hAnsi="Times New Roman" w:cs="Times New Roman"/>
                <w:sz w:val="24"/>
                <w:szCs w:val="24"/>
                <w:lang w:eastAsia="ar-SA"/>
              </w:rPr>
            </w:pPr>
          </w:p>
          <w:p w14:paraId="187E8597" w14:textId="77777777" w:rsidR="009032EC" w:rsidRPr="00CF68D5" w:rsidRDefault="009032EC" w:rsidP="00E9372B">
            <w:pPr>
              <w:overflowPunct w:val="0"/>
              <w:textAlignment w:val="baseline"/>
              <w:rPr>
                <w:rFonts w:ascii="Times New Roman" w:eastAsia="Times New Roman" w:hAnsi="Times New Roman" w:cs="Times New Roman"/>
                <w:sz w:val="24"/>
                <w:szCs w:val="24"/>
                <w:lang w:eastAsia="ar-SA"/>
              </w:rPr>
            </w:pPr>
          </w:p>
          <w:p w14:paraId="48D7AF85" w14:textId="77777777" w:rsidR="009032EC" w:rsidRPr="00CF68D5" w:rsidRDefault="009032EC" w:rsidP="00E9372B">
            <w:pPr>
              <w:overflowPunct w:val="0"/>
              <w:textAlignment w:val="baseline"/>
              <w:rPr>
                <w:rFonts w:ascii="Times New Roman" w:eastAsia="Times New Roman" w:hAnsi="Times New Roman" w:cs="Times New Roman"/>
                <w:sz w:val="24"/>
                <w:szCs w:val="24"/>
                <w:lang w:eastAsia="ar-SA"/>
              </w:rPr>
            </w:pPr>
          </w:p>
          <w:p w14:paraId="788C36C6" w14:textId="77777777" w:rsidR="003D5950" w:rsidRPr="00CF68D5" w:rsidRDefault="003D5950" w:rsidP="00E9372B">
            <w:pPr>
              <w:overflowPunct w:val="0"/>
              <w:textAlignment w:val="baseline"/>
              <w:rPr>
                <w:rFonts w:ascii="Times New Roman" w:eastAsia="Times New Roman" w:hAnsi="Times New Roman" w:cs="Times New Roman"/>
                <w:sz w:val="24"/>
                <w:szCs w:val="24"/>
                <w:lang w:eastAsia="ar-SA"/>
              </w:rPr>
            </w:pPr>
          </w:p>
          <w:p w14:paraId="5690847A" w14:textId="113A27EB" w:rsidR="00E9372B" w:rsidRPr="00CF68D5" w:rsidRDefault="00E9372B" w:rsidP="00E9372B">
            <w:pPr>
              <w:overflowPunct w:val="0"/>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ar-SA"/>
              </w:rPr>
              <w:t>1.2.2.3. Pagalbos mokiniui specialistai 100 % bent kartą per metus  kolegialaus ar kitu mokymosi būdu tobulino savo profesines kompetencijas.</w:t>
            </w:r>
          </w:p>
        </w:tc>
        <w:tc>
          <w:tcPr>
            <w:tcW w:w="2835" w:type="dxa"/>
          </w:tcPr>
          <w:p w14:paraId="06D1605C" w14:textId="4464CB76" w:rsidR="003D5950" w:rsidRPr="00CF68D5" w:rsidRDefault="003D5950" w:rsidP="00E9372B">
            <w:pPr>
              <w:pStyle w:val="Betarp"/>
              <w:rPr>
                <w:rFonts w:ascii="Times New Roman" w:hAnsi="Times New Roman"/>
                <w:sz w:val="24"/>
                <w:szCs w:val="24"/>
              </w:rPr>
            </w:pPr>
            <w:r w:rsidRPr="00CF68D5">
              <w:rPr>
                <w:rFonts w:ascii="Times New Roman" w:hAnsi="Times New Roman"/>
                <w:sz w:val="24"/>
                <w:szCs w:val="24"/>
              </w:rPr>
              <w:lastRenderedPageBreak/>
              <w:t xml:space="preserve">1.2.1.1. </w:t>
            </w:r>
            <w:r w:rsidR="004359D3" w:rsidRPr="00CF68D5">
              <w:rPr>
                <w:rFonts w:ascii="Times New Roman" w:hAnsi="Times New Roman"/>
                <w:sz w:val="24"/>
                <w:szCs w:val="24"/>
              </w:rPr>
              <w:t xml:space="preserve">Galimybėmis gauti epizodines ar nuolatines individualias ir/ar grupines mokytojų konsultacijas po </w:t>
            </w:r>
            <w:r w:rsidR="004359D3" w:rsidRPr="00CF68D5">
              <w:rPr>
                <w:rFonts w:ascii="Times New Roman" w:hAnsi="Times New Roman"/>
                <w:sz w:val="24"/>
                <w:szCs w:val="24"/>
              </w:rPr>
              <w:lastRenderedPageBreak/>
              <w:t>pamokų</w:t>
            </w:r>
            <w:r w:rsidR="004359D3" w:rsidRPr="00CF68D5">
              <w:rPr>
                <w:rFonts w:ascii="Times New Roman" w:eastAsia="Times New Roman" w:hAnsi="Times New Roman"/>
                <w:sz w:val="24"/>
                <w:szCs w:val="24"/>
                <w:lang w:eastAsia="lt-LT"/>
              </w:rPr>
              <w:t xml:space="preserve"> naudojosi </w:t>
            </w:r>
            <w:r w:rsidR="004359D3" w:rsidRPr="00CF68D5">
              <w:rPr>
                <w:rFonts w:ascii="Times New Roman" w:eastAsia="Times New Roman" w:hAnsi="Times New Roman"/>
                <w:sz w:val="24"/>
                <w:szCs w:val="24"/>
                <w:lang w:eastAsia="ar-SA"/>
              </w:rPr>
              <w:t xml:space="preserve">56,47 % </w:t>
            </w:r>
            <w:r w:rsidR="004359D3" w:rsidRPr="00CF68D5">
              <w:rPr>
                <w:rFonts w:ascii="Times New Roman" w:eastAsia="Times New Roman" w:hAnsi="Times New Roman"/>
                <w:sz w:val="24"/>
                <w:szCs w:val="24"/>
                <w:lang w:eastAsia="lt-LT"/>
              </w:rPr>
              <w:t xml:space="preserve"> dalis visų mokinių.</w:t>
            </w:r>
          </w:p>
          <w:p w14:paraId="0846136F" w14:textId="659651CC" w:rsidR="003D5950" w:rsidRPr="00CF68D5" w:rsidRDefault="003D5950" w:rsidP="004359D3">
            <w:pPr>
              <w:autoSpaceDE w:val="0"/>
              <w:autoSpaceDN w:val="0"/>
              <w:adjustRightInd w:val="0"/>
              <w:rPr>
                <w:rFonts w:ascii="Times New Roman" w:eastAsia="Times New Roman" w:hAnsi="Times New Roman" w:cs="Times New Roman"/>
                <w:sz w:val="24"/>
                <w:szCs w:val="24"/>
                <w:lang w:eastAsia="ar-SA"/>
              </w:rPr>
            </w:pPr>
            <w:r w:rsidRPr="00CF68D5">
              <w:rPr>
                <w:rFonts w:ascii="Times New Roman" w:hAnsi="Times New Roman" w:cs="Times New Roman"/>
                <w:sz w:val="24"/>
                <w:szCs w:val="24"/>
              </w:rPr>
              <w:t xml:space="preserve">1.2.1.2. </w:t>
            </w:r>
            <w:r w:rsidR="00460353" w:rsidRPr="00CF68D5">
              <w:rPr>
                <w:rFonts w:ascii="Times New Roman" w:hAnsi="Times New Roman" w:cs="Times New Roman"/>
                <w:sz w:val="24"/>
                <w:szCs w:val="24"/>
              </w:rPr>
              <w:t>85,3</w:t>
            </w:r>
            <w:r w:rsidR="004359D3" w:rsidRPr="00CF68D5">
              <w:rPr>
                <w:rFonts w:ascii="Times New Roman" w:eastAsia="Times New Roman" w:hAnsi="Times New Roman" w:cs="Times New Roman"/>
                <w:sz w:val="24"/>
                <w:szCs w:val="24"/>
                <w:lang w:eastAsia="ar-SA"/>
              </w:rPr>
              <w:t xml:space="preserve"> % specialiųjų ugdymosi poreikių vaikų padarė mokymosi pažangą.</w:t>
            </w:r>
          </w:p>
          <w:p w14:paraId="7143EC2C" w14:textId="18EFA25C" w:rsidR="003D5950" w:rsidRPr="00CF68D5" w:rsidRDefault="003D5950" w:rsidP="00E9372B">
            <w:pPr>
              <w:pStyle w:val="Betarp"/>
              <w:rPr>
                <w:rFonts w:ascii="Times New Roman" w:hAnsi="Times New Roman"/>
                <w:sz w:val="24"/>
                <w:szCs w:val="24"/>
              </w:rPr>
            </w:pPr>
            <w:r w:rsidRPr="00CF68D5">
              <w:rPr>
                <w:rFonts w:ascii="Times New Roman" w:hAnsi="Times New Roman"/>
                <w:sz w:val="24"/>
                <w:szCs w:val="24"/>
              </w:rPr>
              <w:t>1.2.1.3.</w:t>
            </w:r>
            <w:r w:rsidR="004359D3" w:rsidRPr="00CF68D5">
              <w:t xml:space="preserve"> </w:t>
            </w:r>
            <w:r w:rsidR="004359D3" w:rsidRPr="00CF68D5">
              <w:rPr>
                <w:rFonts w:ascii="Times New Roman" w:hAnsi="Times New Roman"/>
                <w:sz w:val="24"/>
                <w:szCs w:val="24"/>
              </w:rPr>
              <w:t>100 % specialiųjų ugdymosi poreikių vaikų dalyvauja socialinio emocinio ugdymo veiklose.</w:t>
            </w:r>
          </w:p>
          <w:p w14:paraId="683EE642" w14:textId="35CF3335" w:rsidR="003D5950" w:rsidRPr="00CF68D5" w:rsidRDefault="003D5950" w:rsidP="00E9372B">
            <w:pPr>
              <w:pStyle w:val="Betarp"/>
              <w:rPr>
                <w:rFonts w:ascii="Times New Roman" w:hAnsi="Times New Roman"/>
                <w:sz w:val="24"/>
                <w:szCs w:val="24"/>
              </w:rPr>
            </w:pPr>
            <w:r w:rsidRPr="00CF68D5">
              <w:rPr>
                <w:rFonts w:ascii="Times New Roman" w:hAnsi="Times New Roman"/>
                <w:sz w:val="24"/>
                <w:szCs w:val="24"/>
              </w:rPr>
              <w:t>1.2.1.4.</w:t>
            </w:r>
            <w:r w:rsidR="004359D3" w:rsidRPr="00CF68D5">
              <w:rPr>
                <w:rFonts w:ascii="Times New Roman" w:eastAsia="Times New Roman" w:hAnsi="Times New Roman"/>
                <w:sz w:val="24"/>
                <w:szCs w:val="24"/>
                <w:lang w:eastAsia="ar-SA"/>
              </w:rPr>
              <w:t xml:space="preserve"> </w:t>
            </w:r>
            <w:r w:rsidR="00AD32C4" w:rsidRPr="00CF68D5">
              <w:rPr>
                <w:rFonts w:ascii="Times New Roman" w:eastAsia="Times New Roman" w:hAnsi="Times New Roman"/>
                <w:sz w:val="24"/>
                <w:szCs w:val="24"/>
                <w:lang w:eastAsia="ar-SA"/>
              </w:rPr>
              <w:t>99</w:t>
            </w:r>
            <w:r w:rsidR="004359D3" w:rsidRPr="00CF68D5">
              <w:rPr>
                <w:rFonts w:ascii="Times New Roman" w:eastAsia="Times New Roman" w:hAnsi="Times New Roman"/>
                <w:sz w:val="24"/>
                <w:szCs w:val="24"/>
                <w:lang w:eastAsia="ar-SA"/>
              </w:rPr>
              <w:t>,</w:t>
            </w:r>
            <w:r w:rsidR="00AD32C4" w:rsidRPr="00CF68D5">
              <w:rPr>
                <w:rFonts w:ascii="Times New Roman" w:eastAsia="Times New Roman" w:hAnsi="Times New Roman"/>
                <w:sz w:val="24"/>
                <w:szCs w:val="24"/>
                <w:lang w:eastAsia="ar-SA"/>
              </w:rPr>
              <w:t>2</w:t>
            </w:r>
            <w:r w:rsidR="004359D3" w:rsidRPr="00CF68D5">
              <w:rPr>
                <w:rFonts w:ascii="Times New Roman" w:eastAsia="Times New Roman" w:hAnsi="Times New Roman"/>
                <w:sz w:val="24"/>
                <w:szCs w:val="24"/>
                <w:lang w:eastAsia="ar-SA"/>
              </w:rPr>
              <w:t xml:space="preserve"> % specialiųjų ugdymosi poreikių vaikų mokinių tėvų (globėjų, rūpintojų) jų vaikams teikiamą pagalbą vertina gerai ir labai gerai.</w:t>
            </w:r>
          </w:p>
          <w:p w14:paraId="76DBC495" w14:textId="4E4A24B5" w:rsidR="004359D3" w:rsidRPr="00CF68D5" w:rsidRDefault="003D5950" w:rsidP="004359D3">
            <w:pPr>
              <w:autoSpaceDE w:val="0"/>
              <w:autoSpaceDN w:val="0"/>
              <w:adjustRightInd w:val="0"/>
              <w:rPr>
                <w:rFonts w:ascii="Times New Roman" w:eastAsia="Times New Roman" w:hAnsi="Times New Roman" w:cs="Times New Roman"/>
                <w:sz w:val="24"/>
                <w:szCs w:val="24"/>
                <w:lang w:eastAsia="ar-SA"/>
              </w:rPr>
            </w:pPr>
            <w:r w:rsidRPr="00CF68D5">
              <w:rPr>
                <w:rFonts w:ascii="Times New Roman" w:hAnsi="Times New Roman" w:cs="Times New Roman"/>
                <w:sz w:val="24"/>
                <w:szCs w:val="24"/>
              </w:rPr>
              <w:t>1.2.1.5</w:t>
            </w:r>
            <w:r w:rsidR="004108ED" w:rsidRPr="00CF68D5">
              <w:t xml:space="preserve"> </w:t>
            </w:r>
            <w:r w:rsidR="004108ED" w:rsidRPr="00CF68D5">
              <w:rPr>
                <w:rFonts w:ascii="Times New Roman" w:hAnsi="Times New Roman" w:cs="Times New Roman"/>
                <w:sz w:val="24"/>
                <w:szCs w:val="24"/>
              </w:rPr>
              <w:t xml:space="preserve">Įdiegtos </w:t>
            </w:r>
            <w:r w:rsidR="004231D9" w:rsidRPr="00CF68D5">
              <w:rPr>
                <w:rFonts w:ascii="Times New Roman" w:hAnsi="Times New Roman" w:cs="Times New Roman"/>
                <w:sz w:val="24"/>
                <w:szCs w:val="24"/>
              </w:rPr>
              <w:t>3</w:t>
            </w:r>
            <w:r w:rsidR="004108ED" w:rsidRPr="00CF68D5">
              <w:rPr>
                <w:rFonts w:ascii="Times New Roman" w:hAnsi="Times New Roman" w:cs="Times New Roman"/>
                <w:sz w:val="24"/>
                <w:szCs w:val="24"/>
              </w:rPr>
              <w:t xml:space="preserve"> naujos mokinių įtraukties efektyvumą didinančios STEAM ir </w:t>
            </w:r>
            <w:proofErr w:type="spellStart"/>
            <w:r w:rsidR="004108ED" w:rsidRPr="00CF68D5">
              <w:rPr>
                <w:rFonts w:ascii="Times New Roman" w:hAnsi="Times New Roman" w:cs="Times New Roman"/>
                <w:sz w:val="24"/>
                <w:szCs w:val="24"/>
              </w:rPr>
              <w:t>žaidybinimo</w:t>
            </w:r>
            <w:proofErr w:type="spellEnd"/>
            <w:r w:rsidR="004108ED" w:rsidRPr="00CF68D5">
              <w:rPr>
                <w:rFonts w:ascii="Times New Roman" w:hAnsi="Times New Roman" w:cs="Times New Roman"/>
                <w:sz w:val="24"/>
                <w:szCs w:val="24"/>
              </w:rPr>
              <w:t xml:space="preserve"> (angl. </w:t>
            </w:r>
            <w:proofErr w:type="spellStart"/>
            <w:r w:rsidR="004108ED" w:rsidRPr="00CF68D5">
              <w:rPr>
                <w:rFonts w:ascii="Times New Roman" w:hAnsi="Times New Roman" w:cs="Times New Roman"/>
                <w:sz w:val="24"/>
                <w:szCs w:val="24"/>
              </w:rPr>
              <w:t>gamification</w:t>
            </w:r>
            <w:proofErr w:type="spellEnd"/>
            <w:r w:rsidR="004108ED" w:rsidRPr="00CF68D5">
              <w:rPr>
                <w:rFonts w:ascii="Times New Roman" w:hAnsi="Times New Roman" w:cs="Times New Roman"/>
                <w:sz w:val="24"/>
                <w:szCs w:val="24"/>
              </w:rPr>
              <w:t>) metodikos sričių integralias priemonės</w:t>
            </w:r>
            <w:r w:rsidR="00945553" w:rsidRPr="00CF68D5">
              <w:rPr>
                <w:rFonts w:ascii="Times New Roman" w:eastAsia="Times New Roman" w:hAnsi="Times New Roman" w:cs="Times New Roman"/>
                <w:sz w:val="24"/>
                <w:szCs w:val="24"/>
                <w:lang w:eastAsia="ar-SA"/>
              </w:rPr>
              <w:t xml:space="preserve">: </w:t>
            </w:r>
            <w:r w:rsidR="00165232" w:rsidRPr="00CF68D5">
              <w:rPr>
                <w:rFonts w:ascii="Times New Roman" w:eastAsia="Times New Roman" w:hAnsi="Times New Roman" w:cs="Times New Roman"/>
                <w:sz w:val="24"/>
                <w:szCs w:val="24"/>
                <w:lang w:eastAsia="ar-SA"/>
              </w:rPr>
              <w:t>emocionalaus ugdymo(</w:t>
            </w:r>
            <w:proofErr w:type="spellStart"/>
            <w:r w:rsidR="00165232" w:rsidRPr="00CF68D5">
              <w:rPr>
                <w:rFonts w:ascii="Times New Roman" w:eastAsia="Times New Roman" w:hAnsi="Times New Roman" w:cs="Times New Roman"/>
                <w:sz w:val="24"/>
                <w:szCs w:val="24"/>
                <w:lang w:eastAsia="ar-SA"/>
              </w:rPr>
              <w:t>si</w:t>
            </w:r>
            <w:proofErr w:type="spellEnd"/>
            <w:r w:rsidR="00165232" w:rsidRPr="00CF68D5">
              <w:rPr>
                <w:rFonts w:ascii="Times New Roman" w:eastAsia="Times New Roman" w:hAnsi="Times New Roman" w:cs="Times New Roman"/>
                <w:sz w:val="24"/>
                <w:szCs w:val="24"/>
                <w:lang w:eastAsia="ar-SA"/>
              </w:rPr>
              <w:t xml:space="preserve">) iniciatyva </w:t>
            </w:r>
            <w:r w:rsidR="00945553" w:rsidRPr="00CF68D5">
              <w:rPr>
                <w:rFonts w:ascii="Times New Roman" w:eastAsia="Times New Roman" w:hAnsi="Times New Roman" w:cs="Times New Roman"/>
                <w:sz w:val="24"/>
                <w:szCs w:val="24"/>
                <w:lang w:eastAsia="ar-SA"/>
              </w:rPr>
              <w:t>„Skaitmeninis mokymosi draugas“</w:t>
            </w:r>
            <w:r w:rsidR="00353F50" w:rsidRPr="00CF68D5">
              <w:rPr>
                <w:rFonts w:ascii="Times New Roman" w:eastAsia="Times New Roman" w:hAnsi="Times New Roman" w:cs="Times New Roman"/>
                <w:sz w:val="24"/>
                <w:szCs w:val="24"/>
                <w:lang w:eastAsia="ar-SA"/>
              </w:rPr>
              <w:t>, „</w:t>
            </w:r>
            <w:proofErr w:type="spellStart"/>
            <w:r w:rsidR="00353F50" w:rsidRPr="00CF68D5">
              <w:rPr>
                <w:rFonts w:ascii="Times New Roman" w:hAnsi="Times New Roman" w:cs="Times New Roman"/>
                <w:sz w:val="24"/>
                <w:szCs w:val="24"/>
                <w:shd w:val="clear" w:color="auto" w:fill="FFFFFF"/>
              </w:rPr>
              <w:t>Blue</w:t>
            </w:r>
            <w:proofErr w:type="spellEnd"/>
            <w:r w:rsidR="00353F50" w:rsidRPr="00CF68D5">
              <w:rPr>
                <w:rFonts w:ascii="Times New Roman" w:hAnsi="Times New Roman" w:cs="Times New Roman"/>
                <w:sz w:val="24"/>
                <w:szCs w:val="24"/>
                <w:shd w:val="clear" w:color="auto" w:fill="FFFFFF"/>
              </w:rPr>
              <w:t xml:space="preserve">-Bot </w:t>
            </w:r>
            <w:proofErr w:type="spellStart"/>
            <w:r w:rsidR="00353F50" w:rsidRPr="00CF68D5">
              <w:rPr>
                <w:rFonts w:ascii="Times New Roman" w:eastAsia="Times New Roman" w:hAnsi="Times New Roman" w:cs="Times New Roman"/>
                <w:sz w:val="24"/>
                <w:szCs w:val="24"/>
                <w:lang w:eastAsia="ar-SA"/>
              </w:rPr>
              <w:t>TacTile</w:t>
            </w:r>
            <w:proofErr w:type="spellEnd"/>
            <w:r w:rsidR="00353F50" w:rsidRPr="00CF68D5">
              <w:rPr>
                <w:rFonts w:ascii="Times New Roman" w:eastAsia="Times New Roman" w:hAnsi="Times New Roman" w:cs="Times New Roman"/>
                <w:sz w:val="24"/>
                <w:szCs w:val="24"/>
                <w:lang w:eastAsia="ar-SA"/>
              </w:rPr>
              <w:t>“ programavimo taikymo specialiajame ugdyme praktika</w:t>
            </w:r>
            <w:r w:rsidR="001B27A4" w:rsidRPr="00CF68D5">
              <w:rPr>
                <w:rFonts w:ascii="Times New Roman" w:eastAsia="Times New Roman" w:hAnsi="Times New Roman" w:cs="Times New Roman"/>
                <w:sz w:val="24"/>
                <w:szCs w:val="24"/>
                <w:lang w:eastAsia="ar-SA"/>
              </w:rPr>
              <w:t xml:space="preserve">; </w:t>
            </w:r>
            <w:proofErr w:type="spellStart"/>
            <w:r w:rsidR="004231D9" w:rsidRPr="00CF68D5">
              <w:rPr>
                <w:rFonts w:ascii="Times New Roman" w:eastAsia="Times New Roman" w:hAnsi="Times New Roman" w:cs="Times New Roman"/>
                <w:sz w:val="24"/>
                <w:szCs w:val="24"/>
                <w:lang w:eastAsia="ar-SA"/>
              </w:rPr>
              <w:t>Olifu</w:t>
            </w:r>
            <w:proofErr w:type="spellEnd"/>
            <w:r w:rsidR="004231D9" w:rsidRPr="00CF68D5">
              <w:rPr>
                <w:rFonts w:ascii="Times New Roman" w:eastAsia="Times New Roman" w:hAnsi="Times New Roman" w:cs="Times New Roman"/>
                <w:sz w:val="24"/>
                <w:szCs w:val="24"/>
                <w:lang w:eastAsia="ar-SA"/>
              </w:rPr>
              <w:t xml:space="preserve"> linijos priemonės matematiniams, loginiams ir erdvės suvokimo įgūdžiams lavinti</w:t>
            </w:r>
            <w:r w:rsidR="003E703D" w:rsidRPr="00CF68D5">
              <w:rPr>
                <w:rFonts w:ascii="Times New Roman" w:eastAsia="Times New Roman" w:hAnsi="Times New Roman" w:cs="Times New Roman"/>
                <w:sz w:val="24"/>
                <w:szCs w:val="24"/>
                <w:lang w:eastAsia="ar-SA"/>
              </w:rPr>
              <w:t xml:space="preserve">. </w:t>
            </w:r>
          </w:p>
          <w:p w14:paraId="26938EF8" w14:textId="702125F1" w:rsidR="003D5950" w:rsidRPr="00CF68D5" w:rsidRDefault="003D5950" w:rsidP="00E9372B">
            <w:pPr>
              <w:pStyle w:val="Betarp"/>
              <w:rPr>
                <w:rFonts w:ascii="Times New Roman" w:hAnsi="Times New Roman"/>
                <w:sz w:val="24"/>
                <w:szCs w:val="24"/>
              </w:rPr>
            </w:pPr>
            <w:r w:rsidRPr="00CF68D5">
              <w:rPr>
                <w:rFonts w:ascii="Times New Roman" w:hAnsi="Times New Roman"/>
                <w:sz w:val="24"/>
                <w:szCs w:val="24"/>
              </w:rPr>
              <w:t xml:space="preserve">1.2.1.6. Švietimo pagalbos specialistų etatų dalis, tenkančių 100 mokinių,  dalis 0,72 pagal ŠVIS duomenis (išaugusi 0,1 palyginti su praėjusiais metais) </w:t>
            </w:r>
            <w:r w:rsidR="004359D3" w:rsidRPr="00CF68D5">
              <w:rPr>
                <w:rFonts w:ascii="Times New Roman" w:hAnsi="Times New Roman"/>
                <w:sz w:val="24"/>
                <w:szCs w:val="24"/>
              </w:rPr>
              <w:t xml:space="preserve">0,98 </w:t>
            </w:r>
            <w:r w:rsidRPr="00CF68D5">
              <w:rPr>
                <w:rFonts w:ascii="Times New Roman" w:hAnsi="Times New Roman"/>
                <w:sz w:val="24"/>
                <w:szCs w:val="24"/>
              </w:rPr>
              <w:t xml:space="preserve">pagal realų faktą (mokykloje 562 mokiniai, yra 5,5 etato pagalbos mokiniui specialistų: </w:t>
            </w:r>
            <w:proofErr w:type="spellStart"/>
            <w:r w:rsidRPr="00CF68D5">
              <w:rPr>
                <w:rFonts w:ascii="Times New Roman" w:hAnsi="Times New Roman"/>
                <w:sz w:val="24"/>
                <w:szCs w:val="24"/>
              </w:rPr>
              <w:t>t.y</w:t>
            </w:r>
            <w:proofErr w:type="spellEnd"/>
            <w:r w:rsidRPr="00CF68D5">
              <w:rPr>
                <w:rFonts w:ascii="Times New Roman" w:hAnsi="Times New Roman"/>
                <w:sz w:val="24"/>
                <w:szCs w:val="24"/>
              </w:rPr>
              <w:t>. 2,5 etato specialioj</w:t>
            </w:r>
            <w:r w:rsidR="004359D3" w:rsidRPr="00CF68D5">
              <w:rPr>
                <w:rFonts w:ascii="Times New Roman" w:hAnsi="Times New Roman"/>
                <w:sz w:val="24"/>
                <w:szCs w:val="24"/>
              </w:rPr>
              <w:t xml:space="preserve">o pedagogo, 2 etatai logopedo, </w:t>
            </w:r>
            <w:r w:rsidRPr="00CF68D5">
              <w:rPr>
                <w:rFonts w:ascii="Times New Roman" w:hAnsi="Times New Roman"/>
                <w:sz w:val="24"/>
                <w:szCs w:val="24"/>
              </w:rPr>
              <w:t xml:space="preserve">1 </w:t>
            </w:r>
            <w:r w:rsidR="004359D3" w:rsidRPr="00CF68D5">
              <w:rPr>
                <w:rFonts w:ascii="Times New Roman" w:hAnsi="Times New Roman"/>
                <w:sz w:val="24"/>
                <w:szCs w:val="24"/>
              </w:rPr>
              <w:t xml:space="preserve">etatas </w:t>
            </w:r>
            <w:r w:rsidRPr="00CF68D5">
              <w:rPr>
                <w:rFonts w:ascii="Times New Roman" w:hAnsi="Times New Roman"/>
                <w:sz w:val="24"/>
                <w:szCs w:val="24"/>
              </w:rPr>
              <w:t>socialinio pedagogo</w:t>
            </w:r>
            <w:r w:rsidR="004359D3" w:rsidRPr="00CF68D5">
              <w:rPr>
                <w:rFonts w:ascii="Times New Roman" w:hAnsi="Times New Roman"/>
                <w:sz w:val="24"/>
                <w:szCs w:val="24"/>
              </w:rPr>
              <w:t xml:space="preserve"> (išaugusi 0,36 palyginti su praėjusiais metais)</w:t>
            </w:r>
          </w:p>
          <w:p w14:paraId="27C5A030" w14:textId="41E308AC" w:rsidR="003D5950" w:rsidRPr="00CF68D5" w:rsidRDefault="003D5950" w:rsidP="00E9372B">
            <w:pPr>
              <w:pStyle w:val="Betarp"/>
              <w:rPr>
                <w:rFonts w:ascii="Times New Roman" w:hAnsi="Times New Roman"/>
                <w:sz w:val="24"/>
                <w:szCs w:val="24"/>
              </w:rPr>
            </w:pPr>
            <w:r w:rsidRPr="00CF68D5">
              <w:rPr>
                <w:rFonts w:ascii="Times New Roman" w:hAnsi="Times New Roman"/>
                <w:sz w:val="24"/>
                <w:szCs w:val="24"/>
              </w:rPr>
              <w:lastRenderedPageBreak/>
              <w:t>1.2.2.1. Įsitraukta ir dalyvauta 4 skaitmeninio raštingumo kompetencijų stiprinimo projektinėje iniciatyvoje: Erasmus+ KA2 projekte „STEAM ugdymo tobulinimas“, projekte „Skaitmeninės švietimo transformacijos („</w:t>
            </w:r>
            <w:proofErr w:type="spellStart"/>
            <w:r w:rsidRPr="00CF68D5">
              <w:rPr>
                <w:rFonts w:ascii="Times New Roman" w:hAnsi="Times New Roman"/>
                <w:sz w:val="24"/>
                <w:szCs w:val="24"/>
              </w:rPr>
              <w:t>EdTech</w:t>
            </w:r>
            <w:proofErr w:type="spellEnd"/>
            <w:r w:rsidRPr="00CF68D5">
              <w:rPr>
                <w:rFonts w:ascii="Times New Roman" w:hAnsi="Times New Roman"/>
                <w:sz w:val="24"/>
                <w:szCs w:val="24"/>
              </w:rPr>
              <w:t>“)</w:t>
            </w:r>
            <w:r w:rsidR="007441D1" w:rsidRPr="00CF68D5">
              <w:rPr>
                <w:rFonts w:ascii="Times New Roman" w:hAnsi="Times New Roman"/>
                <w:sz w:val="24"/>
                <w:szCs w:val="24"/>
              </w:rPr>
              <w:t>“</w:t>
            </w:r>
            <w:r w:rsidRPr="00CF68D5">
              <w:rPr>
                <w:rFonts w:ascii="Times New Roman" w:hAnsi="Times New Roman"/>
                <w:sz w:val="24"/>
                <w:szCs w:val="24"/>
              </w:rPr>
              <w:t>; programoje „Vedliai“; ESF projekte „Saugios elektroninės erdvės vaikams kūrimas“ (Pr. Nr. 09.2.1-ESFA-V-726-05-0001)</w:t>
            </w:r>
          </w:p>
          <w:p w14:paraId="02B178D7" w14:textId="25612990" w:rsidR="00E9372B" w:rsidRPr="00CF68D5" w:rsidRDefault="003D5950" w:rsidP="00E9372B">
            <w:pPr>
              <w:pStyle w:val="Betarp"/>
              <w:rPr>
                <w:rFonts w:ascii="Times New Roman" w:hAnsi="Times New Roman"/>
                <w:sz w:val="24"/>
                <w:szCs w:val="24"/>
              </w:rPr>
            </w:pPr>
            <w:r w:rsidRPr="00CF68D5">
              <w:rPr>
                <w:rFonts w:ascii="Times New Roman" w:hAnsi="Times New Roman"/>
                <w:sz w:val="24"/>
                <w:szCs w:val="24"/>
                <w:lang w:eastAsia="lt-LT"/>
              </w:rPr>
              <w:t xml:space="preserve">1.2.2.2. </w:t>
            </w:r>
            <w:r w:rsidR="009032EC" w:rsidRPr="00CF68D5">
              <w:rPr>
                <w:rFonts w:ascii="Times New Roman" w:hAnsi="Times New Roman"/>
                <w:sz w:val="24"/>
                <w:szCs w:val="24"/>
                <w:lang w:eastAsia="lt-LT"/>
              </w:rPr>
              <w:t>97,5</w:t>
            </w:r>
            <w:r w:rsidRPr="00CF68D5">
              <w:rPr>
                <w:rFonts w:ascii="Times New Roman" w:hAnsi="Times New Roman"/>
                <w:sz w:val="24"/>
                <w:szCs w:val="24"/>
                <w:lang w:eastAsia="lt-LT"/>
              </w:rPr>
              <w:t xml:space="preserve"> % mokytojų bent kartą per metus  kolegialaus ar kitu mokymosi būdu tobulino darbo su specialiųjų ugdymosi poreikius turinčiais vaikais kompetencijas: </w:t>
            </w:r>
            <w:bookmarkStart w:id="13" w:name="_Hlk124784966"/>
            <w:r w:rsidRPr="00CF68D5">
              <w:rPr>
                <w:rFonts w:ascii="Times New Roman" w:hAnsi="Times New Roman"/>
                <w:sz w:val="24"/>
                <w:szCs w:val="24"/>
                <w:lang w:eastAsia="lt-LT"/>
              </w:rPr>
              <w:t xml:space="preserve">kolektyviniai „Diemedžio" ugdymo centro Švietimo pagalbos ir konsultavimo skyriaus vedėjos Aurelijos </w:t>
            </w:r>
            <w:proofErr w:type="spellStart"/>
            <w:r w:rsidRPr="00CF68D5">
              <w:rPr>
                <w:rFonts w:ascii="Times New Roman" w:hAnsi="Times New Roman"/>
                <w:sz w:val="24"/>
                <w:szCs w:val="24"/>
                <w:lang w:eastAsia="lt-LT"/>
              </w:rPr>
              <w:t>Kasparavičienės</w:t>
            </w:r>
            <w:proofErr w:type="spellEnd"/>
            <w:r w:rsidRPr="00CF68D5">
              <w:rPr>
                <w:rFonts w:ascii="Times New Roman" w:hAnsi="Times New Roman"/>
                <w:sz w:val="24"/>
                <w:szCs w:val="24"/>
                <w:lang w:eastAsia="lt-LT"/>
              </w:rPr>
              <w:t xml:space="preserve"> mokymai „Darbas su EES turinčiais mokiniais“ 2022-04-12</w:t>
            </w:r>
            <w:r w:rsidR="009032EC" w:rsidRPr="00CF68D5">
              <w:rPr>
                <w:rFonts w:ascii="Times New Roman" w:hAnsi="Times New Roman"/>
                <w:sz w:val="24"/>
                <w:szCs w:val="24"/>
                <w:lang w:eastAsia="lt-LT"/>
              </w:rPr>
              <w:t xml:space="preserve">; </w:t>
            </w:r>
            <w:bookmarkEnd w:id="13"/>
            <w:r w:rsidR="009032EC" w:rsidRPr="00CF68D5">
              <w:rPr>
                <w:rFonts w:ascii="Times New Roman" w:hAnsi="Times New Roman"/>
                <w:sz w:val="24"/>
                <w:szCs w:val="24"/>
                <w:lang w:eastAsia="lt-LT"/>
              </w:rPr>
              <w:t>projekto „Vaikai yra vaikai“ 2 val. trukmės nuotoliniame informaciniame renginyje 2022-03-31,</w:t>
            </w:r>
          </w:p>
          <w:p w14:paraId="013717E3" w14:textId="42B9883C" w:rsidR="00965E7E" w:rsidRPr="00CF68D5" w:rsidRDefault="00E9372B" w:rsidP="004359D3">
            <w:pPr>
              <w:pStyle w:val="Betarp"/>
              <w:rPr>
                <w:rFonts w:ascii="Times New Roman" w:eastAsiaTheme="minorHAnsi" w:hAnsi="Times New Roman"/>
                <w:sz w:val="24"/>
                <w:szCs w:val="24"/>
              </w:rPr>
            </w:pPr>
            <w:r w:rsidRPr="00CF68D5">
              <w:rPr>
                <w:rFonts w:ascii="Times New Roman" w:hAnsi="Times New Roman"/>
                <w:sz w:val="24"/>
                <w:szCs w:val="24"/>
                <w:lang w:eastAsia="ar-SA"/>
              </w:rPr>
              <w:t>1.2.2.3. Pagalbos mokiniui specialistai kolegialaus ar kitu mokymosi būdu 100 % tobulino savo profesines kompetencijas. Visa pagalbos mokiniui specialistų komanda kartu dalyvavo ilgalaikės programos „Specialiosios pedagoginės pagalbos organizavimas švietimo įstaigose“ renginiuose: metodinėje dienoje „Raštingumo ugdymas(</w:t>
            </w:r>
            <w:proofErr w:type="spellStart"/>
            <w:r w:rsidRPr="00CF68D5">
              <w:rPr>
                <w:rFonts w:ascii="Times New Roman" w:hAnsi="Times New Roman"/>
                <w:sz w:val="24"/>
                <w:szCs w:val="24"/>
                <w:lang w:eastAsia="ar-SA"/>
              </w:rPr>
              <w:t>is</w:t>
            </w:r>
            <w:proofErr w:type="spellEnd"/>
            <w:r w:rsidRPr="00CF68D5">
              <w:rPr>
                <w:rFonts w:ascii="Times New Roman" w:hAnsi="Times New Roman"/>
                <w:sz w:val="24"/>
                <w:szCs w:val="24"/>
                <w:lang w:eastAsia="ar-SA"/>
              </w:rPr>
              <w:t xml:space="preserve">): priemonės, inovacijos, galimybės“, 2022-12-12 </w:t>
            </w:r>
            <w:r w:rsidRPr="00CF68D5">
              <w:rPr>
                <w:rFonts w:ascii="Times New Roman" w:hAnsi="Times New Roman"/>
                <w:sz w:val="24"/>
                <w:szCs w:val="24"/>
                <w:lang w:eastAsia="ar-SA"/>
              </w:rPr>
              <w:lastRenderedPageBreak/>
              <w:t>rengė ir pristatė pranešimus</w:t>
            </w:r>
          </w:p>
        </w:tc>
      </w:tr>
      <w:tr w:rsidR="00CF68D5" w:rsidRPr="00CF68D5" w14:paraId="42FBB4D3" w14:textId="77777777" w:rsidTr="00965E7E">
        <w:tc>
          <w:tcPr>
            <w:tcW w:w="1809" w:type="dxa"/>
          </w:tcPr>
          <w:p w14:paraId="2F81B8F3" w14:textId="73CF9499" w:rsidR="002779C8" w:rsidRPr="00CF68D5" w:rsidRDefault="002779C8" w:rsidP="002779C8">
            <w:pPr>
              <w:pStyle w:val="Betarp"/>
              <w:rPr>
                <w:rFonts w:ascii="Times New Roman" w:hAnsi="Times New Roman"/>
                <w:sz w:val="24"/>
                <w:szCs w:val="24"/>
                <w:lang w:eastAsia="lt-LT"/>
              </w:rPr>
            </w:pPr>
            <w:r w:rsidRPr="00CF68D5">
              <w:rPr>
                <w:rFonts w:ascii="Times New Roman" w:hAnsi="Times New Roman"/>
                <w:sz w:val="24"/>
                <w:szCs w:val="24"/>
                <w:lang w:eastAsia="lt-LT"/>
              </w:rPr>
              <w:lastRenderedPageBreak/>
              <w:t>1.3. Auginti  STEAM aplinkų panaudojimo ir pritaikymo ugdyme pridėtinę vertę.</w:t>
            </w:r>
          </w:p>
          <w:p w14:paraId="335BBB8E" w14:textId="1EA100D8" w:rsidR="00965E7E" w:rsidRPr="00CF68D5" w:rsidRDefault="002779C8" w:rsidP="002779C8">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lang w:eastAsia="lt-LT"/>
              </w:rPr>
              <w:t>(</w:t>
            </w:r>
            <w:r w:rsidRPr="00CF68D5">
              <w:rPr>
                <w:rFonts w:ascii="Times New Roman" w:hAnsi="Times New Roman"/>
                <w:i/>
                <w:sz w:val="24"/>
                <w:szCs w:val="24"/>
                <w:lang w:eastAsia="lt-LT"/>
              </w:rPr>
              <w:t>veiklos sritis – Ugdymo(</w:t>
            </w:r>
            <w:proofErr w:type="spellStart"/>
            <w:r w:rsidRPr="00CF68D5">
              <w:rPr>
                <w:rFonts w:ascii="Times New Roman" w:hAnsi="Times New Roman"/>
                <w:i/>
                <w:sz w:val="24"/>
                <w:szCs w:val="24"/>
                <w:lang w:eastAsia="lt-LT"/>
              </w:rPr>
              <w:t>si</w:t>
            </w:r>
            <w:proofErr w:type="spellEnd"/>
            <w:r w:rsidRPr="00CF68D5">
              <w:rPr>
                <w:rFonts w:ascii="Times New Roman" w:hAnsi="Times New Roman"/>
                <w:i/>
                <w:sz w:val="24"/>
                <w:szCs w:val="24"/>
                <w:lang w:eastAsia="lt-LT"/>
              </w:rPr>
              <w:t>) aplinka</w:t>
            </w:r>
            <w:r w:rsidRPr="00CF68D5">
              <w:rPr>
                <w:rFonts w:ascii="Times New Roman" w:hAnsi="Times New Roman"/>
                <w:sz w:val="24"/>
                <w:szCs w:val="24"/>
                <w:lang w:eastAsia="lt-LT"/>
              </w:rPr>
              <w:t>)</w:t>
            </w:r>
          </w:p>
        </w:tc>
        <w:tc>
          <w:tcPr>
            <w:tcW w:w="2127" w:type="dxa"/>
          </w:tcPr>
          <w:p w14:paraId="13A21EEF" w14:textId="77777777" w:rsidR="002779C8" w:rsidRPr="00CF68D5" w:rsidRDefault="002779C8" w:rsidP="00965E7E">
            <w:pPr>
              <w:overflowPunct w:val="0"/>
              <w:textAlignment w:val="baseline"/>
              <w:rPr>
                <w:rFonts w:ascii="Times New Roman" w:hAnsi="Times New Roman"/>
                <w:sz w:val="24"/>
                <w:szCs w:val="24"/>
              </w:rPr>
            </w:pPr>
            <w:r w:rsidRPr="00CF68D5">
              <w:rPr>
                <w:rFonts w:ascii="Times New Roman" w:hAnsi="Times New Roman"/>
                <w:sz w:val="24"/>
                <w:szCs w:val="24"/>
              </w:rPr>
              <w:t xml:space="preserve">1.3.1. Išaugęs STEAM mokslų patrauklumas. </w:t>
            </w:r>
          </w:p>
          <w:p w14:paraId="46444757" w14:textId="77777777" w:rsidR="00BD77FD" w:rsidRPr="00CF68D5" w:rsidRDefault="00BD77FD" w:rsidP="00965E7E">
            <w:pPr>
              <w:overflowPunct w:val="0"/>
              <w:textAlignment w:val="baseline"/>
              <w:rPr>
                <w:rFonts w:ascii="Times New Roman" w:hAnsi="Times New Roman"/>
                <w:sz w:val="24"/>
                <w:szCs w:val="24"/>
              </w:rPr>
            </w:pPr>
          </w:p>
          <w:p w14:paraId="4471AE5F" w14:textId="77777777" w:rsidR="00BD77FD" w:rsidRPr="00CF68D5" w:rsidRDefault="00BD77FD" w:rsidP="00965E7E">
            <w:pPr>
              <w:overflowPunct w:val="0"/>
              <w:textAlignment w:val="baseline"/>
              <w:rPr>
                <w:rFonts w:ascii="Times New Roman" w:hAnsi="Times New Roman"/>
                <w:sz w:val="24"/>
                <w:szCs w:val="24"/>
              </w:rPr>
            </w:pPr>
          </w:p>
          <w:p w14:paraId="583B3D37" w14:textId="77777777" w:rsidR="00BD77FD" w:rsidRPr="00CF68D5" w:rsidRDefault="00BD77FD" w:rsidP="00965E7E">
            <w:pPr>
              <w:overflowPunct w:val="0"/>
              <w:textAlignment w:val="baseline"/>
              <w:rPr>
                <w:rFonts w:ascii="Times New Roman" w:hAnsi="Times New Roman"/>
                <w:sz w:val="24"/>
                <w:szCs w:val="24"/>
              </w:rPr>
            </w:pPr>
          </w:p>
          <w:p w14:paraId="73A8447D" w14:textId="77777777" w:rsidR="00BD77FD" w:rsidRPr="00CF68D5" w:rsidRDefault="00BD77FD" w:rsidP="00965E7E">
            <w:pPr>
              <w:overflowPunct w:val="0"/>
              <w:textAlignment w:val="baseline"/>
              <w:rPr>
                <w:rFonts w:ascii="Times New Roman" w:hAnsi="Times New Roman"/>
                <w:sz w:val="24"/>
                <w:szCs w:val="24"/>
              </w:rPr>
            </w:pPr>
          </w:p>
          <w:p w14:paraId="195863A0" w14:textId="77777777" w:rsidR="00BD77FD" w:rsidRPr="00CF68D5" w:rsidRDefault="00BD77FD" w:rsidP="00965E7E">
            <w:pPr>
              <w:overflowPunct w:val="0"/>
              <w:textAlignment w:val="baseline"/>
              <w:rPr>
                <w:rFonts w:ascii="Times New Roman" w:hAnsi="Times New Roman"/>
                <w:sz w:val="24"/>
                <w:szCs w:val="24"/>
              </w:rPr>
            </w:pPr>
          </w:p>
          <w:p w14:paraId="6EF2C079" w14:textId="77777777" w:rsidR="00BD77FD" w:rsidRPr="00CF68D5" w:rsidRDefault="00BD77FD" w:rsidP="00965E7E">
            <w:pPr>
              <w:overflowPunct w:val="0"/>
              <w:textAlignment w:val="baseline"/>
              <w:rPr>
                <w:rFonts w:ascii="Times New Roman" w:hAnsi="Times New Roman"/>
                <w:sz w:val="24"/>
                <w:szCs w:val="24"/>
              </w:rPr>
            </w:pPr>
          </w:p>
          <w:p w14:paraId="71CEC981" w14:textId="77777777" w:rsidR="00BD77FD" w:rsidRPr="00CF68D5" w:rsidRDefault="00BD77FD" w:rsidP="00965E7E">
            <w:pPr>
              <w:overflowPunct w:val="0"/>
              <w:textAlignment w:val="baseline"/>
              <w:rPr>
                <w:rFonts w:ascii="Times New Roman" w:hAnsi="Times New Roman"/>
                <w:sz w:val="24"/>
                <w:szCs w:val="24"/>
              </w:rPr>
            </w:pPr>
          </w:p>
          <w:p w14:paraId="25155B1E" w14:textId="77777777" w:rsidR="00BD77FD" w:rsidRPr="00CF68D5" w:rsidRDefault="00BD77FD" w:rsidP="00965E7E">
            <w:pPr>
              <w:overflowPunct w:val="0"/>
              <w:textAlignment w:val="baseline"/>
              <w:rPr>
                <w:rFonts w:ascii="Times New Roman" w:hAnsi="Times New Roman"/>
                <w:sz w:val="24"/>
                <w:szCs w:val="24"/>
              </w:rPr>
            </w:pPr>
          </w:p>
          <w:p w14:paraId="3F554E1D" w14:textId="77777777" w:rsidR="00BD77FD" w:rsidRPr="00CF68D5" w:rsidRDefault="00BD77FD" w:rsidP="00965E7E">
            <w:pPr>
              <w:overflowPunct w:val="0"/>
              <w:textAlignment w:val="baseline"/>
              <w:rPr>
                <w:rFonts w:ascii="Times New Roman" w:hAnsi="Times New Roman"/>
                <w:sz w:val="24"/>
                <w:szCs w:val="24"/>
              </w:rPr>
            </w:pPr>
          </w:p>
          <w:p w14:paraId="7E7468F9" w14:textId="77777777" w:rsidR="00BD77FD" w:rsidRPr="00CF68D5" w:rsidRDefault="00BD77FD" w:rsidP="00965E7E">
            <w:pPr>
              <w:overflowPunct w:val="0"/>
              <w:textAlignment w:val="baseline"/>
              <w:rPr>
                <w:rFonts w:ascii="Times New Roman" w:hAnsi="Times New Roman"/>
                <w:sz w:val="24"/>
                <w:szCs w:val="24"/>
              </w:rPr>
            </w:pPr>
          </w:p>
          <w:p w14:paraId="52EC04E1" w14:textId="77777777" w:rsidR="00BD77FD" w:rsidRPr="00CF68D5" w:rsidRDefault="00BD77FD" w:rsidP="00965E7E">
            <w:pPr>
              <w:overflowPunct w:val="0"/>
              <w:textAlignment w:val="baseline"/>
              <w:rPr>
                <w:rFonts w:ascii="Times New Roman" w:hAnsi="Times New Roman"/>
                <w:sz w:val="24"/>
                <w:szCs w:val="24"/>
              </w:rPr>
            </w:pPr>
          </w:p>
          <w:p w14:paraId="4383FF49" w14:textId="77777777" w:rsidR="00BD77FD" w:rsidRPr="00CF68D5" w:rsidRDefault="00BD77FD" w:rsidP="00965E7E">
            <w:pPr>
              <w:overflowPunct w:val="0"/>
              <w:textAlignment w:val="baseline"/>
              <w:rPr>
                <w:rFonts w:ascii="Times New Roman" w:hAnsi="Times New Roman"/>
                <w:sz w:val="24"/>
                <w:szCs w:val="24"/>
              </w:rPr>
            </w:pPr>
          </w:p>
          <w:p w14:paraId="39E55B4D" w14:textId="77777777" w:rsidR="00BD77FD" w:rsidRPr="00CF68D5" w:rsidRDefault="00BD77FD" w:rsidP="00965E7E">
            <w:pPr>
              <w:overflowPunct w:val="0"/>
              <w:textAlignment w:val="baseline"/>
              <w:rPr>
                <w:rFonts w:ascii="Times New Roman" w:hAnsi="Times New Roman"/>
                <w:sz w:val="24"/>
                <w:szCs w:val="24"/>
              </w:rPr>
            </w:pPr>
          </w:p>
          <w:p w14:paraId="2EEC7343" w14:textId="77777777" w:rsidR="00BD77FD" w:rsidRPr="00CF68D5" w:rsidRDefault="00BD77FD" w:rsidP="00965E7E">
            <w:pPr>
              <w:overflowPunct w:val="0"/>
              <w:textAlignment w:val="baseline"/>
              <w:rPr>
                <w:rFonts w:ascii="Times New Roman" w:hAnsi="Times New Roman"/>
                <w:sz w:val="24"/>
                <w:szCs w:val="24"/>
              </w:rPr>
            </w:pPr>
          </w:p>
          <w:p w14:paraId="400EA675" w14:textId="77777777" w:rsidR="00BD77FD" w:rsidRPr="00CF68D5" w:rsidRDefault="00BD77FD" w:rsidP="00965E7E">
            <w:pPr>
              <w:overflowPunct w:val="0"/>
              <w:textAlignment w:val="baseline"/>
              <w:rPr>
                <w:rFonts w:ascii="Times New Roman" w:hAnsi="Times New Roman"/>
                <w:sz w:val="24"/>
                <w:szCs w:val="24"/>
              </w:rPr>
            </w:pPr>
          </w:p>
          <w:p w14:paraId="0D14BD89" w14:textId="77777777" w:rsidR="00BD77FD" w:rsidRPr="00CF68D5" w:rsidRDefault="00BD77FD" w:rsidP="00965E7E">
            <w:pPr>
              <w:overflowPunct w:val="0"/>
              <w:textAlignment w:val="baseline"/>
              <w:rPr>
                <w:rFonts w:ascii="Times New Roman" w:hAnsi="Times New Roman"/>
                <w:sz w:val="24"/>
                <w:szCs w:val="24"/>
              </w:rPr>
            </w:pPr>
          </w:p>
          <w:p w14:paraId="2E6EDEBD" w14:textId="77777777" w:rsidR="002779C8" w:rsidRPr="00CF68D5" w:rsidRDefault="002779C8" w:rsidP="00965E7E">
            <w:pPr>
              <w:overflowPunct w:val="0"/>
              <w:textAlignment w:val="baseline"/>
              <w:rPr>
                <w:rFonts w:ascii="Times New Roman" w:hAnsi="Times New Roman"/>
                <w:sz w:val="24"/>
                <w:szCs w:val="24"/>
              </w:rPr>
            </w:pPr>
          </w:p>
          <w:p w14:paraId="136B1FD9" w14:textId="77777777" w:rsidR="00BD77FD" w:rsidRPr="00CF68D5" w:rsidRDefault="00BD77FD" w:rsidP="00965E7E">
            <w:pPr>
              <w:overflowPunct w:val="0"/>
              <w:textAlignment w:val="baseline"/>
              <w:rPr>
                <w:rFonts w:ascii="Times New Roman" w:hAnsi="Times New Roman"/>
                <w:sz w:val="24"/>
                <w:szCs w:val="24"/>
              </w:rPr>
            </w:pPr>
          </w:p>
          <w:p w14:paraId="0FB175FE" w14:textId="77777777" w:rsidR="00BD77FD" w:rsidRPr="00CF68D5" w:rsidRDefault="00BD77FD" w:rsidP="00965E7E">
            <w:pPr>
              <w:overflowPunct w:val="0"/>
              <w:textAlignment w:val="baseline"/>
              <w:rPr>
                <w:rFonts w:ascii="Times New Roman" w:hAnsi="Times New Roman"/>
                <w:sz w:val="24"/>
                <w:szCs w:val="24"/>
              </w:rPr>
            </w:pPr>
          </w:p>
          <w:p w14:paraId="2608408E" w14:textId="77777777" w:rsidR="00BD77FD" w:rsidRPr="00CF68D5" w:rsidRDefault="00BD77FD" w:rsidP="00965E7E">
            <w:pPr>
              <w:overflowPunct w:val="0"/>
              <w:textAlignment w:val="baseline"/>
              <w:rPr>
                <w:rFonts w:ascii="Times New Roman" w:hAnsi="Times New Roman"/>
                <w:sz w:val="24"/>
                <w:szCs w:val="24"/>
              </w:rPr>
            </w:pPr>
          </w:p>
          <w:p w14:paraId="25A152AB" w14:textId="77777777" w:rsidR="00BD77FD" w:rsidRPr="00CF68D5" w:rsidRDefault="00BD77FD" w:rsidP="00965E7E">
            <w:pPr>
              <w:overflowPunct w:val="0"/>
              <w:textAlignment w:val="baseline"/>
              <w:rPr>
                <w:rFonts w:ascii="Times New Roman" w:hAnsi="Times New Roman"/>
                <w:sz w:val="24"/>
                <w:szCs w:val="24"/>
              </w:rPr>
            </w:pPr>
          </w:p>
          <w:p w14:paraId="38ED1DBF" w14:textId="77777777" w:rsidR="00BD77FD" w:rsidRPr="00CF68D5" w:rsidRDefault="00BD77FD" w:rsidP="00965E7E">
            <w:pPr>
              <w:overflowPunct w:val="0"/>
              <w:textAlignment w:val="baseline"/>
              <w:rPr>
                <w:rFonts w:ascii="Times New Roman" w:hAnsi="Times New Roman"/>
                <w:sz w:val="24"/>
                <w:szCs w:val="24"/>
              </w:rPr>
            </w:pPr>
          </w:p>
          <w:p w14:paraId="7B9B07FE" w14:textId="77777777" w:rsidR="00BD77FD" w:rsidRPr="00CF68D5" w:rsidRDefault="00BD77FD" w:rsidP="00965E7E">
            <w:pPr>
              <w:overflowPunct w:val="0"/>
              <w:textAlignment w:val="baseline"/>
              <w:rPr>
                <w:rFonts w:ascii="Times New Roman" w:hAnsi="Times New Roman"/>
                <w:sz w:val="24"/>
                <w:szCs w:val="24"/>
              </w:rPr>
            </w:pPr>
          </w:p>
          <w:p w14:paraId="2AE948AA" w14:textId="77777777" w:rsidR="00134DCC" w:rsidRPr="00CF68D5" w:rsidRDefault="00134DCC" w:rsidP="00965E7E">
            <w:pPr>
              <w:overflowPunct w:val="0"/>
              <w:textAlignment w:val="baseline"/>
              <w:rPr>
                <w:rFonts w:ascii="Times New Roman" w:hAnsi="Times New Roman"/>
                <w:sz w:val="24"/>
                <w:szCs w:val="24"/>
              </w:rPr>
            </w:pPr>
          </w:p>
          <w:p w14:paraId="529576E0" w14:textId="77777777" w:rsidR="00134DCC" w:rsidRPr="00CF68D5" w:rsidRDefault="00134DCC" w:rsidP="00965E7E">
            <w:pPr>
              <w:overflowPunct w:val="0"/>
              <w:textAlignment w:val="baseline"/>
              <w:rPr>
                <w:rFonts w:ascii="Times New Roman" w:hAnsi="Times New Roman"/>
                <w:sz w:val="24"/>
                <w:szCs w:val="24"/>
              </w:rPr>
            </w:pPr>
          </w:p>
          <w:p w14:paraId="4AFE5667" w14:textId="77777777" w:rsidR="00134DCC" w:rsidRPr="00CF68D5" w:rsidRDefault="00134DCC" w:rsidP="00965E7E">
            <w:pPr>
              <w:overflowPunct w:val="0"/>
              <w:textAlignment w:val="baseline"/>
              <w:rPr>
                <w:rFonts w:ascii="Times New Roman" w:hAnsi="Times New Roman"/>
                <w:sz w:val="24"/>
                <w:szCs w:val="24"/>
              </w:rPr>
            </w:pPr>
          </w:p>
          <w:p w14:paraId="1A457DE5" w14:textId="77777777" w:rsidR="00134DCC" w:rsidRPr="00CF68D5" w:rsidRDefault="00134DCC" w:rsidP="00965E7E">
            <w:pPr>
              <w:overflowPunct w:val="0"/>
              <w:textAlignment w:val="baseline"/>
              <w:rPr>
                <w:rFonts w:ascii="Times New Roman" w:hAnsi="Times New Roman"/>
                <w:sz w:val="24"/>
                <w:szCs w:val="24"/>
              </w:rPr>
            </w:pPr>
          </w:p>
          <w:p w14:paraId="76FB70D0" w14:textId="77777777" w:rsidR="00134DCC" w:rsidRPr="00CF68D5" w:rsidRDefault="00134DCC" w:rsidP="00965E7E">
            <w:pPr>
              <w:overflowPunct w:val="0"/>
              <w:textAlignment w:val="baseline"/>
              <w:rPr>
                <w:rFonts w:ascii="Times New Roman" w:hAnsi="Times New Roman"/>
                <w:sz w:val="24"/>
                <w:szCs w:val="24"/>
              </w:rPr>
            </w:pPr>
          </w:p>
          <w:p w14:paraId="058E92CA" w14:textId="77777777" w:rsidR="00BD77FD" w:rsidRPr="00CF68D5" w:rsidRDefault="00BD77FD" w:rsidP="00965E7E">
            <w:pPr>
              <w:overflowPunct w:val="0"/>
              <w:textAlignment w:val="baseline"/>
              <w:rPr>
                <w:rFonts w:ascii="Times New Roman" w:hAnsi="Times New Roman"/>
                <w:sz w:val="24"/>
                <w:szCs w:val="24"/>
              </w:rPr>
            </w:pPr>
          </w:p>
          <w:p w14:paraId="4EBC8D7D" w14:textId="77777777" w:rsidR="00353F50" w:rsidRPr="00CF68D5" w:rsidRDefault="00353F50" w:rsidP="00965E7E">
            <w:pPr>
              <w:overflowPunct w:val="0"/>
              <w:textAlignment w:val="baseline"/>
              <w:rPr>
                <w:rFonts w:ascii="Times New Roman" w:hAnsi="Times New Roman"/>
                <w:sz w:val="24"/>
                <w:szCs w:val="24"/>
              </w:rPr>
            </w:pPr>
          </w:p>
          <w:p w14:paraId="328CCBC7" w14:textId="77777777" w:rsidR="00353F50" w:rsidRPr="00CF68D5" w:rsidRDefault="00353F50" w:rsidP="00965E7E">
            <w:pPr>
              <w:overflowPunct w:val="0"/>
              <w:textAlignment w:val="baseline"/>
              <w:rPr>
                <w:rFonts w:ascii="Times New Roman" w:hAnsi="Times New Roman"/>
                <w:sz w:val="24"/>
                <w:szCs w:val="24"/>
              </w:rPr>
            </w:pPr>
          </w:p>
          <w:p w14:paraId="5E726330" w14:textId="77777777" w:rsidR="00353F50" w:rsidRPr="00CF68D5" w:rsidRDefault="00353F50" w:rsidP="00965E7E">
            <w:pPr>
              <w:overflowPunct w:val="0"/>
              <w:textAlignment w:val="baseline"/>
              <w:rPr>
                <w:rFonts w:ascii="Times New Roman" w:hAnsi="Times New Roman"/>
                <w:sz w:val="24"/>
                <w:szCs w:val="24"/>
              </w:rPr>
            </w:pPr>
          </w:p>
          <w:p w14:paraId="6136F287" w14:textId="4D897C35" w:rsidR="00965E7E" w:rsidRPr="00CF68D5" w:rsidRDefault="002779C8" w:rsidP="00965E7E">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rPr>
              <w:t>1.3.2. Išplėsta STEAM krypties ugdymo veiklų pasiūlos įvairovė ir jų pasirinkimų galimybės.</w:t>
            </w:r>
          </w:p>
        </w:tc>
        <w:tc>
          <w:tcPr>
            <w:tcW w:w="2976" w:type="dxa"/>
          </w:tcPr>
          <w:p w14:paraId="1D1C2FF7" w14:textId="77777777" w:rsidR="00965E7E"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1.3.1.1. </w:t>
            </w:r>
            <w:r w:rsidRPr="004B48F0">
              <w:rPr>
                <w:rFonts w:ascii="Times New Roman" w:hAnsi="Times New Roman"/>
                <w:lang w:eastAsia="lt-LT"/>
              </w:rPr>
              <w:t>STEAM</w:t>
            </w:r>
            <w:r w:rsidRPr="00CF68D5">
              <w:rPr>
                <w:rFonts w:ascii="Times New Roman" w:hAnsi="Times New Roman"/>
                <w:sz w:val="24"/>
                <w:szCs w:val="24"/>
                <w:lang w:eastAsia="lt-LT"/>
              </w:rPr>
              <w:t xml:space="preserve"> krypties ugdymo veiklos integruotos į 50 % pradinio ugdymo klasių programą.</w:t>
            </w:r>
          </w:p>
          <w:p w14:paraId="28FA0CB3" w14:textId="77777777" w:rsidR="00BD77FD" w:rsidRPr="00CF68D5" w:rsidRDefault="00BD77FD" w:rsidP="00965E7E">
            <w:pPr>
              <w:overflowPunct w:val="0"/>
              <w:textAlignment w:val="baseline"/>
              <w:rPr>
                <w:rFonts w:ascii="Times New Roman" w:hAnsi="Times New Roman"/>
                <w:sz w:val="24"/>
                <w:szCs w:val="24"/>
                <w:lang w:eastAsia="lt-LT"/>
              </w:rPr>
            </w:pPr>
          </w:p>
          <w:p w14:paraId="024B4A96" w14:textId="77777777" w:rsidR="00BD77FD"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1.3.1.2. Ne mažiau, kaip 16 % mokinių dalyvauja </w:t>
            </w:r>
            <w:r w:rsidRPr="004B48F0">
              <w:rPr>
                <w:rFonts w:ascii="Times New Roman" w:hAnsi="Times New Roman"/>
                <w:lang w:eastAsia="lt-LT"/>
              </w:rPr>
              <w:t>STEAM</w:t>
            </w:r>
            <w:r w:rsidRPr="00CF68D5">
              <w:rPr>
                <w:rFonts w:ascii="Times New Roman" w:hAnsi="Times New Roman"/>
                <w:sz w:val="24"/>
                <w:szCs w:val="24"/>
                <w:lang w:eastAsia="lt-LT"/>
              </w:rPr>
              <w:t xml:space="preserve"> krypties ugdymo veiklose.</w:t>
            </w:r>
          </w:p>
          <w:p w14:paraId="125A45E5" w14:textId="77777777" w:rsidR="00BD77FD" w:rsidRPr="00CF68D5" w:rsidRDefault="00BD77FD" w:rsidP="00965E7E">
            <w:pPr>
              <w:overflowPunct w:val="0"/>
              <w:textAlignment w:val="baseline"/>
              <w:rPr>
                <w:rFonts w:ascii="Times New Roman" w:hAnsi="Times New Roman"/>
                <w:sz w:val="24"/>
                <w:szCs w:val="24"/>
                <w:lang w:eastAsia="lt-LT"/>
              </w:rPr>
            </w:pPr>
          </w:p>
          <w:p w14:paraId="40B7C4F2" w14:textId="77777777" w:rsidR="00BD77FD"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1.3.1.3. Ne mažiau, kaip 10 % specialiųjų ugdymosi poreikių turinčių vaikų dalyvauja </w:t>
            </w:r>
            <w:r w:rsidRPr="004B48F0">
              <w:rPr>
                <w:rFonts w:ascii="Times New Roman" w:hAnsi="Times New Roman"/>
                <w:lang w:eastAsia="lt-LT"/>
              </w:rPr>
              <w:t>STEAM</w:t>
            </w:r>
            <w:r w:rsidRPr="00CF68D5">
              <w:rPr>
                <w:rFonts w:ascii="Times New Roman" w:hAnsi="Times New Roman"/>
                <w:sz w:val="24"/>
                <w:szCs w:val="24"/>
                <w:lang w:eastAsia="lt-LT"/>
              </w:rPr>
              <w:t xml:space="preserve"> krypties ugdymo veiklose.</w:t>
            </w:r>
          </w:p>
          <w:p w14:paraId="53A14B98" w14:textId="77777777" w:rsidR="00BD77FD" w:rsidRPr="00CF68D5" w:rsidRDefault="00BD77FD" w:rsidP="00965E7E">
            <w:pPr>
              <w:overflowPunct w:val="0"/>
              <w:textAlignment w:val="baseline"/>
              <w:rPr>
                <w:rFonts w:ascii="Times New Roman" w:hAnsi="Times New Roman"/>
                <w:sz w:val="24"/>
                <w:szCs w:val="24"/>
                <w:lang w:eastAsia="lt-LT"/>
              </w:rPr>
            </w:pPr>
          </w:p>
          <w:p w14:paraId="5FAEEF17" w14:textId="0723F4C0" w:rsidR="00BD77FD"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1.3.1.4. Ne mažiau kaip 5 % lyginant su praėjusiais metais išaugusi mokinių, kurie savo </w:t>
            </w:r>
            <w:r w:rsidRPr="004B48F0">
              <w:rPr>
                <w:rFonts w:ascii="Times New Roman" w:hAnsi="Times New Roman"/>
                <w:lang w:eastAsia="lt-LT"/>
              </w:rPr>
              <w:t>STEAM</w:t>
            </w:r>
            <w:r w:rsidRPr="00CF68D5">
              <w:rPr>
                <w:rFonts w:ascii="Times New Roman" w:hAnsi="Times New Roman"/>
                <w:sz w:val="24"/>
                <w:szCs w:val="24"/>
                <w:lang w:eastAsia="lt-LT"/>
              </w:rPr>
              <w:t xml:space="preserve"> žinias ir pasiekimus gilino arba demonstravo už mokyklos ribų, dalis.</w:t>
            </w:r>
          </w:p>
          <w:p w14:paraId="02BA3470" w14:textId="77777777" w:rsidR="00BD77FD"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1.3.1.5. Ne mažiau kaip 85 % 5-8 klasių mokinių, padariusių mokymosi pažangą per mokslo metus bent vienoje gamtos mokslų ir/ar </w:t>
            </w:r>
            <w:r w:rsidRPr="004B48F0">
              <w:rPr>
                <w:rFonts w:ascii="Times New Roman" w:hAnsi="Times New Roman"/>
                <w:lang w:eastAsia="lt-LT"/>
              </w:rPr>
              <w:t>STEAM</w:t>
            </w:r>
            <w:r w:rsidRPr="00CF68D5">
              <w:rPr>
                <w:rFonts w:ascii="Times New Roman" w:hAnsi="Times New Roman"/>
                <w:sz w:val="24"/>
                <w:szCs w:val="24"/>
                <w:lang w:eastAsia="lt-LT"/>
              </w:rPr>
              <w:t xml:space="preserve"> krypties ugdymo srityje.</w:t>
            </w:r>
          </w:p>
          <w:p w14:paraId="3C7A5047" w14:textId="77777777"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1.3.2.1. Mokykla dalyvauja  </w:t>
            </w:r>
            <w:r w:rsidRPr="004B48F0">
              <w:rPr>
                <w:rFonts w:ascii="Times New Roman" w:eastAsia="Times New Roman" w:hAnsi="Times New Roman" w:cs="Times New Roman"/>
                <w:lang w:eastAsia="ar-SA"/>
              </w:rPr>
              <w:t>STEM</w:t>
            </w:r>
            <w:r w:rsidRPr="00CF68D5">
              <w:rPr>
                <w:rFonts w:ascii="Times New Roman" w:eastAsia="Times New Roman" w:hAnsi="Times New Roman" w:cs="Times New Roman"/>
                <w:sz w:val="24"/>
                <w:szCs w:val="24"/>
                <w:lang w:eastAsia="ar-SA"/>
              </w:rPr>
              <w:t xml:space="preserve"> </w:t>
            </w:r>
            <w:proofErr w:type="spellStart"/>
            <w:r w:rsidRPr="00CF68D5">
              <w:rPr>
                <w:rFonts w:ascii="Times New Roman" w:eastAsia="Times New Roman" w:hAnsi="Times New Roman" w:cs="Times New Roman"/>
                <w:sz w:val="24"/>
                <w:szCs w:val="24"/>
                <w:lang w:eastAsia="ar-SA"/>
              </w:rPr>
              <w:t>School</w:t>
            </w:r>
            <w:proofErr w:type="spellEnd"/>
            <w:r w:rsidRPr="00CF68D5">
              <w:rPr>
                <w:rFonts w:ascii="Times New Roman" w:eastAsia="Times New Roman" w:hAnsi="Times New Roman" w:cs="Times New Roman"/>
                <w:sz w:val="24"/>
                <w:szCs w:val="24"/>
                <w:lang w:eastAsia="ar-SA"/>
              </w:rPr>
              <w:t xml:space="preserve"> </w:t>
            </w:r>
            <w:proofErr w:type="spellStart"/>
            <w:r w:rsidRPr="00CF68D5">
              <w:rPr>
                <w:rFonts w:ascii="Times New Roman" w:eastAsia="Times New Roman" w:hAnsi="Times New Roman" w:cs="Times New Roman"/>
                <w:sz w:val="24"/>
                <w:szCs w:val="24"/>
                <w:lang w:eastAsia="ar-SA"/>
              </w:rPr>
              <w:t>Label</w:t>
            </w:r>
            <w:proofErr w:type="spellEnd"/>
            <w:r w:rsidRPr="00CF68D5">
              <w:rPr>
                <w:rFonts w:ascii="Times New Roman" w:eastAsia="Times New Roman" w:hAnsi="Times New Roman" w:cs="Times New Roman"/>
                <w:sz w:val="24"/>
                <w:szCs w:val="24"/>
                <w:lang w:eastAsia="ar-SA"/>
              </w:rPr>
              <w:t xml:space="preserve"> </w:t>
            </w:r>
            <w:proofErr w:type="spellStart"/>
            <w:r w:rsidRPr="00CF68D5">
              <w:rPr>
                <w:rFonts w:ascii="Times New Roman" w:eastAsia="Times New Roman" w:hAnsi="Times New Roman" w:cs="Times New Roman"/>
                <w:sz w:val="24"/>
                <w:szCs w:val="24"/>
                <w:lang w:eastAsia="ar-SA"/>
              </w:rPr>
              <w:t>Competent</w:t>
            </w:r>
            <w:proofErr w:type="spellEnd"/>
            <w:r w:rsidRPr="00CF68D5">
              <w:rPr>
                <w:rFonts w:ascii="Times New Roman" w:eastAsia="Times New Roman" w:hAnsi="Times New Roman" w:cs="Times New Roman"/>
                <w:sz w:val="24"/>
                <w:szCs w:val="24"/>
                <w:lang w:eastAsia="ar-SA"/>
              </w:rPr>
              <w:t xml:space="preserve"> ženklo projekte.</w:t>
            </w:r>
          </w:p>
          <w:p w14:paraId="1C7DCB0E" w14:textId="77777777"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p>
          <w:p w14:paraId="4C96C2D0" w14:textId="77777777" w:rsidR="00353F50" w:rsidRPr="00CF68D5" w:rsidRDefault="00353F50" w:rsidP="003A15FB">
            <w:pPr>
              <w:autoSpaceDE w:val="0"/>
              <w:autoSpaceDN w:val="0"/>
              <w:adjustRightInd w:val="0"/>
              <w:rPr>
                <w:rFonts w:ascii="Times New Roman" w:eastAsia="Times New Roman" w:hAnsi="Times New Roman" w:cs="Times New Roman"/>
                <w:sz w:val="24"/>
                <w:szCs w:val="24"/>
                <w:lang w:eastAsia="ar-SA"/>
              </w:rPr>
            </w:pPr>
          </w:p>
          <w:p w14:paraId="383E5EC1" w14:textId="3E9BAC4F" w:rsidR="00FC05B2" w:rsidRPr="00CF68D5" w:rsidRDefault="003A15FB" w:rsidP="00FA4932">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1.3.2.2. Kitų mokslo metų ugdymo plane numatytas, parengtas, pasiūlytas ir mokinių pasirinktas ne mažiau kaip 1 naujas gamtos mokslų ir/ar informacinių technologijų srities pasirenkamasis dalykas ar dalyko modulis;</w:t>
            </w:r>
          </w:p>
          <w:p w14:paraId="6296A2CF"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78D507DA"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221AE670"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1761E247"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163A1900" w14:textId="1DCC7B76"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48A93263" w14:textId="77777777" w:rsidR="001D7346" w:rsidRPr="00CF68D5" w:rsidRDefault="001D7346" w:rsidP="003A15FB">
            <w:pPr>
              <w:autoSpaceDE w:val="0"/>
              <w:autoSpaceDN w:val="0"/>
              <w:adjustRightInd w:val="0"/>
              <w:rPr>
                <w:rFonts w:ascii="Times New Roman" w:eastAsia="Times New Roman" w:hAnsi="Times New Roman" w:cs="Times New Roman"/>
                <w:sz w:val="24"/>
                <w:szCs w:val="24"/>
                <w:lang w:eastAsia="ar-SA"/>
              </w:rPr>
            </w:pPr>
          </w:p>
          <w:p w14:paraId="50F91B23"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69EF7608" w14:textId="0D02DFDE"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1.3.2.3.  Surengti ne mažiau kaip 2 STEAM veiklų ir/ar naujovės bei inovacijų ugdyme pristatymai virtualioje erdvėje.</w:t>
            </w:r>
          </w:p>
          <w:p w14:paraId="06FE5C8E"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673168C8"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6D8DBF82"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71F8CBEB"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70B3F393"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42943C53"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4BDB019C"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01E7E26A" w14:textId="275652BD"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35B0DF1F" w14:textId="5D6C8685" w:rsidR="004376C2" w:rsidRPr="00CF68D5" w:rsidRDefault="004376C2" w:rsidP="003A15FB">
            <w:pPr>
              <w:autoSpaceDE w:val="0"/>
              <w:autoSpaceDN w:val="0"/>
              <w:adjustRightInd w:val="0"/>
              <w:rPr>
                <w:rFonts w:ascii="Times New Roman" w:eastAsia="Times New Roman" w:hAnsi="Times New Roman" w:cs="Times New Roman"/>
                <w:sz w:val="24"/>
                <w:szCs w:val="24"/>
                <w:lang w:eastAsia="ar-SA"/>
              </w:rPr>
            </w:pPr>
          </w:p>
          <w:p w14:paraId="2771897D" w14:textId="49B44CD6" w:rsidR="004376C2" w:rsidRPr="00CF68D5" w:rsidRDefault="004376C2" w:rsidP="003A15FB">
            <w:pPr>
              <w:autoSpaceDE w:val="0"/>
              <w:autoSpaceDN w:val="0"/>
              <w:adjustRightInd w:val="0"/>
              <w:rPr>
                <w:rFonts w:ascii="Times New Roman" w:eastAsia="Times New Roman" w:hAnsi="Times New Roman" w:cs="Times New Roman"/>
                <w:sz w:val="24"/>
                <w:szCs w:val="24"/>
                <w:lang w:eastAsia="ar-SA"/>
              </w:rPr>
            </w:pPr>
          </w:p>
          <w:p w14:paraId="24F49213" w14:textId="7928617A" w:rsidR="004376C2" w:rsidRPr="00CF68D5" w:rsidRDefault="004376C2" w:rsidP="003A15FB">
            <w:pPr>
              <w:autoSpaceDE w:val="0"/>
              <w:autoSpaceDN w:val="0"/>
              <w:adjustRightInd w:val="0"/>
              <w:rPr>
                <w:rFonts w:ascii="Times New Roman" w:eastAsia="Times New Roman" w:hAnsi="Times New Roman" w:cs="Times New Roman"/>
                <w:sz w:val="24"/>
                <w:szCs w:val="24"/>
                <w:lang w:eastAsia="ar-SA"/>
              </w:rPr>
            </w:pPr>
          </w:p>
          <w:p w14:paraId="1D307BEF" w14:textId="680F47FA" w:rsidR="001E6F3E" w:rsidRPr="00CF68D5" w:rsidRDefault="001E6F3E" w:rsidP="003A15FB">
            <w:pPr>
              <w:autoSpaceDE w:val="0"/>
              <w:autoSpaceDN w:val="0"/>
              <w:adjustRightInd w:val="0"/>
              <w:rPr>
                <w:rFonts w:ascii="Times New Roman" w:eastAsia="Times New Roman" w:hAnsi="Times New Roman" w:cs="Times New Roman"/>
                <w:sz w:val="24"/>
                <w:szCs w:val="24"/>
                <w:lang w:eastAsia="ar-SA"/>
              </w:rPr>
            </w:pPr>
          </w:p>
          <w:p w14:paraId="551DF2EC" w14:textId="77777777" w:rsidR="00D52FB7" w:rsidRPr="00CF68D5" w:rsidRDefault="00D52FB7" w:rsidP="003A15FB">
            <w:pPr>
              <w:autoSpaceDE w:val="0"/>
              <w:autoSpaceDN w:val="0"/>
              <w:adjustRightInd w:val="0"/>
              <w:rPr>
                <w:rFonts w:ascii="Times New Roman" w:eastAsia="Times New Roman" w:hAnsi="Times New Roman" w:cs="Times New Roman"/>
                <w:sz w:val="24"/>
                <w:szCs w:val="24"/>
                <w:lang w:eastAsia="ar-SA"/>
              </w:rPr>
            </w:pPr>
          </w:p>
          <w:p w14:paraId="4198EA8E" w14:textId="77777777" w:rsidR="004376C2" w:rsidRPr="00CF68D5" w:rsidRDefault="004376C2" w:rsidP="003A15FB">
            <w:pPr>
              <w:autoSpaceDE w:val="0"/>
              <w:autoSpaceDN w:val="0"/>
              <w:adjustRightInd w:val="0"/>
              <w:rPr>
                <w:rFonts w:ascii="Times New Roman" w:eastAsia="Times New Roman" w:hAnsi="Times New Roman" w:cs="Times New Roman"/>
                <w:sz w:val="24"/>
                <w:szCs w:val="24"/>
                <w:lang w:eastAsia="ar-SA"/>
              </w:rPr>
            </w:pPr>
          </w:p>
          <w:p w14:paraId="3A0B7CAD" w14:textId="77777777" w:rsidR="000F6470" w:rsidRPr="00CF68D5" w:rsidRDefault="000F6470" w:rsidP="003A15FB">
            <w:pPr>
              <w:autoSpaceDE w:val="0"/>
              <w:autoSpaceDN w:val="0"/>
              <w:adjustRightInd w:val="0"/>
              <w:rPr>
                <w:rFonts w:ascii="Times New Roman" w:eastAsia="Times New Roman" w:hAnsi="Times New Roman" w:cs="Times New Roman"/>
                <w:sz w:val="24"/>
                <w:szCs w:val="24"/>
                <w:lang w:eastAsia="ar-SA"/>
              </w:rPr>
            </w:pPr>
          </w:p>
          <w:p w14:paraId="756DB1E2" w14:textId="4C42CEFC"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1.3.2.4. Parengtas ir pasiūlytas ne mažiau 1 naujas IT, robotikos ar inžinerijos srities projektas ar veikla 1-8 klasių mokiniams;</w:t>
            </w:r>
          </w:p>
          <w:p w14:paraId="5C831EA0"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2D3AD10B" w14:textId="77777777" w:rsidR="00FC05B2" w:rsidRPr="00CF68D5" w:rsidRDefault="00FC05B2" w:rsidP="003A15FB">
            <w:pPr>
              <w:autoSpaceDE w:val="0"/>
              <w:autoSpaceDN w:val="0"/>
              <w:adjustRightInd w:val="0"/>
              <w:rPr>
                <w:rFonts w:ascii="Times New Roman" w:eastAsia="Times New Roman" w:hAnsi="Times New Roman" w:cs="Times New Roman"/>
                <w:sz w:val="24"/>
                <w:szCs w:val="24"/>
                <w:lang w:eastAsia="ar-SA"/>
              </w:rPr>
            </w:pPr>
          </w:p>
          <w:p w14:paraId="22B269D7" w14:textId="77777777" w:rsidR="00476EF8" w:rsidRPr="00CF68D5" w:rsidRDefault="00476EF8" w:rsidP="003A15FB">
            <w:pPr>
              <w:autoSpaceDE w:val="0"/>
              <w:autoSpaceDN w:val="0"/>
              <w:adjustRightInd w:val="0"/>
              <w:rPr>
                <w:rFonts w:ascii="Times New Roman" w:eastAsia="Times New Roman" w:hAnsi="Times New Roman" w:cs="Times New Roman"/>
                <w:sz w:val="24"/>
                <w:szCs w:val="24"/>
                <w:lang w:eastAsia="ar-SA"/>
              </w:rPr>
            </w:pPr>
          </w:p>
          <w:p w14:paraId="14030AE0" w14:textId="666A79F6"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1.3.2.5. Ne mažiau kaip 1 nauja </w:t>
            </w:r>
            <w:r w:rsidRPr="004B48F0">
              <w:rPr>
                <w:rFonts w:ascii="Times New Roman" w:eastAsia="Times New Roman" w:hAnsi="Times New Roman" w:cs="Times New Roman"/>
                <w:lang w:eastAsia="ar-SA"/>
              </w:rPr>
              <w:t>STEAM</w:t>
            </w:r>
            <w:r w:rsidRPr="00CF68D5">
              <w:rPr>
                <w:rFonts w:ascii="Times New Roman" w:eastAsia="Times New Roman" w:hAnsi="Times New Roman" w:cs="Times New Roman"/>
                <w:sz w:val="24"/>
                <w:szCs w:val="24"/>
                <w:lang w:eastAsia="ar-SA"/>
              </w:rPr>
              <w:t xml:space="preserve"> krypties praktika integruota į pradinį ugdymą.</w:t>
            </w:r>
          </w:p>
        </w:tc>
        <w:tc>
          <w:tcPr>
            <w:tcW w:w="2835" w:type="dxa"/>
          </w:tcPr>
          <w:p w14:paraId="28ADA75B" w14:textId="77777777" w:rsidR="00BD77FD" w:rsidRPr="00CF68D5" w:rsidRDefault="00BD77FD" w:rsidP="00BD77FD">
            <w:pPr>
              <w:pStyle w:val="Betarp"/>
              <w:rPr>
                <w:rFonts w:ascii="Times New Roman" w:eastAsia="Times New Roman" w:hAnsi="Times New Roman"/>
                <w:sz w:val="24"/>
                <w:szCs w:val="24"/>
                <w:lang w:eastAsia="ar-SA"/>
              </w:rPr>
            </w:pPr>
            <w:r w:rsidRPr="00CF68D5">
              <w:rPr>
                <w:rFonts w:ascii="Times New Roman" w:hAnsi="Times New Roman"/>
                <w:sz w:val="24"/>
                <w:szCs w:val="24"/>
              </w:rPr>
              <w:lastRenderedPageBreak/>
              <w:t>1.3.1.1.</w:t>
            </w:r>
            <w:r w:rsidRPr="00CF68D5">
              <w:rPr>
                <w:rFonts w:ascii="Times New Roman" w:eastAsia="Times New Roman" w:hAnsi="Times New Roman"/>
                <w:sz w:val="24"/>
                <w:szCs w:val="24"/>
                <w:lang w:eastAsia="ar-SA"/>
              </w:rPr>
              <w:t xml:space="preserve"> </w:t>
            </w:r>
            <w:r w:rsidRPr="00CF68D5">
              <w:rPr>
                <w:rFonts w:ascii="Times New Roman" w:eastAsia="Times New Roman" w:hAnsi="Times New Roman"/>
                <w:lang w:eastAsia="ar-SA"/>
              </w:rPr>
              <w:t>STEAM</w:t>
            </w:r>
            <w:r w:rsidRPr="00CF68D5">
              <w:rPr>
                <w:rFonts w:ascii="Times New Roman" w:eastAsia="Times New Roman" w:hAnsi="Times New Roman"/>
                <w:sz w:val="24"/>
                <w:szCs w:val="24"/>
                <w:lang w:eastAsia="ar-SA"/>
              </w:rPr>
              <w:t xml:space="preserve"> krypties ugdymo veiklos sėkmingai integruotos į 100 % pradinio ugdymo klasių programą.</w:t>
            </w:r>
          </w:p>
          <w:p w14:paraId="16748827" w14:textId="49A8B03B" w:rsidR="00BD77FD" w:rsidRPr="00CF68D5" w:rsidRDefault="00BD77FD" w:rsidP="00BD77FD">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1.3.1.2</w:t>
            </w:r>
            <w:bookmarkStart w:id="14" w:name="_Hlk125114012"/>
            <w:r w:rsidRPr="00CF68D5">
              <w:rPr>
                <w:rFonts w:ascii="Times New Roman" w:hAnsi="Times New Roman"/>
                <w:sz w:val="24"/>
                <w:szCs w:val="24"/>
                <w:lang w:eastAsia="lt-LT"/>
              </w:rPr>
              <w:t xml:space="preserve">. </w:t>
            </w:r>
            <w:r w:rsidRPr="00CF68D5">
              <w:rPr>
                <w:rFonts w:ascii="Times New Roman" w:hAnsi="Times New Roman"/>
                <w:lang w:eastAsia="lt-LT"/>
              </w:rPr>
              <w:t>STEAM</w:t>
            </w:r>
            <w:r w:rsidRPr="00CF68D5">
              <w:rPr>
                <w:rFonts w:ascii="Times New Roman" w:hAnsi="Times New Roman"/>
                <w:sz w:val="24"/>
                <w:szCs w:val="24"/>
                <w:lang w:eastAsia="lt-LT"/>
              </w:rPr>
              <w:t xml:space="preserve"> krypties ugdymo veiklose  dalyvauja </w:t>
            </w:r>
            <w:r w:rsidR="003D5014" w:rsidRPr="00CF68D5">
              <w:rPr>
                <w:rFonts w:ascii="Times New Roman" w:hAnsi="Times New Roman"/>
                <w:sz w:val="24"/>
                <w:szCs w:val="24"/>
                <w:lang w:eastAsia="lt-LT"/>
              </w:rPr>
              <w:t>21,24 % arba 5</w:t>
            </w:r>
            <w:r w:rsidRPr="00CF68D5">
              <w:rPr>
                <w:rFonts w:ascii="Times New Roman" w:hAnsi="Times New Roman"/>
                <w:sz w:val="24"/>
                <w:szCs w:val="24"/>
                <w:lang w:eastAsia="lt-LT"/>
              </w:rPr>
              <w:t>,</w:t>
            </w:r>
            <w:r w:rsidR="003D5014" w:rsidRPr="00CF68D5">
              <w:rPr>
                <w:rFonts w:ascii="Times New Roman" w:hAnsi="Times New Roman"/>
                <w:sz w:val="24"/>
                <w:szCs w:val="24"/>
                <w:lang w:eastAsia="lt-LT"/>
              </w:rPr>
              <w:t>19</w:t>
            </w:r>
            <w:r w:rsidRPr="00CF68D5">
              <w:rPr>
                <w:rFonts w:ascii="Times New Roman" w:hAnsi="Times New Roman"/>
                <w:sz w:val="24"/>
                <w:szCs w:val="24"/>
                <w:lang w:eastAsia="lt-LT"/>
              </w:rPr>
              <w:t xml:space="preserve"> % mokinių </w:t>
            </w:r>
            <w:r w:rsidR="003D5014" w:rsidRPr="00CF68D5">
              <w:rPr>
                <w:rFonts w:ascii="Times New Roman" w:hAnsi="Times New Roman"/>
                <w:sz w:val="24"/>
                <w:szCs w:val="24"/>
                <w:lang w:eastAsia="lt-LT"/>
              </w:rPr>
              <w:t>daugiau ne praėjusiais metais</w:t>
            </w:r>
          </w:p>
          <w:bookmarkEnd w:id="14"/>
          <w:p w14:paraId="5AD4E12B" w14:textId="0DC43C56" w:rsidR="00965E7E"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1.3.1.3. </w:t>
            </w:r>
            <w:r w:rsidRPr="00CF68D5">
              <w:rPr>
                <w:rFonts w:ascii="Times New Roman" w:hAnsi="Times New Roman"/>
                <w:lang w:eastAsia="lt-LT"/>
              </w:rPr>
              <w:t>STEAM</w:t>
            </w:r>
            <w:r w:rsidRPr="00CF68D5">
              <w:rPr>
                <w:rFonts w:ascii="Times New Roman" w:hAnsi="Times New Roman"/>
                <w:sz w:val="24"/>
                <w:szCs w:val="24"/>
                <w:lang w:eastAsia="lt-LT"/>
              </w:rPr>
              <w:t xml:space="preserve"> krypties ugdymo veiklose dalyvavo </w:t>
            </w:r>
            <w:bookmarkStart w:id="15" w:name="_Hlk125114140"/>
            <w:r w:rsidRPr="00CF68D5">
              <w:rPr>
                <w:rFonts w:ascii="Times New Roman" w:hAnsi="Times New Roman"/>
                <w:sz w:val="24"/>
                <w:szCs w:val="24"/>
                <w:lang w:eastAsia="lt-LT"/>
              </w:rPr>
              <w:t>1</w:t>
            </w:r>
            <w:r w:rsidR="00DC7EF5" w:rsidRPr="00CF68D5">
              <w:rPr>
                <w:rFonts w:ascii="Times New Roman" w:hAnsi="Times New Roman"/>
                <w:sz w:val="24"/>
                <w:szCs w:val="24"/>
                <w:lang w:eastAsia="lt-LT"/>
              </w:rPr>
              <w:t>8</w:t>
            </w:r>
            <w:r w:rsidRPr="00CF68D5">
              <w:rPr>
                <w:rFonts w:ascii="Times New Roman" w:hAnsi="Times New Roman"/>
                <w:sz w:val="24"/>
                <w:szCs w:val="24"/>
                <w:lang w:eastAsia="lt-LT"/>
              </w:rPr>
              <w:t xml:space="preserve"> % specialiųjų ugdymosi poreikių turinčių vaikų </w:t>
            </w:r>
            <w:bookmarkEnd w:id="15"/>
            <w:r w:rsidRPr="00CF68D5">
              <w:rPr>
                <w:rFonts w:ascii="Times New Roman" w:hAnsi="Times New Roman"/>
                <w:sz w:val="24"/>
                <w:szCs w:val="24"/>
                <w:lang w:eastAsia="lt-LT"/>
              </w:rPr>
              <w:t xml:space="preserve">(be PUG) arba </w:t>
            </w:r>
            <w:r w:rsidR="00F478F4" w:rsidRPr="00CF68D5">
              <w:rPr>
                <w:rFonts w:ascii="Times New Roman" w:hAnsi="Times New Roman"/>
                <w:sz w:val="24"/>
                <w:szCs w:val="24"/>
                <w:lang w:eastAsia="lt-LT"/>
              </w:rPr>
              <w:t>24</w:t>
            </w:r>
            <w:r w:rsidRPr="00CF68D5">
              <w:rPr>
                <w:rFonts w:ascii="Times New Roman" w:hAnsi="Times New Roman"/>
                <w:sz w:val="24"/>
                <w:szCs w:val="24"/>
                <w:lang w:eastAsia="lt-LT"/>
              </w:rPr>
              <w:t>,</w:t>
            </w:r>
            <w:r w:rsidR="00F478F4" w:rsidRPr="00CF68D5">
              <w:rPr>
                <w:rFonts w:ascii="Times New Roman" w:hAnsi="Times New Roman"/>
                <w:sz w:val="24"/>
                <w:szCs w:val="24"/>
                <w:lang w:eastAsia="lt-LT"/>
              </w:rPr>
              <w:t>59</w:t>
            </w:r>
            <w:r w:rsidRPr="00CF68D5">
              <w:rPr>
                <w:rFonts w:ascii="Times New Roman" w:hAnsi="Times New Roman"/>
                <w:sz w:val="24"/>
                <w:szCs w:val="24"/>
                <w:lang w:eastAsia="lt-LT"/>
              </w:rPr>
              <w:t xml:space="preserve">% įskaitant  </w:t>
            </w:r>
            <w:r w:rsidRPr="00CF68D5">
              <w:rPr>
                <w:rFonts w:ascii="Times New Roman" w:hAnsi="Times New Roman"/>
                <w:lang w:eastAsia="lt-LT"/>
              </w:rPr>
              <w:t>PUG</w:t>
            </w:r>
            <w:r w:rsidRPr="00CF68D5">
              <w:rPr>
                <w:rFonts w:ascii="Times New Roman" w:hAnsi="Times New Roman"/>
                <w:sz w:val="24"/>
                <w:szCs w:val="24"/>
                <w:lang w:eastAsia="lt-LT"/>
              </w:rPr>
              <w:t xml:space="preserve"> vaikus.</w:t>
            </w:r>
          </w:p>
          <w:p w14:paraId="3035D0F8" w14:textId="1C3061C8" w:rsidR="00BD77FD" w:rsidRPr="00CF68D5" w:rsidRDefault="00BD77FD"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1.3.1.4. </w:t>
            </w:r>
            <w:r w:rsidR="003925F5" w:rsidRPr="00CF68D5">
              <w:rPr>
                <w:rFonts w:ascii="Times New Roman" w:hAnsi="Times New Roman"/>
                <w:sz w:val="24"/>
                <w:szCs w:val="24"/>
                <w:lang w:eastAsia="lt-LT"/>
              </w:rPr>
              <w:t xml:space="preserve">Mokinių, kurie savo </w:t>
            </w:r>
            <w:r w:rsidR="003925F5" w:rsidRPr="004B48F0">
              <w:rPr>
                <w:rFonts w:ascii="Times New Roman" w:hAnsi="Times New Roman"/>
                <w:lang w:eastAsia="lt-LT"/>
              </w:rPr>
              <w:t xml:space="preserve">STEAM </w:t>
            </w:r>
            <w:r w:rsidR="003925F5" w:rsidRPr="00CF68D5">
              <w:rPr>
                <w:rFonts w:ascii="Times New Roman" w:hAnsi="Times New Roman"/>
                <w:sz w:val="24"/>
                <w:szCs w:val="24"/>
                <w:lang w:eastAsia="lt-LT"/>
              </w:rPr>
              <w:t>žinias ir pasiekimus gilino arba demonstravo už mokyklos ribų dalis išaugo 6,25 % nuo 18,75%  iki 25 %</w:t>
            </w:r>
            <w:r w:rsidRPr="00CF68D5">
              <w:rPr>
                <w:rFonts w:ascii="Times New Roman" w:hAnsi="Times New Roman"/>
                <w:sz w:val="24"/>
                <w:szCs w:val="24"/>
                <w:lang w:eastAsia="lt-LT"/>
              </w:rPr>
              <w:t xml:space="preserve"> visų mokinių</w:t>
            </w:r>
            <w:r w:rsidR="003925F5" w:rsidRPr="00CF68D5">
              <w:rPr>
                <w:rFonts w:ascii="Times New Roman" w:hAnsi="Times New Roman"/>
                <w:sz w:val="24"/>
                <w:szCs w:val="24"/>
                <w:lang w:eastAsia="lt-LT"/>
              </w:rPr>
              <w:t xml:space="preserve"> dalies. </w:t>
            </w:r>
            <w:r w:rsidRPr="00CF68D5">
              <w:rPr>
                <w:rFonts w:ascii="Times New Roman" w:hAnsi="Times New Roman"/>
                <w:sz w:val="24"/>
                <w:szCs w:val="24"/>
                <w:lang w:eastAsia="lt-LT"/>
              </w:rPr>
              <w:t xml:space="preserve"> </w:t>
            </w:r>
          </w:p>
          <w:p w14:paraId="1B9E81E1" w14:textId="6DBE2FD2" w:rsidR="00134DCC" w:rsidRPr="00CF68D5" w:rsidRDefault="00134DCC" w:rsidP="00134DCC">
            <w:pPr>
              <w:autoSpaceDE w:val="0"/>
              <w:autoSpaceDN w:val="0"/>
              <w:adjustRightInd w:val="0"/>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lang w:eastAsia="ar-SA"/>
              </w:rPr>
              <w:t xml:space="preserve">1.3.1.5. Per mokslo metus </w:t>
            </w:r>
            <w:r w:rsidRPr="00CF68D5">
              <w:rPr>
                <w:rFonts w:ascii="Times New Roman" w:eastAsia="Times New Roman" w:hAnsi="Times New Roman" w:cs="Times New Roman"/>
                <w:sz w:val="24"/>
                <w:szCs w:val="24"/>
              </w:rPr>
              <w:t xml:space="preserve">bent vienoje gamtos mokslų ir/ar </w:t>
            </w:r>
            <w:r w:rsidRPr="00CF68D5">
              <w:rPr>
                <w:rFonts w:ascii="Times New Roman" w:hAnsi="Times New Roman" w:cs="Times New Roman"/>
              </w:rPr>
              <w:t>STEAM</w:t>
            </w:r>
            <w:r w:rsidRPr="00CF68D5">
              <w:rPr>
                <w:rFonts w:ascii="Times New Roman" w:hAnsi="Times New Roman" w:cs="Times New Roman"/>
                <w:sz w:val="24"/>
                <w:szCs w:val="24"/>
              </w:rPr>
              <w:t xml:space="preserve"> </w:t>
            </w:r>
            <w:r w:rsidRPr="00CF68D5">
              <w:rPr>
                <w:rFonts w:ascii="Times New Roman" w:hAnsi="Times New Roman"/>
                <w:sz w:val="24"/>
                <w:szCs w:val="24"/>
              </w:rPr>
              <w:t>krypties ugdymo</w:t>
            </w:r>
            <w:r w:rsidRPr="00CF68D5">
              <w:rPr>
                <w:rFonts w:ascii="Times New Roman" w:eastAsia="Times New Roman" w:hAnsi="Times New Roman" w:cs="Times New Roman"/>
                <w:sz w:val="24"/>
                <w:szCs w:val="24"/>
              </w:rPr>
              <w:t xml:space="preserve"> srityje</w:t>
            </w:r>
            <w:r w:rsidRPr="00CF68D5">
              <w:rPr>
                <w:rFonts w:ascii="Times New Roman" w:eastAsia="Times New Roman" w:hAnsi="Times New Roman" w:cs="Times New Roman"/>
                <w:sz w:val="24"/>
                <w:szCs w:val="24"/>
                <w:lang w:eastAsia="ar-SA"/>
              </w:rPr>
              <w:t xml:space="preserve"> 8</w:t>
            </w:r>
            <w:r w:rsidR="00460353" w:rsidRPr="00CF68D5">
              <w:rPr>
                <w:rFonts w:ascii="Times New Roman" w:eastAsia="Times New Roman" w:hAnsi="Times New Roman" w:cs="Times New Roman"/>
                <w:sz w:val="24"/>
                <w:szCs w:val="24"/>
                <w:lang w:eastAsia="ar-SA"/>
              </w:rPr>
              <w:t>6</w:t>
            </w:r>
            <w:r w:rsidRPr="00CF68D5">
              <w:rPr>
                <w:rFonts w:ascii="Times New Roman" w:eastAsia="Times New Roman" w:hAnsi="Times New Roman" w:cs="Times New Roman"/>
                <w:sz w:val="24"/>
                <w:szCs w:val="24"/>
                <w:lang w:eastAsia="ar-SA"/>
              </w:rPr>
              <w:t>,</w:t>
            </w:r>
            <w:r w:rsidR="00460353" w:rsidRPr="00CF68D5">
              <w:rPr>
                <w:rFonts w:ascii="Times New Roman" w:eastAsia="Times New Roman" w:hAnsi="Times New Roman" w:cs="Times New Roman"/>
                <w:sz w:val="24"/>
                <w:szCs w:val="24"/>
                <w:lang w:eastAsia="ar-SA"/>
              </w:rPr>
              <w:t>6</w:t>
            </w:r>
            <w:r w:rsidRPr="00CF68D5">
              <w:rPr>
                <w:rFonts w:ascii="Times New Roman" w:eastAsia="Times New Roman" w:hAnsi="Times New Roman" w:cs="Times New Roman"/>
                <w:sz w:val="24"/>
                <w:szCs w:val="24"/>
                <w:lang w:eastAsia="ar-SA"/>
              </w:rPr>
              <w:t xml:space="preserve"> </w:t>
            </w:r>
            <w:r w:rsidRPr="00CF68D5">
              <w:rPr>
                <w:rFonts w:ascii="Times New Roman" w:eastAsia="Times New Roman" w:hAnsi="Times New Roman" w:cs="Times New Roman"/>
                <w:sz w:val="24"/>
                <w:szCs w:val="24"/>
              </w:rPr>
              <w:t xml:space="preserve">% 5-8 klasių mokinių padarė mokymosi pažangą. </w:t>
            </w:r>
          </w:p>
          <w:p w14:paraId="345A986B" w14:textId="409C708E" w:rsidR="003A15FB" w:rsidRPr="00CF68D5" w:rsidRDefault="003A15FB" w:rsidP="003A15FB">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1.3.2.1. Mokyklai pratęstas  </w:t>
            </w:r>
            <w:r w:rsidRPr="00CF68D5">
              <w:rPr>
                <w:rFonts w:ascii="Times New Roman" w:eastAsia="Times New Roman" w:hAnsi="Times New Roman" w:cs="Times New Roman"/>
                <w:lang w:eastAsia="ar-SA"/>
              </w:rPr>
              <w:t>STEM</w:t>
            </w:r>
            <w:r w:rsidRPr="00CF68D5">
              <w:rPr>
                <w:rFonts w:ascii="Times New Roman" w:eastAsia="Times New Roman" w:hAnsi="Times New Roman" w:cs="Times New Roman"/>
                <w:sz w:val="24"/>
                <w:szCs w:val="24"/>
                <w:lang w:eastAsia="ar-SA"/>
              </w:rPr>
              <w:t xml:space="preserve"> </w:t>
            </w:r>
            <w:proofErr w:type="spellStart"/>
            <w:r w:rsidRPr="00CF68D5">
              <w:rPr>
                <w:rFonts w:ascii="Times New Roman" w:eastAsia="Times New Roman" w:hAnsi="Times New Roman" w:cs="Times New Roman"/>
                <w:sz w:val="24"/>
                <w:szCs w:val="24"/>
                <w:lang w:eastAsia="ar-SA"/>
              </w:rPr>
              <w:t>School</w:t>
            </w:r>
            <w:proofErr w:type="spellEnd"/>
            <w:r w:rsidRPr="00CF68D5">
              <w:rPr>
                <w:rFonts w:ascii="Times New Roman" w:eastAsia="Times New Roman" w:hAnsi="Times New Roman" w:cs="Times New Roman"/>
                <w:sz w:val="24"/>
                <w:szCs w:val="24"/>
                <w:lang w:eastAsia="ar-SA"/>
              </w:rPr>
              <w:t xml:space="preserve"> </w:t>
            </w:r>
            <w:proofErr w:type="spellStart"/>
            <w:r w:rsidRPr="00CF68D5">
              <w:rPr>
                <w:rFonts w:ascii="Times New Roman" w:eastAsia="Times New Roman" w:hAnsi="Times New Roman" w:cs="Times New Roman"/>
                <w:sz w:val="24"/>
                <w:szCs w:val="24"/>
                <w:lang w:eastAsia="ar-SA"/>
              </w:rPr>
              <w:t>La</w:t>
            </w:r>
            <w:r w:rsidR="00353F50" w:rsidRPr="00CF68D5">
              <w:rPr>
                <w:rFonts w:ascii="Times New Roman" w:eastAsia="Times New Roman" w:hAnsi="Times New Roman" w:cs="Times New Roman"/>
                <w:sz w:val="24"/>
                <w:szCs w:val="24"/>
                <w:lang w:eastAsia="ar-SA"/>
              </w:rPr>
              <w:t>bel</w:t>
            </w:r>
            <w:proofErr w:type="spellEnd"/>
            <w:r w:rsidR="00353F50" w:rsidRPr="00CF68D5">
              <w:rPr>
                <w:rFonts w:ascii="Times New Roman" w:eastAsia="Times New Roman" w:hAnsi="Times New Roman" w:cs="Times New Roman"/>
                <w:sz w:val="24"/>
                <w:szCs w:val="24"/>
                <w:lang w:eastAsia="ar-SA"/>
              </w:rPr>
              <w:t xml:space="preserve"> </w:t>
            </w:r>
            <w:proofErr w:type="spellStart"/>
            <w:r w:rsidR="00353F50" w:rsidRPr="00CF68D5">
              <w:rPr>
                <w:rFonts w:ascii="Times New Roman" w:eastAsia="Times New Roman" w:hAnsi="Times New Roman" w:cs="Times New Roman"/>
                <w:sz w:val="24"/>
                <w:szCs w:val="24"/>
                <w:lang w:eastAsia="ar-SA"/>
              </w:rPr>
              <w:t>Competent</w:t>
            </w:r>
            <w:proofErr w:type="spellEnd"/>
            <w:r w:rsidR="00353F50" w:rsidRPr="00CF68D5">
              <w:rPr>
                <w:rFonts w:ascii="Times New Roman" w:eastAsia="Times New Roman" w:hAnsi="Times New Roman" w:cs="Times New Roman"/>
                <w:sz w:val="24"/>
                <w:szCs w:val="24"/>
                <w:lang w:eastAsia="ar-SA"/>
              </w:rPr>
              <w:t xml:space="preserve"> ženklo galiojimas iki 2024 m. birželio.</w:t>
            </w:r>
          </w:p>
          <w:p w14:paraId="453A6808" w14:textId="61E4B3A4" w:rsidR="00476EF8" w:rsidRPr="00CF68D5" w:rsidRDefault="00FC05B2" w:rsidP="00FC05B2">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1.3.2.2. 2022-2023 mokslo metų ugdymo plane numatyt</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parengt</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pasiūlyt</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xml:space="preserve"> ir mokinių pasirinkt</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xml:space="preserve"> </w:t>
            </w:r>
            <w:r w:rsidR="00640640" w:rsidRPr="00CF68D5">
              <w:rPr>
                <w:rFonts w:ascii="Times New Roman" w:eastAsia="Times New Roman" w:hAnsi="Times New Roman" w:cs="Times New Roman"/>
                <w:sz w:val="24"/>
                <w:szCs w:val="24"/>
                <w:lang w:eastAsia="ar-SA"/>
              </w:rPr>
              <w:t>2</w:t>
            </w:r>
            <w:r w:rsidRPr="00CF68D5">
              <w:rPr>
                <w:rFonts w:ascii="Times New Roman" w:eastAsia="Times New Roman" w:hAnsi="Times New Roman" w:cs="Times New Roman"/>
                <w:sz w:val="24"/>
                <w:szCs w:val="24"/>
                <w:lang w:eastAsia="ar-SA"/>
              </w:rPr>
              <w:t xml:space="preserve"> nauj</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xml:space="preserve"> gamtos mokslų ir/ar informacinių technologijų srities pasirenkam</w:t>
            </w:r>
            <w:r w:rsidR="00640640" w:rsidRPr="00CF68D5">
              <w:rPr>
                <w:rFonts w:ascii="Times New Roman" w:eastAsia="Times New Roman" w:hAnsi="Times New Roman" w:cs="Times New Roman"/>
                <w:sz w:val="24"/>
                <w:szCs w:val="24"/>
                <w:lang w:eastAsia="ar-SA"/>
              </w:rPr>
              <w:t>ieji</w:t>
            </w:r>
            <w:r w:rsidRPr="00CF68D5">
              <w:rPr>
                <w:rFonts w:ascii="Times New Roman" w:eastAsia="Times New Roman" w:hAnsi="Times New Roman" w:cs="Times New Roman"/>
                <w:sz w:val="24"/>
                <w:szCs w:val="24"/>
                <w:lang w:eastAsia="ar-SA"/>
              </w:rPr>
              <w:t xml:space="preserve"> dalyka</w:t>
            </w:r>
            <w:r w:rsidR="00640640" w:rsidRPr="00CF68D5">
              <w:rPr>
                <w:rFonts w:ascii="Times New Roman" w:eastAsia="Times New Roman" w:hAnsi="Times New Roman" w:cs="Times New Roman"/>
                <w:sz w:val="24"/>
                <w:szCs w:val="24"/>
                <w:lang w:eastAsia="ar-SA"/>
              </w:rPr>
              <w:t>i</w:t>
            </w:r>
            <w:r w:rsidRPr="00CF68D5">
              <w:rPr>
                <w:rFonts w:ascii="Times New Roman" w:eastAsia="Times New Roman" w:hAnsi="Times New Roman" w:cs="Times New Roman"/>
                <w:sz w:val="24"/>
                <w:szCs w:val="24"/>
                <w:lang w:eastAsia="ar-SA"/>
              </w:rPr>
              <w:t xml:space="preserve"> ar dalyko </w:t>
            </w:r>
            <w:proofErr w:type="spellStart"/>
            <w:r w:rsidRPr="00CF68D5">
              <w:rPr>
                <w:rFonts w:ascii="Times New Roman" w:eastAsia="Times New Roman" w:hAnsi="Times New Roman" w:cs="Times New Roman"/>
                <w:sz w:val="24"/>
                <w:szCs w:val="24"/>
                <w:lang w:eastAsia="ar-SA"/>
              </w:rPr>
              <w:t>modul</w:t>
            </w:r>
            <w:r w:rsidR="00640640" w:rsidRPr="00CF68D5">
              <w:rPr>
                <w:rFonts w:ascii="Times New Roman" w:eastAsia="Times New Roman" w:hAnsi="Times New Roman" w:cs="Times New Roman"/>
                <w:sz w:val="24"/>
                <w:szCs w:val="24"/>
                <w:lang w:eastAsia="ar-SA"/>
              </w:rPr>
              <w:t>ai</w:t>
            </w:r>
            <w:proofErr w:type="spellEnd"/>
            <w:r w:rsidR="00476EF8" w:rsidRPr="00CF68D5">
              <w:rPr>
                <w:rFonts w:ascii="Times New Roman" w:eastAsia="Times New Roman" w:hAnsi="Times New Roman" w:cs="Times New Roman"/>
                <w:sz w:val="24"/>
                <w:szCs w:val="24"/>
                <w:lang w:eastAsia="ar-SA"/>
              </w:rPr>
              <w:t>: Inžinerija (</w:t>
            </w:r>
            <w:r w:rsidR="00476EF8" w:rsidRPr="00CF68D5">
              <w:rPr>
                <w:rFonts w:ascii="Times New Roman" w:eastAsia="Times New Roman" w:hAnsi="Times New Roman" w:cs="Times New Roman"/>
                <w:lang w:eastAsia="ar-SA"/>
              </w:rPr>
              <w:t>PD</w:t>
            </w:r>
            <w:r w:rsidR="00476EF8" w:rsidRPr="00CF68D5">
              <w:rPr>
                <w:rFonts w:ascii="Times New Roman" w:eastAsia="Times New Roman" w:hAnsi="Times New Roman" w:cs="Times New Roman"/>
                <w:sz w:val="24"/>
                <w:szCs w:val="24"/>
                <w:lang w:eastAsia="ar-SA"/>
              </w:rPr>
              <w:t xml:space="preserve">) </w:t>
            </w:r>
            <w:r w:rsidR="00640640" w:rsidRPr="00CF68D5">
              <w:rPr>
                <w:rFonts w:ascii="Times New Roman" w:eastAsia="Times New Roman" w:hAnsi="Times New Roman" w:cs="Times New Roman"/>
                <w:sz w:val="24"/>
                <w:szCs w:val="24"/>
                <w:lang w:eastAsia="ar-SA"/>
              </w:rPr>
              <w:t>8</w:t>
            </w:r>
            <w:r w:rsidR="00476EF8" w:rsidRPr="00CF68D5">
              <w:rPr>
                <w:rFonts w:ascii="Times New Roman" w:eastAsia="Times New Roman" w:hAnsi="Times New Roman" w:cs="Times New Roman"/>
                <w:sz w:val="24"/>
                <w:szCs w:val="24"/>
                <w:lang w:eastAsia="ar-SA"/>
              </w:rPr>
              <w:t xml:space="preserve"> kl. </w:t>
            </w:r>
            <w:r w:rsidR="00640640" w:rsidRPr="00CF68D5">
              <w:rPr>
                <w:rFonts w:ascii="Times New Roman" w:eastAsia="Times New Roman" w:hAnsi="Times New Roman" w:cs="Times New Roman"/>
                <w:sz w:val="24"/>
                <w:szCs w:val="24"/>
                <w:lang w:eastAsia="ar-SA"/>
              </w:rPr>
              <w:t>grupė</w:t>
            </w:r>
            <w:r w:rsidR="00476EF8" w:rsidRPr="00CF68D5">
              <w:rPr>
                <w:rFonts w:ascii="Times New Roman" w:eastAsia="Times New Roman" w:hAnsi="Times New Roman" w:cs="Times New Roman"/>
                <w:sz w:val="24"/>
                <w:szCs w:val="24"/>
                <w:lang w:eastAsia="ar-SA"/>
              </w:rPr>
              <w:t xml:space="preserve">, Inžinerija </w:t>
            </w:r>
            <w:proofErr w:type="spellStart"/>
            <w:r w:rsidR="00476EF8" w:rsidRPr="00CF68D5">
              <w:rPr>
                <w:rFonts w:ascii="Times New Roman" w:eastAsia="Times New Roman" w:hAnsi="Times New Roman" w:cs="Times New Roman"/>
                <w:sz w:val="24"/>
                <w:szCs w:val="24"/>
                <w:lang w:eastAsia="ar-SA"/>
              </w:rPr>
              <w:t>micro:bit</w:t>
            </w:r>
            <w:proofErr w:type="spellEnd"/>
            <w:r w:rsidR="00476EF8" w:rsidRPr="00CF68D5">
              <w:rPr>
                <w:rFonts w:ascii="Times New Roman" w:eastAsia="Times New Roman" w:hAnsi="Times New Roman" w:cs="Times New Roman"/>
                <w:sz w:val="24"/>
                <w:szCs w:val="24"/>
                <w:lang w:eastAsia="ar-SA"/>
              </w:rPr>
              <w:t xml:space="preserve"> (</w:t>
            </w:r>
            <w:r w:rsidR="00476EF8" w:rsidRPr="00CF68D5">
              <w:rPr>
                <w:rFonts w:ascii="Times New Roman" w:eastAsia="Times New Roman" w:hAnsi="Times New Roman" w:cs="Times New Roman"/>
                <w:lang w:eastAsia="ar-SA"/>
              </w:rPr>
              <w:t>DM</w:t>
            </w:r>
            <w:r w:rsidR="00476EF8" w:rsidRPr="00CF68D5">
              <w:rPr>
                <w:rFonts w:ascii="Times New Roman" w:eastAsia="Times New Roman" w:hAnsi="Times New Roman" w:cs="Times New Roman"/>
                <w:sz w:val="24"/>
                <w:szCs w:val="24"/>
                <w:lang w:eastAsia="ar-SA"/>
              </w:rPr>
              <w:t xml:space="preserve">) </w:t>
            </w:r>
            <w:r w:rsidR="00640640" w:rsidRPr="00CF68D5">
              <w:rPr>
                <w:rFonts w:ascii="Times New Roman" w:eastAsia="Times New Roman" w:hAnsi="Times New Roman" w:cs="Times New Roman"/>
                <w:sz w:val="24"/>
                <w:szCs w:val="24"/>
                <w:lang w:eastAsia="ar-SA"/>
              </w:rPr>
              <w:t>7</w:t>
            </w:r>
            <w:r w:rsidR="00476EF8" w:rsidRPr="00CF68D5">
              <w:rPr>
                <w:rFonts w:ascii="Times New Roman" w:eastAsia="Times New Roman" w:hAnsi="Times New Roman" w:cs="Times New Roman"/>
                <w:sz w:val="24"/>
                <w:szCs w:val="24"/>
                <w:lang w:eastAsia="ar-SA"/>
              </w:rPr>
              <w:t xml:space="preserve"> kl. grupė ir </w:t>
            </w:r>
            <w:r w:rsidR="00640640" w:rsidRPr="00CF68D5">
              <w:rPr>
                <w:rFonts w:ascii="Times New Roman" w:eastAsia="Times New Roman" w:hAnsi="Times New Roman" w:cs="Times New Roman"/>
                <w:sz w:val="24"/>
                <w:szCs w:val="24"/>
                <w:lang w:eastAsia="ar-SA"/>
              </w:rPr>
              <w:t xml:space="preserve">2 juos praplečiančios integralios personalizuotos veiklos </w:t>
            </w:r>
            <w:r w:rsidR="00476EF8" w:rsidRPr="00CF68D5">
              <w:rPr>
                <w:rFonts w:ascii="Times New Roman" w:eastAsia="Times New Roman" w:hAnsi="Times New Roman" w:cs="Times New Roman"/>
                <w:sz w:val="24"/>
                <w:szCs w:val="24"/>
                <w:lang w:eastAsia="ar-SA"/>
              </w:rPr>
              <w:t>„</w:t>
            </w:r>
            <w:r w:rsidR="00476EF8" w:rsidRPr="00CF68D5">
              <w:rPr>
                <w:rFonts w:ascii="Times New Roman" w:eastAsia="Times New Roman" w:hAnsi="Times New Roman" w:cs="Times New Roman"/>
                <w:lang w:eastAsia="ar-SA"/>
              </w:rPr>
              <w:t>STEAM</w:t>
            </w:r>
            <w:r w:rsidR="00476EF8" w:rsidRPr="00CF68D5">
              <w:rPr>
                <w:rFonts w:ascii="Times New Roman" w:eastAsia="Times New Roman" w:hAnsi="Times New Roman" w:cs="Times New Roman"/>
                <w:sz w:val="24"/>
                <w:szCs w:val="24"/>
                <w:lang w:eastAsia="ar-SA"/>
              </w:rPr>
              <w:t>“ (</w:t>
            </w:r>
            <w:r w:rsidR="00476EF8" w:rsidRPr="00CF68D5">
              <w:rPr>
                <w:rFonts w:ascii="Times New Roman" w:eastAsia="Times New Roman" w:hAnsi="Times New Roman" w:cs="Times New Roman"/>
                <w:lang w:eastAsia="ar-SA"/>
              </w:rPr>
              <w:t>PV</w:t>
            </w:r>
            <w:r w:rsidR="00476EF8" w:rsidRPr="00CF68D5">
              <w:rPr>
                <w:rFonts w:ascii="Times New Roman" w:eastAsia="Times New Roman" w:hAnsi="Times New Roman" w:cs="Times New Roman"/>
                <w:sz w:val="24"/>
                <w:szCs w:val="24"/>
                <w:lang w:eastAsia="ar-SA"/>
              </w:rPr>
              <w:t xml:space="preserve">) </w:t>
            </w:r>
            <w:r w:rsidR="00640640" w:rsidRPr="00CF68D5">
              <w:rPr>
                <w:rFonts w:ascii="Times New Roman" w:eastAsia="Times New Roman" w:hAnsi="Times New Roman" w:cs="Times New Roman"/>
                <w:sz w:val="24"/>
                <w:szCs w:val="24"/>
                <w:lang w:eastAsia="ar-SA"/>
              </w:rPr>
              <w:t xml:space="preserve">ir </w:t>
            </w:r>
            <w:r w:rsidR="00640640" w:rsidRPr="00CF68D5">
              <w:rPr>
                <w:rFonts w:ascii="Times New Roman" w:eastAsia="Times New Roman" w:hAnsi="Times New Roman" w:cs="Times New Roman"/>
                <w:sz w:val="24"/>
                <w:szCs w:val="24"/>
                <w:lang w:eastAsia="ar-SA"/>
              </w:rPr>
              <w:lastRenderedPageBreak/>
              <w:t xml:space="preserve">„Matematikos </w:t>
            </w:r>
            <w:proofErr w:type="spellStart"/>
            <w:r w:rsidR="00640640" w:rsidRPr="00CF68D5">
              <w:rPr>
                <w:rFonts w:ascii="Times New Roman" w:eastAsia="Times New Roman" w:hAnsi="Times New Roman" w:cs="Times New Roman"/>
                <w:sz w:val="24"/>
                <w:szCs w:val="24"/>
                <w:lang w:eastAsia="ar-SA"/>
              </w:rPr>
              <w:t>licėjus</w:t>
            </w:r>
            <w:r w:rsidR="00640640" w:rsidRPr="00CF68D5">
              <w:rPr>
                <w:rFonts w:ascii="Times New Roman" w:eastAsia="Times New Roman" w:hAnsi="Times New Roman" w:cs="Times New Roman"/>
                <w:sz w:val="24"/>
                <w:szCs w:val="24"/>
                <w:vertAlign w:val="superscript"/>
                <w:lang w:eastAsia="ar-SA"/>
              </w:rPr>
              <w:t>plius</w:t>
            </w:r>
            <w:proofErr w:type="spellEnd"/>
            <w:r w:rsidR="00640640" w:rsidRPr="00CF68D5">
              <w:rPr>
                <w:rFonts w:ascii="Times New Roman" w:eastAsia="Times New Roman" w:hAnsi="Times New Roman" w:cs="Times New Roman"/>
                <w:sz w:val="24"/>
                <w:szCs w:val="24"/>
                <w:lang w:eastAsia="ar-SA"/>
              </w:rPr>
              <w:t xml:space="preserve">“  </w:t>
            </w:r>
            <w:r w:rsidR="001D7346" w:rsidRPr="00CF68D5">
              <w:rPr>
                <w:rFonts w:ascii="Times New Roman" w:eastAsia="Times New Roman" w:hAnsi="Times New Roman" w:cs="Times New Roman"/>
                <w:sz w:val="24"/>
                <w:szCs w:val="24"/>
                <w:lang w:eastAsia="ar-SA"/>
              </w:rPr>
              <w:t>(</w:t>
            </w:r>
            <w:r w:rsidR="001D7346" w:rsidRPr="00CF68D5">
              <w:rPr>
                <w:rFonts w:ascii="Times New Roman" w:eastAsia="Times New Roman" w:hAnsi="Times New Roman" w:cs="Times New Roman"/>
                <w:lang w:eastAsia="ar-SA"/>
              </w:rPr>
              <w:t>PV</w:t>
            </w:r>
            <w:r w:rsidR="001D7346" w:rsidRPr="00CF68D5">
              <w:rPr>
                <w:rFonts w:ascii="Times New Roman" w:eastAsia="Times New Roman" w:hAnsi="Times New Roman" w:cs="Times New Roman"/>
                <w:sz w:val="24"/>
                <w:szCs w:val="24"/>
                <w:lang w:eastAsia="ar-SA"/>
              </w:rPr>
              <w:t xml:space="preserve">) </w:t>
            </w:r>
            <w:r w:rsidR="00476EF8" w:rsidRPr="00CF68D5">
              <w:rPr>
                <w:rFonts w:ascii="Times New Roman" w:eastAsia="Times New Roman" w:hAnsi="Times New Roman" w:cs="Times New Roman"/>
                <w:sz w:val="24"/>
                <w:szCs w:val="24"/>
                <w:lang w:eastAsia="ar-SA"/>
              </w:rPr>
              <w:t>5-8 klasių grupė.</w:t>
            </w:r>
          </w:p>
          <w:p w14:paraId="20E5F9B6" w14:textId="1B788238" w:rsidR="00FC05B2" w:rsidRPr="00CF68D5" w:rsidRDefault="00FC05B2" w:rsidP="00FC05B2">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 xml:space="preserve">1.3.2.3.  Suorganizuoti 3 </w:t>
            </w:r>
            <w:r w:rsidRPr="00CF68D5">
              <w:rPr>
                <w:rFonts w:ascii="Times New Roman" w:eastAsia="Times New Roman" w:hAnsi="Times New Roman" w:cs="Times New Roman"/>
                <w:lang w:eastAsia="ar-SA"/>
              </w:rPr>
              <w:t xml:space="preserve">STEAM </w:t>
            </w:r>
            <w:r w:rsidRPr="00CF68D5">
              <w:rPr>
                <w:rFonts w:ascii="Times New Roman" w:eastAsia="Times New Roman" w:hAnsi="Times New Roman" w:cs="Times New Roman"/>
                <w:sz w:val="24"/>
                <w:szCs w:val="24"/>
                <w:lang w:eastAsia="ar-SA"/>
              </w:rPr>
              <w:t xml:space="preserve">veiklų ir/ar naujovės bei inovacijų ugdyme pristatymai virtualioje erdvėje: </w:t>
            </w:r>
            <w:r w:rsidR="0081719E" w:rsidRPr="00CF68D5">
              <w:rPr>
                <w:rFonts w:ascii="Times New Roman" w:eastAsia="Times New Roman" w:hAnsi="Times New Roman" w:cs="Times New Roman"/>
                <w:sz w:val="24"/>
                <w:szCs w:val="24"/>
                <w:lang w:eastAsia="ar-SA"/>
              </w:rPr>
              <w:t>Projekto „</w:t>
            </w:r>
            <w:proofErr w:type="spellStart"/>
            <w:r w:rsidR="0081719E" w:rsidRPr="00CF68D5">
              <w:rPr>
                <w:rFonts w:ascii="Times New Roman" w:eastAsia="Times New Roman" w:hAnsi="Times New Roman" w:cs="Times New Roman"/>
                <w:sz w:val="24"/>
                <w:szCs w:val="24"/>
                <w:lang w:eastAsia="ar-SA"/>
              </w:rPr>
              <w:t>EdTech</w:t>
            </w:r>
            <w:proofErr w:type="spellEnd"/>
            <w:r w:rsidR="0081719E" w:rsidRPr="00CF68D5">
              <w:rPr>
                <w:rFonts w:ascii="Times New Roman" w:eastAsia="Times New Roman" w:hAnsi="Times New Roman" w:cs="Times New Roman"/>
                <w:sz w:val="24"/>
                <w:szCs w:val="24"/>
                <w:lang w:eastAsia="ar-SA"/>
              </w:rPr>
              <w:t>“ skaitmeninė švietimo transformacija“ metu i</w:t>
            </w:r>
            <w:r w:rsidR="004376C2" w:rsidRPr="00CF68D5">
              <w:rPr>
                <w:rFonts w:ascii="Times New Roman" w:eastAsia="Times New Roman" w:hAnsi="Times New Roman" w:cs="Times New Roman"/>
                <w:sz w:val="24"/>
                <w:szCs w:val="24"/>
                <w:lang w:eastAsia="ar-SA"/>
              </w:rPr>
              <w:t>šban</w:t>
            </w:r>
            <w:r w:rsidR="001E6F3E" w:rsidRPr="00CF68D5">
              <w:rPr>
                <w:rFonts w:ascii="Times New Roman" w:eastAsia="Times New Roman" w:hAnsi="Times New Roman" w:cs="Times New Roman"/>
                <w:sz w:val="24"/>
                <w:szCs w:val="24"/>
                <w:lang w:eastAsia="ar-SA"/>
              </w:rPr>
              <w:t>d</w:t>
            </w:r>
            <w:r w:rsidR="004376C2" w:rsidRPr="00CF68D5">
              <w:rPr>
                <w:rFonts w:ascii="Times New Roman" w:eastAsia="Times New Roman" w:hAnsi="Times New Roman" w:cs="Times New Roman"/>
                <w:sz w:val="24"/>
                <w:szCs w:val="24"/>
                <w:lang w:eastAsia="ar-SA"/>
              </w:rPr>
              <w:t xml:space="preserve">ytų produktų </w:t>
            </w:r>
            <w:r w:rsidR="001E6F3E" w:rsidRPr="00CF68D5">
              <w:rPr>
                <w:rFonts w:ascii="Times New Roman" w:eastAsia="Times New Roman" w:hAnsi="Times New Roman" w:cs="Times New Roman"/>
                <w:sz w:val="24"/>
                <w:szCs w:val="24"/>
                <w:lang w:eastAsia="ar-SA"/>
              </w:rPr>
              <w:t>ir</w:t>
            </w:r>
            <w:r w:rsidR="004376C2" w:rsidRPr="00CF68D5">
              <w:rPr>
                <w:rFonts w:ascii="Times New Roman" w:eastAsia="Times New Roman" w:hAnsi="Times New Roman" w:cs="Times New Roman"/>
                <w:sz w:val="24"/>
                <w:szCs w:val="24"/>
                <w:lang w:eastAsia="ar-SA"/>
              </w:rPr>
              <w:t xml:space="preserve"> inovatyvių sprendimų  refleksija 2022-01-26;</w:t>
            </w:r>
          </w:p>
          <w:p w14:paraId="31A98932" w14:textId="77777777" w:rsidR="00FC05B2" w:rsidRPr="00CF68D5" w:rsidRDefault="00FC05B2" w:rsidP="00FC05B2">
            <w:pPr>
              <w:autoSpaceDE w:val="0"/>
              <w:autoSpaceDN w:val="0"/>
              <w:adjustRightInd w:val="0"/>
              <w:rPr>
                <w:rFonts w:ascii="Times New Roman" w:eastAsia="Times New Roman" w:hAnsi="Times New Roman" w:cs="Times New Roman"/>
                <w:sz w:val="24"/>
                <w:szCs w:val="24"/>
                <w:lang w:eastAsia="ar-SA"/>
              </w:rPr>
            </w:pPr>
            <w:r w:rsidRPr="00CF68D5">
              <w:rPr>
                <w:rFonts w:ascii="Times New Roman" w:hAnsi="Times New Roman" w:cs="Times New Roman"/>
                <w:sz w:val="24"/>
                <w:szCs w:val="24"/>
                <w:shd w:val="clear" w:color="auto" w:fill="FFFFFF"/>
              </w:rPr>
              <w:t>Netradicinė „</w:t>
            </w:r>
            <w:r w:rsidRPr="004B48F0">
              <w:rPr>
                <w:rFonts w:ascii="Times New Roman" w:hAnsi="Times New Roman" w:cs="Times New Roman"/>
                <w:sz w:val="24"/>
                <w:szCs w:val="24"/>
                <w:shd w:val="clear" w:color="auto" w:fill="FFFFFF"/>
              </w:rPr>
              <w:t xml:space="preserve">STEAM </w:t>
            </w:r>
            <w:r w:rsidRPr="00CF68D5">
              <w:rPr>
                <w:rFonts w:ascii="Times New Roman" w:hAnsi="Times New Roman" w:cs="Times New Roman"/>
                <w:sz w:val="24"/>
                <w:szCs w:val="24"/>
                <w:shd w:val="clear" w:color="auto" w:fill="FFFFFF"/>
              </w:rPr>
              <w:t xml:space="preserve">diena“ mokykloje </w:t>
            </w:r>
            <w:r w:rsidRPr="00CF68D5">
              <w:rPr>
                <w:rFonts w:ascii="Times New Roman" w:eastAsia="Times New Roman" w:hAnsi="Times New Roman" w:cs="Times New Roman"/>
                <w:sz w:val="24"/>
                <w:szCs w:val="24"/>
                <w:lang w:eastAsia="ar-SA"/>
              </w:rPr>
              <w:t xml:space="preserve">2022-10-13, </w:t>
            </w:r>
            <w:r w:rsidRPr="004B48F0">
              <w:rPr>
                <w:rFonts w:ascii="Times New Roman" w:eastAsia="Times New Roman" w:hAnsi="Times New Roman" w:cs="Times New Roman"/>
                <w:lang w:eastAsia="ar-SA"/>
              </w:rPr>
              <w:t xml:space="preserve">STEAM </w:t>
            </w:r>
            <w:r w:rsidRPr="00CF68D5">
              <w:rPr>
                <w:rFonts w:ascii="Times New Roman" w:eastAsia="Times New Roman" w:hAnsi="Times New Roman" w:cs="Times New Roman"/>
                <w:sz w:val="24"/>
                <w:szCs w:val="24"/>
                <w:lang w:eastAsia="ar-SA"/>
              </w:rPr>
              <w:t xml:space="preserve">veiklos Gytarių progimnazijoje </w:t>
            </w:r>
          </w:p>
          <w:p w14:paraId="1E7D1A75" w14:textId="77777777" w:rsidR="00134DCC" w:rsidRPr="00CF68D5" w:rsidRDefault="00FC05B2" w:rsidP="00FC05B2">
            <w:pPr>
              <w:overflowPunct w:val="0"/>
              <w:textAlignment w:val="baseline"/>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2022-12-29, nuolat vyksta ir realiu laiku atnaujinami veiklų pristatymai  STEM mokyklos  profilyje STEM mokyklos ženklo portale.</w:t>
            </w:r>
          </w:p>
          <w:p w14:paraId="47F6A642" w14:textId="42B5EE81" w:rsidR="00476EF8" w:rsidRPr="00CF68D5" w:rsidRDefault="00FC05B2" w:rsidP="00476EF8">
            <w:pPr>
              <w:pStyle w:val="Betarp"/>
              <w:rPr>
                <w:rFonts w:ascii="Times New Roman" w:eastAsia="Times New Roman" w:hAnsi="Times New Roman"/>
                <w:sz w:val="24"/>
                <w:szCs w:val="24"/>
                <w:lang w:eastAsia="ar-SA"/>
              </w:rPr>
            </w:pPr>
            <w:r w:rsidRPr="00CF68D5">
              <w:rPr>
                <w:rFonts w:ascii="Times New Roman" w:eastAsia="Times New Roman" w:hAnsi="Times New Roman"/>
                <w:sz w:val="24"/>
                <w:szCs w:val="24"/>
                <w:lang w:eastAsia="ar-SA"/>
              </w:rPr>
              <w:t xml:space="preserve">1.3.2.4. </w:t>
            </w:r>
            <w:r w:rsidR="00D52FB7" w:rsidRPr="00CF68D5">
              <w:rPr>
                <w:rFonts w:ascii="Times New Roman" w:eastAsia="Times New Roman" w:hAnsi="Times New Roman"/>
                <w:sz w:val="24"/>
                <w:szCs w:val="24"/>
                <w:lang w:eastAsia="ar-SA"/>
              </w:rPr>
              <w:t>Pasiūlyti 3 nauji IT, robotikos ar inžinerijos srities projektai ir veiklos</w:t>
            </w:r>
            <w:r w:rsidR="00476EF8" w:rsidRPr="00CF68D5">
              <w:rPr>
                <w:rFonts w:ascii="Times New Roman" w:eastAsia="Times New Roman" w:hAnsi="Times New Roman"/>
                <w:sz w:val="24"/>
                <w:szCs w:val="24"/>
                <w:lang w:eastAsia="ar-SA"/>
              </w:rPr>
              <w:t>:</w:t>
            </w:r>
            <w:r w:rsidR="00D52FB7" w:rsidRPr="00CF68D5">
              <w:rPr>
                <w:rFonts w:ascii="Times New Roman" w:eastAsia="Times New Roman" w:hAnsi="Times New Roman"/>
                <w:sz w:val="24"/>
                <w:szCs w:val="24"/>
                <w:lang w:eastAsia="ar-SA"/>
              </w:rPr>
              <w:t xml:space="preserve"> </w:t>
            </w:r>
            <w:r w:rsidR="00476EF8" w:rsidRPr="00CF68D5">
              <w:rPr>
                <w:rFonts w:ascii="Times New Roman" w:eastAsia="Times New Roman" w:hAnsi="Times New Roman"/>
                <w:sz w:val="24"/>
                <w:szCs w:val="24"/>
                <w:lang w:eastAsia="ar-SA"/>
              </w:rPr>
              <w:t>p</w:t>
            </w:r>
            <w:r w:rsidR="00250901" w:rsidRPr="00CF68D5">
              <w:rPr>
                <w:rFonts w:ascii="Times New Roman" w:eastAsia="Times New Roman" w:hAnsi="Times New Roman"/>
                <w:sz w:val="24"/>
                <w:szCs w:val="24"/>
                <w:lang w:eastAsia="ar-SA"/>
              </w:rPr>
              <w:t>rojekta</w:t>
            </w:r>
            <w:r w:rsidR="00476EF8" w:rsidRPr="00CF68D5">
              <w:rPr>
                <w:rFonts w:ascii="Times New Roman" w:eastAsia="Times New Roman" w:hAnsi="Times New Roman"/>
                <w:sz w:val="24"/>
                <w:szCs w:val="24"/>
                <w:lang w:eastAsia="ar-SA"/>
              </w:rPr>
              <w:t>i</w:t>
            </w:r>
            <w:r w:rsidR="00250901" w:rsidRPr="00CF68D5">
              <w:rPr>
                <w:rFonts w:ascii="Times New Roman" w:eastAsia="Times New Roman" w:hAnsi="Times New Roman"/>
                <w:sz w:val="24"/>
                <w:szCs w:val="24"/>
                <w:lang w:eastAsia="ar-SA"/>
              </w:rPr>
              <w:t xml:space="preserve"> „Aš </w:t>
            </w:r>
            <w:r w:rsidR="00250901" w:rsidRPr="004B48F0">
              <w:rPr>
                <w:rFonts w:ascii="Times New Roman" w:eastAsia="Times New Roman" w:hAnsi="Times New Roman"/>
                <w:lang w:eastAsia="ar-SA"/>
              </w:rPr>
              <w:t>STEAM</w:t>
            </w:r>
            <w:r w:rsidR="00250901" w:rsidRPr="00CF68D5">
              <w:rPr>
                <w:rFonts w:ascii="Times New Roman" w:eastAsia="Times New Roman" w:hAnsi="Times New Roman"/>
                <w:sz w:val="24"/>
                <w:szCs w:val="24"/>
                <w:lang w:eastAsia="ar-SA"/>
              </w:rPr>
              <w:t xml:space="preserve"> tyrėjas“ 2022-12-19/21 5-8 klasė</w:t>
            </w:r>
            <w:r w:rsidR="00476EF8" w:rsidRPr="00CF68D5">
              <w:rPr>
                <w:rFonts w:ascii="Times New Roman" w:eastAsia="Times New Roman" w:hAnsi="Times New Roman"/>
                <w:sz w:val="24"/>
                <w:szCs w:val="24"/>
                <w:lang w:eastAsia="ar-SA"/>
              </w:rPr>
              <w:t>ms,</w:t>
            </w:r>
            <w:r w:rsidR="009F1A67" w:rsidRPr="00CF68D5">
              <w:rPr>
                <w:rFonts w:ascii="Times New Roman" w:eastAsia="Times New Roman" w:hAnsi="Times New Roman"/>
                <w:sz w:val="24"/>
                <w:szCs w:val="24"/>
                <w:lang w:eastAsia="ar-SA"/>
              </w:rPr>
              <w:t xml:space="preserve"> </w:t>
            </w:r>
            <w:r w:rsidR="00476EF8" w:rsidRPr="00CF68D5">
              <w:rPr>
                <w:rFonts w:ascii="Times New Roman" w:eastAsia="Times New Roman" w:hAnsi="Times New Roman"/>
                <w:sz w:val="24"/>
                <w:szCs w:val="24"/>
                <w:lang w:eastAsia="ar-SA"/>
              </w:rPr>
              <w:t xml:space="preserve">„STEAM iššūkis mokykloje“, </w:t>
            </w:r>
            <w:r w:rsidR="009F1A67" w:rsidRPr="00CF68D5">
              <w:rPr>
                <w:rFonts w:ascii="Times New Roman" w:eastAsia="Times New Roman" w:hAnsi="Times New Roman"/>
                <w:sz w:val="24"/>
                <w:szCs w:val="24"/>
                <w:lang w:eastAsia="ar-SA"/>
              </w:rPr>
              <w:t>Netradicinė</w:t>
            </w:r>
            <w:r w:rsidR="00476EF8" w:rsidRPr="00CF68D5">
              <w:rPr>
                <w:rFonts w:ascii="Times New Roman" w:eastAsia="Times New Roman" w:hAnsi="Times New Roman"/>
                <w:sz w:val="24"/>
                <w:szCs w:val="24"/>
                <w:lang w:eastAsia="ar-SA"/>
              </w:rPr>
              <w:t>s</w:t>
            </w:r>
            <w:r w:rsidR="009F1A67" w:rsidRPr="00CF68D5">
              <w:rPr>
                <w:rFonts w:ascii="Times New Roman" w:eastAsia="Times New Roman" w:hAnsi="Times New Roman"/>
                <w:sz w:val="24"/>
                <w:szCs w:val="24"/>
                <w:lang w:eastAsia="ar-SA"/>
              </w:rPr>
              <w:t xml:space="preserve"> </w:t>
            </w:r>
            <w:r w:rsidR="009F1A67" w:rsidRPr="004B48F0">
              <w:rPr>
                <w:rFonts w:ascii="Times New Roman" w:eastAsia="Times New Roman" w:hAnsi="Times New Roman"/>
                <w:lang w:eastAsia="ar-SA"/>
              </w:rPr>
              <w:t>STEAM</w:t>
            </w:r>
            <w:r w:rsidR="009F1A67" w:rsidRPr="00CF68D5">
              <w:rPr>
                <w:rFonts w:ascii="Times New Roman" w:eastAsia="Times New Roman" w:hAnsi="Times New Roman"/>
                <w:sz w:val="24"/>
                <w:szCs w:val="24"/>
                <w:lang w:eastAsia="ar-SA"/>
              </w:rPr>
              <w:t xml:space="preserve"> dien</w:t>
            </w:r>
            <w:r w:rsidR="00476EF8" w:rsidRPr="00CF68D5">
              <w:rPr>
                <w:rFonts w:ascii="Times New Roman" w:eastAsia="Times New Roman" w:hAnsi="Times New Roman"/>
                <w:sz w:val="24"/>
                <w:szCs w:val="24"/>
                <w:lang w:eastAsia="ar-SA"/>
              </w:rPr>
              <w:t>os</w:t>
            </w:r>
            <w:r w:rsidR="009F1A67" w:rsidRPr="00CF68D5">
              <w:rPr>
                <w:rFonts w:ascii="Times New Roman" w:eastAsia="Times New Roman" w:hAnsi="Times New Roman"/>
                <w:sz w:val="24"/>
                <w:szCs w:val="24"/>
                <w:lang w:eastAsia="ar-SA"/>
              </w:rPr>
              <w:t xml:space="preserve"> mokykloje </w:t>
            </w:r>
            <w:r w:rsidR="00476EF8" w:rsidRPr="00CF68D5">
              <w:rPr>
                <w:rFonts w:ascii="Times New Roman" w:eastAsia="Times New Roman" w:hAnsi="Times New Roman"/>
                <w:sz w:val="24"/>
                <w:szCs w:val="24"/>
                <w:lang w:eastAsia="ar-SA"/>
              </w:rPr>
              <w:t xml:space="preserve">veiklos </w:t>
            </w:r>
            <w:r w:rsidR="009F1A67" w:rsidRPr="00CF68D5">
              <w:rPr>
                <w:rFonts w:ascii="Times New Roman" w:eastAsia="Times New Roman" w:hAnsi="Times New Roman"/>
                <w:sz w:val="24"/>
                <w:szCs w:val="24"/>
                <w:lang w:eastAsia="ar-SA"/>
              </w:rPr>
              <w:t xml:space="preserve">2022-10-14  </w:t>
            </w:r>
          </w:p>
          <w:p w14:paraId="53C4E115" w14:textId="6B84AF08" w:rsidR="00FC05B2" w:rsidRPr="00CF68D5" w:rsidRDefault="00FC05B2" w:rsidP="00476EF8">
            <w:pPr>
              <w:pStyle w:val="Betarp"/>
              <w:rPr>
                <w:rFonts w:ascii="Times New Roman" w:eastAsia="Times New Roman" w:hAnsi="Times New Roman"/>
                <w:b/>
                <w:sz w:val="24"/>
                <w:szCs w:val="24"/>
                <w:lang w:eastAsia="lt-LT"/>
              </w:rPr>
            </w:pPr>
            <w:r w:rsidRPr="00CF68D5">
              <w:rPr>
                <w:rFonts w:ascii="Times New Roman" w:eastAsia="Times New Roman" w:hAnsi="Times New Roman"/>
                <w:sz w:val="24"/>
                <w:szCs w:val="24"/>
                <w:lang w:eastAsia="lt-LT"/>
              </w:rPr>
              <w:t xml:space="preserve">1.3.2.5. </w:t>
            </w:r>
            <w:bookmarkStart w:id="16" w:name="_Hlk125976404"/>
            <w:bookmarkStart w:id="17" w:name="_Hlk125112493"/>
            <w:r w:rsidRPr="00CF68D5">
              <w:rPr>
                <w:rFonts w:ascii="Times New Roman" w:eastAsia="Times New Roman" w:hAnsi="Times New Roman"/>
                <w:sz w:val="24"/>
                <w:szCs w:val="24"/>
                <w:lang w:eastAsia="lt-LT"/>
              </w:rPr>
              <w:t xml:space="preserve">Integruotos </w:t>
            </w:r>
            <w:r w:rsidR="00CE65C8" w:rsidRPr="00CF68D5">
              <w:rPr>
                <w:rFonts w:ascii="Times New Roman" w:eastAsia="Times New Roman" w:hAnsi="Times New Roman"/>
                <w:sz w:val="24"/>
                <w:szCs w:val="24"/>
                <w:lang w:eastAsia="lt-LT"/>
              </w:rPr>
              <w:t>6</w:t>
            </w:r>
            <w:r w:rsidRPr="00CF68D5">
              <w:rPr>
                <w:rFonts w:ascii="Times New Roman" w:eastAsia="Times New Roman" w:hAnsi="Times New Roman"/>
                <w:sz w:val="24"/>
                <w:szCs w:val="24"/>
                <w:lang w:eastAsia="lt-LT"/>
              </w:rPr>
              <w:t xml:space="preserve"> naujos </w:t>
            </w:r>
            <w:r w:rsidRPr="004B48F0">
              <w:rPr>
                <w:rFonts w:ascii="Times New Roman" w:eastAsia="Times New Roman" w:hAnsi="Times New Roman"/>
                <w:lang w:eastAsia="lt-LT"/>
              </w:rPr>
              <w:t>STEAM</w:t>
            </w:r>
            <w:r w:rsidRPr="00CF68D5">
              <w:rPr>
                <w:rFonts w:ascii="Times New Roman" w:eastAsia="Times New Roman" w:hAnsi="Times New Roman"/>
                <w:sz w:val="24"/>
                <w:szCs w:val="24"/>
                <w:lang w:eastAsia="lt-LT"/>
              </w:rPr>
              <w:t xml:space="preserve"> krypties praktikos į pradinį ugdymą: </w:t>
            </w:r>
            <w:bookmarkEnd w:id="16"/>
            <w:r w:rsidR="004C5E8A" w:rsidRPr="00CF68D5">
              <w:rPr>
                <w:rFonts w:ascii="Times New Roman" w:eastAsia="Times New Roman" w:hAnsi="Times New Roman"/>
                <w:sz w:val="24"/>
                <w:szCs w:val="24"/>
                <w:lang w:eastAsia="lt-LT"/>
              </w:rPr>
              <w:t>„</w:t>
            </w:r>
            <w:proofErr w:type="spellStart"/>
            <w:r w:rsidR="004C5E8A" w:rsidRPr="00CF68D5">
              <w:rPr>
                <w:rFonts w:ascii="Times New Roman" w:eastAsia="Times New Roman" w:hAnsi="Times New Roman"/>
                <w:sz w:val="24"/>
                <w:szCs w:val="24"/>
                <w:lang w:eastAsia="lt-LT"/>
              </w:rPr>
              <w:t>InO</w:t>
            </w:r>
            <w:proofErr w:type="spellEnd"/>
            <w:r w:rsidR="004C5E8A" w:rsidRPr="00CF68D5">
              <w:rPr>
                <w:rFonts w:ascii="Times New Roman" w:eastAsia="Times New Roman" w:hAnsi="Times New Roman"/>
                <w:sz w:val="24"/>
                <w:szCs w:val="24"/>
                <w:lang w:eastAsia="lt-LT"/>
              </w:rPr>
              <w:t>-</w:t>
            </w:r>
            <w:r w:rsidRPr="00CF68D5">
              <w:rPr>
                <w:rFonts w:ascii="Times New Roman" w:eastAsia="Times New Roman" w:hAnsi="Times New Roman"/>
                <w:sz w:val="24"/>
                <w:szCs w:val="24"/>
                <w:lang w:eastAsia="lt-LT"/>
              </w:rPr>
              <w:t>BOT</w:t>
            </w:r>
            <w:r w:rsidR="004C5E8A" w:rsidRPr="00CF68D5">
              <w:rPr>
                <w:rFonts w:ascii="Times New Roman" w:eastAsia="Times New Roman" w:hAnsi="Times New Roman"/>
                <w:sz w:val="24"/>
                <w:szCs w:val="24"/>
                <w:lang w:eastAsia="lt-LT"/>
              </w:rPr>
              <w:t>“</w:t>
            </w:r>
            <w:r w:rsidRPr="00CF68D5">
              <w:rPr>
                <w:rFonts w:ascii="Times New Roman" w:eastAsia="Times New Roman" w:hAnsi="Times New Roman"/>
                <w:sz w:val="24"/>
                <w:szCs w:val="24"/>
                <w:lang w:eastAsia="lt-LT"/>
              </w:rPr>
              <w:t xml:space="preserve"> </w:t>
            </w:r>
            <w:proofErr w:type="spellStart"/>
            <w:r w:rsidRPr="00CF68D5">
              <w:rPr>
                <w:rFonts w:ascii="Times New Roman" w:eastAsia="Times New Roman" w:hAnsi="Times New Roman"/>
                <w:sz w:val="24"/>
                <w:szCs w:val="24"/>
                <w:lang w:eastAsia="lt-LT"/>
              </w:rPr>
              <w:t>robotika</w:t>
            </w:r>
            <w:proofErr w:type="spellEnd"/>
            <w:r w:rsidR="00E3719E" w:rsidRPr="00CF68D5">
              <w:rPr>
                <w:rFonts w:ascii="Times New Roman" w:eastAsia="Times New Roman" w:hAnsi="Times New Roman"/>
                <w:sz w:val="24"/>
                <w:szCs w:val="24"/>
                <w:lang w:eastAsia="lt-LT"/>
              </w:rPr>
              <w:t xml:space="preserve">, </w:t>
            </w:r>
            <w:r w:rsidR="004C5E8A" w:rsidRPr="00CF68D5">
              <w:rPr>
                <w:rFonts w:ascii="Times New Roman" w:eastAsia="Times New Roman" w:hAnsi="Times New Roman"/>
                <w:sz w:val="24"/>
                <w:szCs w:val="24"/>
                <w:lang w:eastAsia="lt-LT"/>
              </w:rPr>
              <w:t>„</w:t>
            </w:r>
            <w:proofErr w:type="spellStart"/>
            <w:r w:rsidR="004C5E8A" w:rsidRPr="00CF68D5">
              <w:rPr>
                <w:rFonts w:ascii="Times New Roman" w:eastAsia="Times New Roman" w:hAnsi="Times New Roman"/>
                <w:sz w:val="24"/>
                <w:szCs w:val="24"/>
                <w:lang w:eastAsia="lt-LT"/>
              </w:rPr>
              <w:t>Kitt</w:t>
            </w:r>
            <w:proofErr w:type="spellEnd"/>
            <w:r w:rsidR="004C5E8A" w:rsidRPr="00CF68D5">
              <w:rPr>
                <w:rFonts w:ascii="Times New Roman" w:eastAsia="Times New Roman" w:hAnsi="Times New Roman"/>
                <w:sz w:val="24"/>
                <w:szCs w:val="24"/>
                <w:lang w:eastAsia="lt-LT"/>
              </w:rPr>
              <w:t xml:space="preserve">“ </w:t>
            </w:r>
            <w:proofErr w:type="spellStart"/>
            <w:r w:rsidR="004C5E8A" w:rsidRPr="00CF68D5">
              <w:rPr>
                <w:rFonts w:ascii="Times New Roman" w:eastAsia="Times New Roman" w:hAnsi="Times New Roman"/>
                <w:sz w:val="24"/>
                <w:szCs w:val="24"/>
                <w:lang w:eastAsia="lt-LT"/>
              </w:rPr>
              <w:t>robotika</w:t>
            </w:r>
            <w:proofErr w:type="spellEnd"/>
            <w:r w:rsidR="004C5E8A" w:rsidRPr="00CF68D5">
              <w:rPr>
                <w:rFonts w:ascii="Times New Roman" w:eastAsia="Times New Roman" w:hAnsi="Times New Roman"/>
                <w:sz w:val="24"/>
                <w:szCs w:val="24"/>
                <w:lang w:eastAsia="lt-LT"/>
              </w:rPr>
              <w:t xml:space="preserve">, </w:t>
            </w:r>
            <w:r w:rsidR="00E3719E" w:rsidRPr="00CF68D5">
              <w:rPr>
                <w:rFonts w:ascii="Times New Roman" w:eastAsia="Times New Roman" w:hAnsi="Times New Roman"/>
                <w:sz w:val="24"/>
                <w:szCs w:val="24"/>
                <w:lang w:eastAsia="lt-LT"/>
              </w:rPr>
              <w:t>„</w:t>
            </w:r>
            <w:proofErr w:type="spellStart"/>
            <w:r w:rsidR="00E3719E" w:rsidRPr="00CF68D5">
              <w:rPr>
                <w:rFonts w:ascii="Times New Roman" w:eastAsia="Times New Roman" w:hAnsi="Times New Roman"/>
                <w:sz w:val="24"/>
                <w:szCs w:val="24"/>
                <w:lang w:eastAsia="lt-LT"/>
              </w:rPr>
              <w:t>Photon</w:t>
            </w:r>
            <w:proofErr w:type="spellEnd"/>
            <w:r w:rsidR="00E3719E" w:rsidRPr="00CF68D5">
              <w:rPr>
                <w:rFonts w:ascii="Times New Roman" w:eastAsia="Times New Roman" w:hAnsi="Times New Roman"/>
                <w:sz w:val="24"/>
                <w:szCs w:val="24"/>
                <w:lang w:eastAsia="lt-LT"/>
              </w:rPr>
              <w:t>“</w:t>
            </w:r>
            <w:r w:rsidR="004C5E8A" w:rsidRPr="00CF68D5">
              <w:rPr>
                <w:rFonts w:ascii="Times New Roman" w:eastAsia="Times New Roman" w:hAnsi="Times New Roman"/>
                <w:sz w:val="24"/>
                <w:szCs w:val="24"/>
                <w:lang w:eastAsia="lt-LT"/>
              </w:rPr>
              <w:t xml:space="preserve"> </w:t>
            </w:r>
            <w:proofErr w:type="spellStart"/>
            <w:r w:rsidR="004C5E8A" w:rsidRPr="00CF68D5">
              <w:rPr>
                <w:rFonts w:ascii="Times New Roman" w:eastAsia="Times New Roman" w:hAnsi="Times New Roman"/>
                <w:sz w:val="24"/>
                <w:szCs w:val="24"/>
                <w:lang w:eastAsia="lt-LT"/>
              </w:rPr>
              <w:t>robotika</w:t>
            </w:r>
            <w:proofErr w:type="spellEnd"/>
            <w:r w:rsidR="00476EF8" w:rsidRPr="00CF68D5">
              <w:rPr>
                <w:rFonts w:ascii="Times New Roman" w:eastAsia="Times New Roman" w:hAnsi="Times New Roman"/>
                <w:sz w:val="24"/>
                <w:szCs w:val="24"/>
                <w:lang w:eastAsia="lt-LT"/>
              </w:rPr>
              <w:t>, „</w:t>
            </w:r>
            <w:proofErr w:type="spellStart"/>
            <w:r w:rsidR="00476EF8" w:rsidRPr="00CF68D5">
              <w:rPr>
                <w:rFonts w:ascii="Times New Roman" w:eastAsia="Times New Roman" w:hAnsi="Times New Roman"/>
                <w:sz w:val="24"/>
                <w:szCs w:val="24"/>
                <w:lang w:eastAsia="lt-LT"/>
              </w:rPr>
              <w:t>Scottie</w:t>
            </w:r>
            <w:proofErr w:type="spellEnd"/>
            <w:r w:rsidR="00476EF8" w:rsidRPr="00CF68D5">
              <w:rPr>
                <w:rFonts w:ascii="Times New Roman" w:eastAsia="Times New Roman" w:hAnsi="Times New Roman"/>
                <w:sz w:val="24"/>
                <w:szCs w:val="24"/>
                <w:lang w:eastAsia="lt-LT"/>
              </w:rPr>
              <w:t xml:space="preserve"> </w:t>
            </w:r>
            <w:proofErr w:type="spellStart"/>
            <w:r w:rsidR="00476EF8" w:rsidRPr="00CF68D5">
              <w:rPr>
                <w:rFonts w:ascii="Times New Roman" w:eastAsia="Times New Roman" w:hAnsi="Times New Roman"/>
                <w:sz w:val="24"/>
                <w:szCs w:val="24"/>
                <w:lang w:eastAsia="lt-LT"/>
              </w:rPr>
              <w:t>Go</w:t>
            </w:r>
            <w:proofErr w:type="spellEnd"/>
            <w:r w:rsidR="00476EF8" w:rsidRPr="00CF68D5">
              <w:rPr>
                <w:rFonts w:ascii="Times New Roman" w:eastAsia="Times New Roman" w:hAnsi="Times New Roman"/>
                <w:sz w:val="24"/>
                <w:szCs w:val="24"/>
                <w:lang w:eastAsia="lt-LT"/>
              </w:rPr>
              <w:t xml:space="preserve">! </w:t>
            </w:r>
            <w:proofErr w:type="spellStart"/>
            <w:r w:rsidR="00476EF8" w:rsidRPr="00CF68D5">
              <w:rPr>
                <w:rFonts w:ascii="Times New Roman" w:eastAsia="Times New Roman" w:hAnsi="Times New Roman"/>
                <w:sz w:val="24"/>
                <w:szCs w:val="24"/>
                <w:lang w:eastAsia="lt-LT"/>
              </w:rPr>
              <w:t>Edu</w:t>
            </w:r>
            <w:proofErr w:type="spellEnd"/>
            <w:r w:rsidR="00476EF8" w:rsidRPr="00CF68D5">
              <w:rPr>
                <w:rFonts w:ascii="Times New Roman" w:eastAsia="Times New Roman" w:hAnsi="Times New Roman"/>
                <w:sz w:val="24"/>
                <w:szCs w:val="24"/>
                <w:lang w:eastAsia="lt-LT"/>
              </w:rPr>
              <w:t>“ algoritmų kūrimas</w:t>
            </w:r>
            <w:r w:rsidR="00CE65C8" w:rsidRPr="00CF68D5">
              <w:rPr>
                <w:rFonts w:ascii="Times New Roman" w:eastAsia="Times New Roman" w:hAnsi="Times New Roman"/>
                <w:sz w:val="24"/>
                <w:szCs w:val="24"/>
                <w:lang w:eastAsia="lt-LT"/>
              </w:rPr>
              <w:t xml:space="preserve">, dirbtinis intelektas (fantastinio gyvūno kūrimas), </w:t>
            </w:r>
            <w:proofErr w:type="spellStart"/>
            <w:r w:rsidR="00CE65C8" w:rsidRPr="00CF68D5">
              <w:rPr>
                <w:rFonts w:ascii="Times New Roman" w:eastAsia="Times New Roman" w:hAnsi="Times New Roman"/>
                <w:sz w:val="24"/>
                <w:szCs w:val="24"/>
                <w:lang w:eastAsia="lt-LT"/>
              </w:rPr>
              <w:t>Scratch</w:t>
            </w:r>
            <w:proofErr w:type="spellEnd"/>
            <w:r w:rsidR="00CE65C8" w:rsidRPr="00CF68D5">
              <w:rPr>
                <w:rFonts w:ascii="Times New Roman" w:eastAsia="Times New Roman" w:hAnsi="Times New Roman"/>
                <w:sz w:val="24"/>
                <w:szCs w:val="24"/>
                <w:lang w:eastAsia="lt-LT"/>
              </w:rPr>
              <w:t xml:space="preserve"> programavimas</w:t>
            </w:r>
            <w:r w:rsidR="00476EF8" w:rsidRPr="00CF68D5">
              <w:rPr>
                <w:rFonts w:ascii="Times New Roman" w:eastAsia="Times New Roman" w:hAnsi="Times New Roman"/>
                <w:sz w:val="24"/>
                <w:szCs w:val="24"/>
                <w:lang w:eastAsia="lt-LT"/>
              </w:rPr>
              <w:t xml:space="preserve">; </w:t>
            </w:r>
            <w:bookmarkEnd w:id="17"/>
          </w:p>
        </w:tc>
      </w:tr>
      <w:tr w:rsidR="00CF68D5" w:rsidRPr="00CF68D5" w14:paraId="77A2E7B7" w14:textId="77777777" w:rsidTr="00965E7E">
        <w:tc>
          <w:tcPr>
            <w:tcW w:w="1809" w:type="dxa"/>
          </w:tcPr>
          <w:p w14:paraId="6A3A1AE0" w14:textId="2FA2F7E9" w:rsidR="002779C8" w:rsidRPr="00CF68D5" w:rsidRDefault="002779C8" w:rsidP="002779C8">
            <w:pPr>
              <w:pStyle w:val="Betarp"/>
              <w:rPr>
                <w:rFonts w:ascii="Times New Roman" w:hAnsi="Times New Roman"/>
                <w:sz w:val="24"/>
                <w:szCs w:val="24"/>
              </w:rPr>
            </w:pPr>
            <w:r w:rsidRPr="00CF68D5">
              <w:rPr>
                <w:rFonts w:ascii="Times New Roman" w:hAnsi="Times New Roman"/>
                <w:sz w:val="24"/>
                <w:szCs w:val="24"/>
                <w:lang w:eastAsia="lt-LT"/>
              </w:rPr>
              <w:lastRenderedPageBreak/>
              <w:t>1.4.</w:t>
            </w:r>
            <w:r w:rsidRPr="00CF68D5">
              <w:rPr>
                <w:rFonts w:ascii="Times New Roman" w:hAnsi="Times New Roman"/>
                <w:sz w:val="24"/>
                <w:szCs w:val="24"/>
              </w:rPr>
              <w:t xml:space="preserve"> Plėtoti </w:t>
            </w:r>
            <w:proofErr w:type="spellStart"/>
            <w:r w:rsidRPr="00CF68D5">
              <w:rPr>
                <w:rFonts w:ascii="Times New Roman" w:hAnsi="Times New Roman"/>
                <w:sz w:val="24"/>
                <w:szCs w:val="24"/>
              </w:rPr>
              <w:t>saviraiškaus</w:t>
            </w:r>
            <w:proofErr w:type="spellEnd"/>
            <w:r w:rsidRPr="00CF68D5">
              <w:rPr>
                <w:rFonts w:ascii="Times New Roman" w:hAnsi="Times New Roman"/>
                <w:sz w:val="24"/>
                <w:szCs w:val="24"/>
              </w:rPr>
              <w:t xml:space="preserve"> mokinių dalyvavimo ugdomojoje veikloje galimybes efektyviau </w:t>
            </w:r>
            <w:r w:rsidRPr="00CF68D5">
              <w:rPr>
                <w:rFonts w:ascii="Times New Roman" w:hAnsi="Times New Roman"/>
                <w:sz w:val="24"/>
                <w:szCs w:val="24"/>
              </w:rPr>
              <w:lastRenderedPageBreak/>
              <w:t>išnaudojant mokyklos ir jos socialinės veiklos partnerių resursus.</w:t>
            </w:r>
          </w:p>
          <w:p w14:paraId="4D54E675" w14:textId="5225E2D5" w:rsidR="00965E7E" w:rsidRPr="00CF68D5" w:rsidRDefault="002779C8" w:rsidP="002779C8">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rPr>
              <w:t>(</w:t>
            </w:r>
            <w:r w:rsidRPr="00CF68D5">
              <w:rPr>
                <w:rFonts w:ascii="Times New Roman" w:hAnsi="Times New Roman"/>
                <w:i/>
                <w:sz w:val="24"/>
                <w:szCs w:val="24"/>
              </w:rPr>
              <w:t>veiklos sritis – Gyvenimas mokykloje</w:t>
            </w:r>
            <w:r w:rsidRPr="00CF68D5">
              <w:rPr>
                <w:rFonts w:ascii="Times New Roman" w:hAnsi="Times New Roman"/>
                <w:sz w:val="24"/>
                <w:szCs w:val="24"/>
              </w:rPr>
              <w:t>)</w:t>
            </w:r>
          </w:p>
        </w:tc>
        <w:tc>
          <w:tcPr>
            <w:tcW w:w="2127" w:type="dxa"/>
          </w:tcPr>
          <w:p w14:paraId="3314C6BB" w14:textId="77777777" w:rsidR="00E9372B" w:rsidRPr="00CF68D5" w:rsidRDefault="00E9372B" w:rsidP="00E9372B">
            <w:pP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 xml:space="preserve">1.4.1. Padidinta naujų neformaliojo švietimo ir kitų gyvenimo mokykloje veiklų įvairovė. </w:t>
            </w:r>
          </w:p>
          <w:p w14:paraId="33B52C75" w14:textId="77777777" w:rsidR="00E9372B" w:rsidRPr="00CF68D5" w:rsidRDefault="00E9372B" w:rsidP="00E9372B">
            <w:pPr>
              <w:rPr>
                <w:rFonts w:ascii="Times New Roman" w:eastAsia="Times New Roman" w:hAnsi="Times New Roman" w:cs="Times New Roman"/>
                <w:sz w:val="24"/>
                <w:szCs w:val="24"/>
                <w:lang w:eastAsia="lt-LT"/>
              </w:rPr>
            </w:pPr>
          </w:p>
          <w:p w14:paraId="31BA54AF" w14:textId="77777777" w:rsidR="00632CBC" w:rsidRPr="00CF68D5" w:rsidRDefault="00632CBC" w:rsidP="00E9372B">
            <w:pPr>
              <w:rPr>
                <w:rFonts w:ascii="Times New Roman" w:eastAsia="Times New Roman" w:hAnsi="Times New Roman" w:cs="Times New Roman"/>
                <w:sz w:val="24"/>
                <w:szCs w:val="24"/>
                <w:lang w:eastAsia="lt-LT"/>
              </w:rPr>
            </w:pPr>
          </w:p>
          <w:p w14:paraId="544F9504" w14:textId="77777777" w:rsidR="00632CBC" w:rsidRPr="00CF68D5" w:rsidRDefault="00632CBC" w:rsidP="00E9372B">
            <w:pPr>
              <w:rPr>
                <w:rFonts w:ascii="Times New Roman" w:eastAsia="Times New Roman" w:hAnsi="Times New Roman" w:cs="Times New Roman"/>
                <w:sz w:val="24"/>
                <w:szCs w:val="24"/>
                <w:lang w:eastAsia="lt-LT"/>
              </w:rPr>
            </w:pPr>
          </w:p>
          <w:p w14:paraId="0C149352" w14:textId="77777777" w:rsidR="00632CBC" w:rsidRPr="00CF68D5" w:rsidRDefault="00632CBC" w:rsidP="00E9372B">
            <w:pPr>
              <w:rPr>
                <w:rFonts w:ascii="Times New Roman" w:eastAsia="Times New Roman" w:hAnsi="Times New Roman" w:cs="Times New Roman"/>
                <w:sz w:val="24"/>
                <w:szCs w:val="24"/>
                <w:lang w:eastAsia="lt-LT"/>
              </w:rPr>
            </w:pPr>
          </w:p>
          <w:p w14:paraId="0C64749A" w14:textId="77777777" w:rsidR="00632CBC" w:rsidRPr="00CF68D5" w:rsidRDefault="00632CBC" w:rsidP="00E9372B">
            <w:pPr>
              <w:rPr>
                <w:rFonts w:ascii="Times New Roman" w:eastAsia="Times New Roman" w:hAnsi="Times New Roman" w:cs="Times New Roman"/>
                <w:sz w:val="24"/>
                <w:szCs w:val="24"/>
                <w:lang w:eastAsia="lt-LT"/>
              </w:rPr>
            </w:pPr>
          </w:p>
          <w:p w14:paraId="04D9FA30" w14:textId="77777777" w:rsidR="00632CBC" w:rsidRPr="00CF68D5" w:rsidRDefault="00632CBC" w:rsidP="00E9372B">
            <w:pPr>
              <w:rPr>
                <w:rFonts w:ascii="Times New Roman" w:eastAsia="Times New Roman" w:hAnsi="Times New Roman" w:cs="Times New Roman"/>
                <w:sz w:val="24"/>
                <w:szCs w:val="24"/>
                <w:lang w:eastAsia="lt-LT"/>
              </w:rPr>
            </w:pPr>
          </w:p>
          <w:p w14:paraId="0A17B490" w14:textId="77777777" w:rsidR="00632CBC" w:rsidRPr="00CF68D5" w:rsidRDefault="00632CBC" w:rsidP="00E9372B">
            <w:pPr>
              <w:rPr>
                <w:rFonts w:ascii="Times New Roman" w:eastAsia="Times New Roman" w:hAnsi="Times New Roman" w:cs="Times New Roman"/>
                <w:sz w:val="24"/>
                <w:szCs w:val="24"/>
                <w:lang w:eastAsia="lt-LT"/>
              </w:rPr>
            </w:pPr>
          </w:p>
          <w:p w14:paraId="4A76A438" w14:textId="77777777" w:rsidR="00632CBC" w:rsidRPr="00CF68D5" w:rsidRDefault="00632CBC" w:rsidP="00E9372B">
            <w:pPr>
              <w:rPr>
                <w:rFonts w:ascii="Times New Roman" w:eastAsia="Times New Roman" w:hAnsi="Times New Roman" w:cs="Times New Roman"/>
                <w:sz w:val="24"/>
                <w:szCs w:val="24"/>
                <w:lang w:eastAsia="lt-LT"/>
              </w:rPr>
            </w:pPr>
          </w:p>
          <w:p w14:paraId="4486E31E" w14:textId="77777777" w:rsidR="00632CBC" w:rsidRPr="00CF68D5" w:rsidRDefault="00632CBC" w:rsidP="00E9372B">
            <w:pPr>
              <w:rPr>
                <w:rFonts w:ascii="Times New Roman" w:eastAsia="Times New Roman" w:hAnsi="Times New Roman" w:cs="Times New Roman"/>
                <w:sz w:val="24"/>
                <w:szCs w:val="24"/>
                <w:lang w:eastAsia="lt-LT"/>
              </w:rPr>
            </w:pPr>
          </w:p>
          <w:p w14:paraId="05C3C986" w14:textId="77777777" w:rsidR="00632CBC" w:rsidRPr="00CF68D5" w:rsidRDefault="00632CBC" w:rsidP="00E9372B">
            <w:pPr>
              <w:rPr>
                <w:rFonts w:ascii="Times New Roman" w:eastAsia="Times New Roman" w:hAnsi="Times New Roman" w:cs="Times New Roman"/>
                <w:sz w:val="24"/>
                <w:szCs w:val="24"/>
                <w:lang w:eastAsia="lt-LT"/>
              </w:rPr>
            </w:pPr>
          </w:p>
          <w:p w14:paraId="4316C211" w14:textId="77777777" w:rsidR="00632CBC" w:rsidRPr="00CF68D5" w:rsidRDefault="00632CBC" w:rsidP="00E9372B">
            <w:pPr>
              <w:rPr>
                <w:rFonts w:ascii="Times New Roman" w:eastAsia="Times New Roman" w:hAnsi="Times New Roman" w:cs="Times New Roman"/>
                <w:sz w:val="24"/>
                <w:szCs w:val="24"/>
                <w:lang w:eastAsia="lt-LT"/>
              </w:rPr>
            </w:pPr>
          </w:p>
          <w:p w14:paraId="5B1FDC58" w14:textId="77777777" w:rsidR="00632CBC" w:rsidRPr="00CF68D5" w:rsidRDefault="00632CBC" w:rsidP="00E9372B">
            <w:pPr>
              <w:rPr>
                <w:rFonts w:ascii="Times New Roman" w:eastAsia="Times New Roman" w:hAnsi="Times New Roman" w:cs="Times New Roman"/>
                <w:sz w:val="24"/>
                <w:szCs w:val="24"/>
                <w:lang w:eastAsia="lt-LT"/>
              </w:rPr>
            </w:pPr>
          </w:p>
          <w:p w14:paraId="673D9BAD" w14:textId="77777777" w:rsidR="006510A3" w:rsidRPr="00CF68D5" w:rsidRDefault="006510A3" w:rsidP="00E9372B">
            <w:pPr>
              <w:rPr>
                <w:rFonts w:ascii="Times New Roman" w:eastAsia="Times New Roman" w:hAnsi="Times New Roman" w:cs="Times New Roman"/>
                <w:sz w:val="24"/>
                <w:szCs w:val="24"/>
                <w:lang w:eastAsia="lt-LT"/>
              </w:rPr>
            </w:pPr>
          </w:p>
          <w:p w14:paraId="418A34C8" w14:textId="77777777" w:rsidR="006510A3" w:rsidRPr="00CF68D5" w:rsidRDefault="006510A3" w:rsidP="00E9372B">
            <w:pPr>
              <w:rPr>
                <w:rFonts w:ascii="Times New Roman" w:eastAsia="Times New Roman" w:hAnsi="Times New Roman" w:cs="Times New Roman"/>
                <w:sz w:val="24"/>
                <w:szCs w:val="24"/>
                <w:lang w:eastAsia="lt-LT"/>
              </w:rPr>
            </w:pPr>
          </w:p>
          <w:p w14:paraId="6E17BCF0" w14:textId="77777777" w:rsidR="006510A3" w:rsidRPr="00CF68D5" w:rsidRDefault="006510A3" w:rsidP="00E9372B">
            <w:pPr>
              <w:rPr>
                <w:rFonts w:ascii="Times New Roman" w:eastAsia="Times New Roman" w:hAnsi="Times New Roman" w:cs="Times New Roman"/>
                <w:sz w:val="24"/>
                <w:szCs w:val="24"/>
                <w:lang w:eastAsia="lt-LT"/>
              </w:rPr>
            </w:pPr>
          </w:p>
          <w:p w14:paraId="1FB82CB0" w14:textId="77777777" w:rsidR="006510A3" w:rsidRPr="00CF68D5" w:rsidRDefault="006510A3" w:rsidP="00E9372B">
            <w:pPr>
              <w:rPr>
                <w:rFonts w:ascii="Times New Roman" w:eastAsia="Times New Roman" w:hAnsi="Times New Roman" w:cs="Times New Roman"/>
                <w:sz w:val="24"/>
                <w:szCs w:val="24"/>
                <w:lang w:eastAsia="lt-LT"/>
              </w:rPr>
            </w:pPr>
          </w:p>
          <w:p w14:paraId="77972C2F" w14:textId="77777777" w:rsidR="006510A3" w:rsidRPr="00CF68D5" w:rsidRDefault="006510A3" w:rsidP="00E9372B">
            <w:pPr>
              <w:rPr>
                <w:rFonts w:ascii="Times New Roman" w:eastAsia="Times New Roman" w:hAnsi="Times New Roman" w:cs="Times New Roman"/>
                <w:sz w:val="24"/>
                <w:szCs w:val="24"/>
                <w:lang w:eastAsia="lt-LT"/>
              </w:rPr>
            </w:pPr>
          </w:p>
          <w:p w14:paraId="7D86F584" w14:textId="77777777" w:rsidR="006510A3" w:rsidRPr="00CF68D5" w:rsidRDefault="006510A3" w:rsidP="00E9372B">
            <w:pPr>
              <w:rPr>
                <w:rFonts w:ascii="Times New Roman" w:eastAsia="Times New Roman" w:hAnsi="Times New Roman" w:cs="Times New Roman"/>
                <w:sz w:val="24"/>
                <w:szCs w:val="24"/>
                <w:lang w:eastAsia="lt-LT"/>
              </w:rPr>
            </w:pPr>
          </w:p>
          <w:p w14:paraId="3D85BF1E" w14:textId="77777777" w:rsidR="006510A3" w:rsidRPr="00CF68D5" w:rsidRDefault="006510A3" w:rsidP="00E9372B">
            <w:pPr>
              <w:rPr>
                <w:rFonts w:ascii="Times New Roman" w:eastAsia="Times New Roman" w:hAnsi="Times New Roman" w:cs="Times New Roman"/>
                <w:sz w:val="24"/>
                <w:szCs w:val="24"/>
                <w:lang w:eastAsia="lt-LT"/>
              </w:rPr>
            </w:pPr>
          </w:p>
          <w:p w14:paraId="4F01A69B" w14:textId="77777777" w:rsidR="006510A3" w:rsidRPr="00CF68D5" w:rsidRDefault="006510A3" w:rsidP="00E9372B">
            <w:pPr>
              <w:rPr>
                <w:rFonts w:ascii="Times New Roman" w:eastAsia="Times New Roman" w:hAnsi="Times New Roman" w:cs="Times New Roman"/>
                <w:sz w:val="24"/>
                <w:szCs w:val="24"/>
                <w:lang w:eastAsia="lt-LT"/>
              </w:rPr>
            </w:pPr>
          </w:p>
          <w:p w14:paraId="0D6177CE" w14:textId="77777777" w:rsidR="006510A3" w:rsidRPr="00CF68D5" w:rsidRDefault="006510A3" w:rsidP="00E9372B">
            <w:pPr>
              <w:rPr>
                <w:rFonts w:ascii="Times New Roman" w:eastAsia="Times New Roman" w:hAnsi="Times New Roman" w:cs="Times New Roman"/>
                <w:sz w:val="24"/>
                <w:szCs w:val="24"/>
                <w:lang w:eastAsia="lt-LT"/>
              </w:rPr>
            </w:pPr>
          </w:p>
          <w:p w14:paraId="6F3DD819" w14:textId="77777777" w:rsidR="006510A3" w:rsidRPr="00CF68D5" w:rsidRDefault="006510A3" w:rsidP="00E9372B">
            <w:pPr>
              <w:rPr>
                <w:rFonts w:ascii="Times New Roman" w:eastAsia="Times New Roman" w:hAnsi="Times New Roman" w:cs="Times New Roman"/>
                <w:sz w:val="24"/>
                <w:szCs w:val="24"/>
                <w:lang w:eastAsia="lt-LT"/>
              </w:rPr>
            </w:pPr>
          </w:p>
          <w:p w14:paraId="3298351D" w14:textId="77777777" w:rsidR="006510A3" w:rsidRPr="00CF68D5" w:rsidRDefault="006510A3" w:rsidP="00E9372B">
            <w:pPr>
              <w:rPr>
                <w:rFonts w:ascii="Times New Roman" w:eastAsia="Times New Roman" w:hAnsi="Times New Roman" w:cs="Times New Roman"/>
                <w:sz w:val="24"/>
                <w:szCs w:val="24"/>
                <w:lang w:eastAsia="lt-LT"/>
              </w:rPr>
            </w:pPr>
          </w:p>
          <w:p w14:paraId="143A60F2" w14:textId="77777777" w:rsidR="006510A3" w:rsidRPr="00CF68D5" w:rsidRDefault="006510A3" w:rsidP="00E9372B">
            <w:pPr>
              <w:rPr>
                <w:rFonts w:ascii="Times New Roman" w:eastAsia="Times New Roman" w:hAnsi="Times New Roman" w:cs="Times New Roman"/>
                <w:sz w:val="24"/>
                <w:szCs w:val="24"/>
                <w:lang w:eastAsia="lt-LT"/>
              </w:rPr>
            </w:pPr>
          </w:p>
          <w:p w14:paraId="1EA5DB5D" w14:textId="77777777" w:rsidR="006510A3" w:rsidRPr="00CF68D5" w:rsidRDefault="006510A3" w:rsidP="00E9372B">
            <w:pPr>
              <w:rPr>
                <w:rFonts w:ascii="Times New Roman" w:eastAsia="Times New Roman" w:hAnsi="Times New Roman" w:cs="Times New Roman"/>
                <w:sz w:val="24"/>
                <w:szCs w:val="24"/>
                <w:lang w:eastAsia="lt-LT"/>
              </w:rPr>
            </w:pPr>
          </w:p>
          <w:p w14:paraId="5BDD4225" w14:textId="77777777" w:rsidR="006510A3" w:rsidRPr="00CF68D5" w:rsidRDefault="006510A3" w:rsidP="00E9372B">
            <w:pPr>
              <w:rPr>
                <w:rFonts w:ascii="Times New Roman" w:eastAsia="Times New Roman" w:hAnsi="Times New Roman" w:cs="Times New Roman"/>
                <w:sz w:val="24"/>
                <w:szCs w:val="24"/>
                <w:lang w:eastAsia="lt-LT"/>
              </w:rPr>
            </w:pPr>
          </w:p>
          <w:p w14:paraId="523F6A98" w14:textId="77777777" w:rsidR="006510A3" w:rsidRPr="00CF68D5" w:rsidRDefault="006510A3" w:rsidP="00E9372B">
            <w:pPr>
              <w:rPr>
                <w:rFonts w:ascii="Times New Roman" w:eastAsia="Times New Roman" w:hAnsi="Times New Roman" w:cs="Times New Roman"/>
                <w:sz w:val="24"/>
                <w:szCs w:val="24"/>
                <w:lang w:eastAsia="lt-LT"/>
              </w:rPr>
            </w:pPr>
          </w:p>
          <w:p w14:paraId="65E92B4C" w14:textId="77777777" w:rsidR="006510A3" w:rsidRPr="00CF68D5" w:rsidRDefault="006510A3" w:rsidP="00E9372B">
            <w:pPr>
              <w:rPr>
                <w:rFonts w:ascii="Times New Roman" w:eastAsia="Times New Roman" w:hAnsi="Times New Roman" w:cs="Times New Roman"/>
                <w:sz w:val="24"/>
                <w:szCs w:val="24"/>
                <w:lang w:eastAsia="lt-LT"/>
              </w:rPr>
            </w:pPr>
          </w:p>
          <w:p w14:paraId="3D2EF9E5" w14:textId="77777777" w:rsidR="006510A3" w:rsidRPr="00CF68D5" w:rsidRDefault="006510A3" w:rsidP="00E9372B">
            <w:pPr>
              <w:rPr>
                <w:rFonts w:ascii="Times New Roman" w:eastAsia="Times New Roman" w:hAnsi="Times New Roman" w:cs="Times New Roman"/>
                <w:sz w:val="24"/>
                <w:szCs w:val="24"/>
                <w:lang w:eastAsia="lt-LT"/>
              </w:rPr>
            </w:pPr>
          </w:p>
          <w:p w14:paraId="4E35A6A0" w14:textId="77777777" w:rsidR="006510A3" w:rsidRPr="00CF68D5" w:rsidRDefault="006510A3" w:rsidP="00E9372B">
            <w:pPr>
              <w:rPr>
                <w:rFonts w:ascii="Times New Roman" w:eastAsia="Times New Roman" w:hAnsi="Times New Roman" w:cs="Times New Roman"/>
                <w:sz w:val="24"/>
                <w:szCs w:val="24"/>
                <w:lang w:eastAsia="lt-LT"/>
              </w:rPr>
            </w:pPr>
          </w:p>
          <w:p w14:paraId="7B461932" w14:textId="77777777" w:rsidR="006510A3" w:rsidRPr="00CF68D5" w:rsidRDefault="006510A3" w:rsidP="00E9372B">
            <w:pPr>
              <w:rPr>
                <w:rFonts w:ascii="Times New Roman" w:eastAsia="Times New Roman" w:hAnsi="Times New Roman" w:cs="Times New Roman"/>
                <w:sz w:val="24"/>
                <w:szCs w:val="24"/>
                <w:lang w:eastAsia="lt-LT"/>
              </w:rPr>
            </w:pPr>
          </w:p>
          <w:p w14:paraId="4B418188" w14:textId="77777777" w:rsidR="006510A3" w:rsidRPr="00CF68D5" w:rsidRDefault="006510A3" w:rsidP="00E9372B">
            <w:pPr>
              <w:rPr>
                <w:rFonts w:ascii="Times New Roman" w:eastAsia="Times New Roman" w:hAnsi="Times New Roman" w:cs="Times New Roman"/>
                <w:sz w:val="24"/>
                <w:szCs w:val="24"/>
                <w:lang w:eastAsia="lt-LT"/>
              </w:rPr>
            </w:pPr>
          </w:p>
          <w:p w14:paraId="2B132DAD" w14:textId="77777777" w:rsidR="006510A3" w:rsidRPr="00CF68D5" w:rsidRDefault="006510A3" w:rsidP="00E9372B">
            <w:pPr>
              <w:rPr>
                <w:rFonts w:ascii="Times New Roman" w:eastAsia="Times New Roman" w:hAnsi="Times New Roman" w:cs="Times New Roman"/>
                <w:sz w:val="24"/>
                <w:szCs w:val="24"/>
                <w:lang w:eastAsia="lt-LT"/>
              </w:rPr>
            </w:pPr>
          </w:p>
          <w:p w14:paraId="19CC1593" w14:textId="77777777" w:rsidR="006510A3" w:rsidRPr="00CF68D5" w:rsidRDefault="006510A3" w:rsidP="00E9372B">
            <w:pPr>
              <w:rPr>
                <w:rFonts w:ascii="Times New Roman" w:eastAsia="Times New Roman" w:hAnsi="Times New Roman" w:cs="Times New Roman"/>
                <w:sz w:val="24"/>
                <w:szCs w:val="24"/>
                <w:lang w:eastAsia="lt-LT"/>
              </w:rPr>
            </w:pPr>
          </w:p>
          <w:p w14:paraId="45646611" w14:textId="77777777" w:rsidR="006510A3" w:rsidRPr="00CF68D5" w:rsidRDefault="006510A3" w:rsidP="00E9372B">
            <w:pPr>
              <w:rPr>
                <w:rFonts w:ascii="Times New Roman" w:eastAsia="Times New Roman" w:hAnsi="Times New Roman" w:cs="Times New Roman"/>
                <w:sz w:val="24"/>
                <w:szCs w:val="24"/>
                <w:lang w:eastAsia="lt-LT"/>
              </w:rPr>
            </w:pPr>
          </w:p>
          <w:p w14:paraId="37AC86D3" w14:textId="77777777" w:rsidR="006510A3" w:rsidRPr="00CF68D5" w:rsidRDefault="006510A3" w:rsidP="00E9372B">
            <w:pPr>
              <w:rPr>
                <w:rFonts w:ascii="Times New Roman" w:eastAsia="Times New Roman" w:hAnsi="Times New Roman" w:cs="Times New Roman"/>
                <w:sz w:val="24"/>
                <w:szCs w:val="24"/>
                <w:lang w:eastAsia="lt-LT"/>
              </w:rPr>
            </w:pPr>
          </w:p>
          <w:p w14:paraId="70BD0EA9" w14:textId="77777777" w:rsidR="006510A3" w:rsidRPr="00CF68D5" w:rsidRDefault="006510A3" w:rsidP="00E9372B">
            <w:pPr>
              <w:rPr>
                <w:rFonts w:ascii="Times New Roman" w:eastAsia="Times New Roman" w:hAnsi="Times New Roman" w:cs="Times New Roman"/>
                <w:sz w:val="24"/>
                <w:szCs w:val="24"/>
                <w:lang w:eastAsia="lt-LT"/>
              </w:rPr>
            </w:pPr>
          </w:p>
          <w:p w14:paraId="1FE86A93" w14:textId="77777777" w:rsidR="006510A3" w:rsidRPr="00CF68D5" w:rsidRDefault="006510A3" w:rsidP="00E9372B">
            <w:pPr>
              <w:rPr>
                <w:rFonts w:ascii="Times New Roman" w:eastAsia="Times New Roman" w:hAnsi="Times New Roman" w:cs="Times New Roman"/>
                <w:sz w:val="24"/>
                <w:szCs w:val="24"/>
                <w:lang w:eastAsia="lt-LT"/>
              </w:rPr>
            </w:pPr>
          </w:p>
          <w:p w14:paraId="2B164003" w14:textId="77777777" w:rsidR="006510A3" w:rsidRPr="00CF68D5" w:rsidRDefault="006510A3" w:rsidP="00E9372B">
            <w:pPr>
              <w:rPr>
                <w:rFonts w:ascii="Times New Roman" w:eastAsia="Times New Roman" w:hAnsi="Times New Roman" w:cs="Times New Roman"/>
                <w:sz w:val="24"/>
                <w:szCs w:val="24"/>
                <w:lang w:eastAsia="lt-LT"/>
              </w:rPr>
            </w:pPr>
          </w:p>
          <w:p w14:paraId="0FA28AAF" w14:textId="77777777" w:rsidR="006510A3" w:rsidRPr="00CF68D5" w:rsidRDefault="006510A3" w:rsidP="00E9372B">
            <w:pPr>
              <w:rPr>
                <w:rFonts w:ascii="Times New Roman" w:eastAsia="Times New Roman" w:hAnsi="Times New Roman" w:cs="Times New Roman"/>
                <w:sz w:val="24"/>
                <w:szCs w:val="24"/>
                <w:lang w:eastAsia="lt-LT"/>
              </w:rPr>
            </w:pPr>
          </w:p>
          <w:p w14:paraId="69AF1C03" w14:textId="77777777" w:rsidR="006510A3" w:rsidRPr="00CF68D5" w:rsidRDefault="006510A3" w:rsidP="00E9372B">
            <w:pPr>
              <w:rPr>
                <w:rFonts w:ascii="Times New Roman" w:eastAsia="Times New Roman" w:hAnsi="Times New Roman" w:cs="Times New Roman"/>
                <w:sz w:val="24"/>
                <w:szCs w:val="24"/>
                <w:lang w:eastAsia="lt-LT"/>
              </w:rPr>
            </w:pPr>
          </w:p>
          <w:p w14:paraId="7DD28105" w14:textId="77777777" w:rsidR="006510A3" w:rsidRPr="00CF68D5" w:rsidRDefault="006510A3" w:rsidP="00E9372B">
            <w:pPr>
              <w:rPr>
                <w:rFonts w:ascii="Times New Roman" w:eastAsia="Times New Roman" w:hAnsi="Times New Roman" w:cs="Times New Roman"/>
                <w:sz w:val="24"/>
                <w:szCs w:val="24"/>
                <w:lang w:eastAsia="lt-LT"/>
              </w:rPr>
            </w:pPr>
          </w:p>
          <w:p w14:paraId="0FAC862B" w14:textId="77777777" w:rsidR="006510A3" w:rsidRPr="00CF68D5" w:rsidRDefault="006510A3" w:rsidP="00E9372B">
            <w:pPr>
              <w:rPr>
                <w:rFonts w:ascii="Times New Roman" w:eastAsia="Times New Roman" w:hAnsi="Times New Roman" w:cs="Times New Roman"/>
                <w:sz w:val="24"/>
                <w:szCs w:val="24"/>
                <w:lang w:eastAsia="lt-LT"/>
              </w:rPr>
            </w:pPr>
          </w:p>
          <w:p w14:paraId="68A3E1EE" w14:textId="77777777" w:rsidR="006510A3" w:rsidRPr="00CF68D5" w:rsidRDefault="006510A3" w:rsidP="00E9372B">
            <w:pPr>
              <w:rPr>
                <w:rFonts w:ascii="Times New Roman" w:eastAsia="Times New Roman" w:hAnsi="Times New Roman" w:cs="Times New Roman"/>
                <w:sz w:val="24"/>
                <w:szCs w:val="24"/>
                <w:lang w:eastAsia="lt-LT"/>
              </w:rPr>
            </w:pPr>
          </w:p>
          <w:p w14:paraId="14ECEB50" w14:textId="77777777" w:rsidR="006510A3" w:rsidRPr="00CF68D5" w:rsidRDefault="006510A3" w:rsidP="00E9372B">
            <w:pPr>
              <w:rPr>
                <w:rFonts w:ascii="Times New Roman" w:eastAsia="Times New Roman" w:hAnsi="Times New Roman" w:cs="Times New Roman"/>
                <w:sz w:val="24"/>
                <w:szCs w:val="24"/>
                <w:lang w:eastAsia="lt-LT"/>
              </w:rPr>
            </w:pPr>
          </w:p>
          <w:p w14:paraId="600C280A" w14:textId="77777777" w:rsidR="006510A3" w:rsidRPr="00CF68D5" w:rsidRDefault="006510A3" w:rsidP="00E9372B">
            <w:pPr>
              <w:rPr>
                <w:rFonts w:ascii="Times New Roman" w:eastAsia="Times New Roman" w:hAnsi="Times New Roman" w:cs="Times New Roman"/>
                <w:sz w:val="24"/>
                <w:szCs w:val="24"/>
                <w:lang w:eastAsia="lt-LT"/>
              </w:rPr>
            </w:pPr>
          </w:p>
          <w:p w14:paraId="4D68E884" w14:textId="77777777" w:rsidR="006510A3" w:rsidRPr="00CF68D5" w:rsidRDefault="006510A3" w:rsidP="00E9372B">
            <w:pPr>
              <w:rPr>
                <w:rFonts w:ascii="Times New Roman" w:eastAsia="Times New Roman" w:hAnsi="Times New Roman" w:cs="Times New Roman"/>
                <w:sz w:val="24"/>
                <w:szCs w:val="24"/>
                <w:lang w:eastAsia="lt-LT"/>
              </w:rPr>
            </w:pPr>
          </w:p>
          <w:p w14:paraId="4CACE479" w14:textId="77777777" w:rsidR="006510A3" w:rsidRPr="00CF68D5" w:rsidRDefault="006510A3" w:rsidP="00E9372B">
            <w:pPr>
              <w:rPr>
                <w:rFonts w:ascii="Times New Roman" w:eastAsia="Times New Roman" w:hAnsi="Times New Roman" w:cs="Times New Roman"/>
                <w:sz w:val="24"/>
                <w:szCs w:val="24"/>
                <w:lang w:eastAsia="lt-LT"/>
              </w:rPr>
            </w:pPr>
          </w:p>
          <w:p w14:paraId="1FC5CB9A" w14:textId="77777777" w:rsidR="006510A3" w:rsidRPr="00CF68D5" w:rsidRDefault="006510A3" w:rsidP="00E9372B">
            <w:pPr>
              <w:rPr>
                <w:rFonts w:ascii="Times New Roman" w:eastAsia="Times New Roman" w:hAnsi="Times New Roman" w:cs="Times New Roman"/>
                <w:sz w:val="24"/>
                <w:szCs w:val="24"/>
                <w:lang w:eastAsia="lt-LT"/>
              </w:rPr>
            </w:pPr>
          </w:p>
          <w:p w14:paraId="02209E07" w14:textId="77777777" w:rsidR="006510A3" w:rsidRPr="00CF68D5" w:rsidRDefault="006510A3" w:rsidP="00E9372B">
            <w:pPr>
              <w:rPr>
                <w:rFonts w:ascii="Times New Roman" w:eastAsia="Times New Roman" w:hAnsi="Times New Roman" w:cs="Times New Roman"/>
                <w:sz w:val="24"/>
                <w:szCs w:val="24"/>
                <w:lang w:eastAsia="lt-LT"/>
              </w:rPr>
            </w:pPr>
          </w:p>
          <w:p w14:paraId="385B262B" w14:textId="77777777" w:rsidR="006510A3" w:rsidRPr="00CF68D5" w:rsidRDefault="006510A3" w:rsidP="00E9372B">
            <w:pPr>
              <w:rPr>
                <w:rFonts w:ascii="Times New Roman" w:eastAsia="Times New Roman" w:hAnsi="Times New Roman" w:cs="Times New Roman"/>
                <w:sz w:val="24"/>
                <w:szCs w:val="24"/>
                <w:lang w:eastAsia="lt-LT"/>
              </w:rPr>
            </w:pPr>
          </w:p>
          <w:p w14:paraId="1BD41F3C" w14:textId="77777777" w:rsidR="006510A3" w:rsidRPr="00CF68D5" w:rsidRDefault="006510A3" w:rsidP="00E9372B">
            <w:pPr>
              <w:rPr>
                <w:rFonts w:ascii="Times New Roman" w:eastAsia="Times New Roman" w:hAnsi="Times New Roman" w:cs="Times New Roman"/>
                <w:sz w:val="24"/>
                <w:szCs w:val="24"/>
                <w:lang w:eastAsia="lt-LT"/>
              </w:rPr>
            </w:pPr>
          </w:p>
          <w:p w14:paraId="014F7DFA" w14:textId="77777777" w:rsidR="00C76106" w:rsidRPr="00CF68D5" w:rsidRDefault="00C76106" w:rsidP="00E9372B">
            <w:pPr>
              <w:rPr>
                <w:rFonts w:ascii="Times New Roman" w:eastAsia="Times New Roman" w:hAnsi="Times New Roman" w:cs="Times New Roman"/>
                <w:sz w:val="24"/>
                <w:szCs w:val="24"/>
                <w:lang w:eastAsia="lt-LT"/>
              </w:rPr>
            </w:pPr>
          </w:p>
          <w:p w14:paraId="7AC7AE05" w14:textId="77777777" w:rsidR="00A41225" w:rsidRPr="00CF68D5" w:rsidRDefault="00A41225" w:rsidP="00E9372B">
            <w:pPr>
              <w:rPr>
                <w:rFonts w:ascii="Times New Roman" w:eastAsia="Times New Roman" w:hAnsi="Times New Roman" w:cs="Times New Roman"/>
                <w:sz w:val="24"/>
                <w:szCs w:val="24"/>
                <w:lang w:eastAsia="lt-LT"/>
              </w:rPr>
            </w:pPr>
          </w:p>
          <w:p w14:paraId="596BDCB1" w14:textId="77777777" w:rsidR="00A41225" w:rsidRPr="00CF68D5" w:rsidRDefault="00A41225" w:rsidP="00E9372B">
            <w:pPr>
              <w:rPr>
                <w:rFonts w:ascii="Times New Roman" w:eastAsia="Times New Roman" w:hAnsi="Times New Roman" w:cs="Times New Roman"/>
                <w:sz w:val="24"/>
                <w:szCs w:val="24"/>
                <w:lang w:eastAsia="lt-LT"/>
              </w:rPr>
            </w:pPr>
          </w:p>
          <w:p w14:paraId="19FE5B47" w14:textId="77777777" w:rsidR="00A41225" w:rsidRPr="00CF68D5" w:rsidRDefault="00A41225" w:rsidP="00E9372B">
            <w:pPr>
              <w:rPr>
                <w:rFonts w:ascii="Times New Roman" w:eastAsia="Times New Roman" w:hAnsi="Times New Roman" w:cs="Times New Roman"/>
                <w:sz w:val="24"/>
                <w:szCs w:val="24"/>
                <w:lang w:eastAsia="lt-LT"/>
              </w:rPr>
            </w:pPr>
          </w:p>
          <w:p w14:paraId="324D4293" w14:textId="77777777" w:rsidR="006510A3" w:rsidRPr="00CF68D5" w:rsidRDefault="006510A3" w:rsidP="00E9372B">
            <w:pPr>
              <w:rPr>
                <w:rFonts w:ascii="Times New Roman" w:eastAsia="Times New Roman" w:hAnsi="Times New Roman" w:cs="Times New Roman"/>
                <w:sz w:val="24"/>
                <w:szCs w:val="24"/>
                <w:lang w:eastAsia="lt-LT"/>
              </w:rPr>
            </w:pPr>
          </w:p>
          <w:p w14:paraId="7435BD4C" w14:textId="77777777" w:rsidR="006D0E8A" w:rsidRPr="00CF68D5" w:rsidRDefault="006D0E8A" w:rsidP="00E9372B">
            <w:pPr>
              <w:rPr>
                <w:rFonts w:ascii="Times New Roman" w:eastAsia="Times New Roman" w:hAnsi="Times New Roman" w:cs="Times New Roman"/>
                <w:sz w:val="24"/>
                <w:szCs w:val="24"/>
                <w:lang w:eastAsia="lt-LT"/>
              </w:rPr>
            </w:pPr>
          </w:p>
          <w:p w14:paraId="4CAC0971" w14:textId="77777777" w:rsidR="006D0E8A" w:rsidRPr="00CF68D5" w:rsidRDefault="006D0E8A" w:rsidP="00E9372B">
            <w:pPr>
              <w:rPr>
                <w:rFonts w:ascii="Times New Roman" w:eastAsia="Times New Roman" w:hAnsi="Times New Roman" w:cs="Times New Roman"/>
                <w:sz w:val="24"/>
                <w:szCs w:val="24"/>
                <w:lang w:eastAsia="lt-LT"/>
              </w:rPr>
            </w:pPr>
          </w:p>
          <w:p w14:paraId="7EF2FF0D" w14:textId="343D7AEF" w:rsidR="006D0E8A" w:rsidRPr="00CF68D5" w:rsidRDefault="006D0E8A" w:rsidP="00E9372B">
            <w:pPr>
              <w:rPr>
                <w:rFonts w:ascii="Times New Roman" w:eastAsia="Times New Roman" w:hAnsi="Times New Roman" w:cs="Times New Roman"/>
                <w:sz w:val="24"/>
                <w:szCs w:val="24"/>
                <w:lang w:eastAsia="lt-LT"/>
              </w:rPr>
            </w:pPr>
          </w:p>
          <w:p w14:paraId="35A1EF2D" w14:textId="77777777" w:rsidR="00460353" w:rsidRPr="00CF68D5" w:rsidRDefault="00460353" w:rsidP="00E9372B">
            <w:pPr>
              <w:rPr>
                <w:rFonts w:ascii="Times New Roman" w:eastAsia="Times New Roman" w:hAnsi="Times New Roman" w:cs="Times New Roman"/>
                <w:sz w:val="24"/>
                <w:szCs w:val="24"/>
                <w:lang w:eastAsia="lt-LT"/>
              </w:rPr>
            </w:pPr>
          </w:p>
          <w:p w14:paraId="5FB55ACB" w14:textId="77777777" w:rsidR="00667B04" w:rsidRPr="00CF68D5" w:rsidRDefault="00667B04" w:rsidP="00E9372B">
            <w:pPr>
              <w:rPr>
                <w:rFonts w:ascii="Times New Roman" w:eastAsia="Times New Roman" w:hAnsi="Times New Roman" w:cs="Times New Roman"/>
                <w:sz w:val="24"/>
                <w:szCs w:val="24"/>
                <w:lang w:eastAsia="lt-LT"/>
              </w:rPr>
            </w:pPr>
          </w:p>
          <w:p w14:paraId="49AC98E8" w14:textId="77777777" w:rsidR="006D0E8A" w:rsidRPr="00CF68D5" w:rsidRDefault="006D0E8A" w:rsidP="00E9372B">
            <w:pPr>
              <w:rPr>
                <w:rFonts w:ascii="Times New Roman" w:eastAsia="Times New Roman" w:hAnsi="Times New Roman" w:cs="Times New Roman"/>
                <w:sz w:val="24"/>
                <w:szCs w:val="24"/>
                <w:lang w:eastAsia="lt-LT"/>
              </w:rPr>
            </w:pPr>
          </w:p>
          <w:p w14:paraId="786F9FD4" w14:textId="3F18C11C" w:rsidR="00E9372B" w:rsidRPr="00CF68D5" w:rsidRDefault="00E9372B" w:rsidP="00E9372B">
            <w:pP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1.4.2. Palaikomos ir išplėtotos partnerystės su </w:t>
            </w:r>
          </w:p>
          <w:p w14:paraId="78C58A30" w14:textId="77777777" w:rsidR="00E9372B" w:rsidRPr="00CF68D5" w:rsidRDefault="00E9372B" w:rsidP="00E9372B">
            <w:pPr>
              <w:overflowPunct w:val="0"/>
              <w:textAlignment w:val="baseline"/>
              <w:rPr>
                <w:rFonts w:ascii="Times New Roman" w:hAnsi="Times New Roman"/>
                <w:sz w:val="24"/>
                <w:szCs w:val="24"/>
                <w:lang w:eastAsia="lt-LT"/>
              </w:rPr>
            </w:pPr>
            <w:r w:rsidRPr="00CF68D5">
              <w:rPr>
                <w:rFonts w:ascii="Times New Roman" w:eastAsia="Times New Roman" w:hAnsi="Times New Roman" w:cs="Times New Roman"/>
                <w:sz w:val="24"/>
                <w:szCs w:val="24"/>
                <w:lang w:eastAsia="lt-LT"/>
              </w:rPr>
              <w:t>NVŠ mokyklomis ir sporto įstaigomis.</w:t>
            </w:r>
            <w:r w:rsidRPr="00CF68D5">
              <w:rPr>
                <w:rFonts w:ascii="Times New Roman" w:hAnsi="Times New Roman"/>
                <w:sz w:val="24"/>
                <w:szCs w:val="24"/>
                <w:lang w:eastAsia="lt-LT"/>
              </w:rPr>
              <w:t xml:space="preserve"> </w:t>
            </w:r>
          </w:p>
          <w:p w14:paraId="368061BE" w14:textId="77777777" w:rsidR="00632CBC" w:rsidRPr="00CF68D5" w:rsidRDefault="00632CBC" w:rsidP="00E9372B">
            <w:pPr>
              <w:overflowPunct w:val="0"/>
              <w:textAlignment w:val="baseline"/>
              <w:rPr>
                <w:rFonts w:ascii="Times New Roman" w:hAnsi="Times New Roman"/>
                <w:sz w:val="24"/>
                <w:szCs w:val="24"/>
                <w:lang w:eastAsia="lt-LT"/>
              </w:rPr>
            </w:pPr>
          </w:p>
          <w:p w14:paraId="763294E1" w14:textId="77777777" w:rsidR="00632CBC" w:rsidRPr="00CF68D5" w:rsidRDefault="00632CBC" w:rsidP="00E9372B">
            <w:pPr>
              <w:overflowPunct w:val="0"/>
              <w:textAlignment w:val="baseline"/>
              <w:rPr>
                <w:rFonts w:ascii="Times New Roman" w:hAnsi="Times New Roman"/>
                <w:sz w:val="24"/>
                <w:szCs w:val="24"/>
                <w:lang w:eastAsia="lt-LT"/>
              </w:rPr>
            </w:pPr>
          </w:p>
          <w:p w14:paraId="0E134AE7" w14:textId="77777777" w:rsidR="00E9372B" w:rsidRPr="00CF68D5" w:rsidRDefault="00E9372B" w:rsidP="00E9372B">
            <w:pPr>
              <w:overflowPunct w:val="0"/>
              <w:textAlignment w:val="baseline"/>
              <w:rPr>
                <w:rFonts w:ascii="Times New Roman" w:hAnsi="Times New Roman"/>
                <w:sz w:val="24"/>
                <w:szCs w:val="24"/>
                <w:lang w:eastAsia="lt-LT"/>
              </w:rPr>
            </w:pPr>
          </w:p>
          <w:p w14:paraId="4717439D" w14:textId="77777777" w:rsidR="00632CBC" w:rsidRPr="00CF68D5" w:rsidRDefault="00632CBC" w:rsidP="00E9372B">
            <w:pPr>
              <w:overflowPunct w:val="0"/>
              <w:textAlignment w:val="baseline"/>
              <w:rPr>
                <w:rFonts w:ascii="Times New Roman" w:hAnsi="Times New Roman"/>
                <w:sz w:val="24"/>
                <w:szCs w:val="24"/>
                <w:lang w:eastAsia="lt-LT"/>
              </w:rPr>
            </w:pPr>
          </w:p>
          <w:p w14:paraId="6289A66A" w14:textId="77777777" w:rsidR="00632CBC" w:rsidRPr="00CF68D5" w:rsidRDefault="00632CBC" w:rsidP="00E9372B">
            <w:pPr>
              <w:overflowPunct w:val="0"/>
              <w:textAlignment w:val="baseline"/>
              <w:rPr>
                <w:rFonts w:ascii="Times New Roman" w:hAnsi="Times New Roman"/>
                <w:sz w:val="24"/>
                <w:szCs w:val="24"/>
                <w:lang w:eastAsia="lt-LT"/>
              </w:rPr>
            </w:pPr>
          </w:p>
          <w:p w14:paraId="55C21C2E" w14:textId="77777777" w:rsidR="00632CBC" w:rsidRPr="00CF68D5" w:rsidRDefault="00632CBC" w:rsidP="00E9372B">
            <w:pPr>
              <w:overflowPunct w:val="0"/>
              <w:textAlignment w:val="baseline"/>
              <w:rPr>
                <w:rFonts w:ascii="Times New Roman" w:hAnsi="Times New Roman"/>
                <w:sz w:val="24"/>
                <w:szCs w:val="24"/>
                <w:lang w:eastAsia="lt-LT"/>
              </w:rPr>
            </w:pPr>
          </w:p>
          <w:p w14:paraId="12BFEB3A" w14:textId="77777777" w:rsidR="00632CBC" w:rsidRPr="00CF68D5" w:rsidRDefault="00632CBC" w:rsidP="00E9372B">
            <w:pPr>
              <w:overflowPunct w:val="0"/>
              <w:textAlignment w:val="baseline"/>
              <w:rPr>
                <w:rFonts w:ascii="Times New Roman" w:hAnsi="Times New Roman"/>
                <w:sz w:val="24"/>
                <w:szCs w:val="24"/>
                <w:lang w:eastAsia="lt-LT"/>
              </w:rPr>
            </w:pPr>
          </w:p>
          <w:p w14:paraId="67AFD3BA" w14:textId="77777777" w:rsidR="00632CBC" w:rsidRPr="00CF68D5" w:rsidRDefault="00632CBC" w:rsidP="00E9372B">
            <w:pPr>
              <w:overflowPunct w:val="0"/>
              <w:textAlignment w:val="baseline"/>
              <w:rPr>
                <w:rFonts w:ascii="Times New Roman" w:hAnsi="Times New Roman"/>
                <w:sz w:val="24"/>
                <w:szCs w:val="24"/>
                <w:lang w:eastAsia="lt-LT"/>
              </w:rPr>
            </w:pPr>
          </w:p>
          <w:p w14:paraId="1FED535C" w14:textId="77777777" w:rsidR="00632CBC" w:rsidRPr="00CF68D5" w:rsidRDefault="00632CBC" w:rsidP="00E9372B">
            <w:pPr>
              <w:overflowPunct w:val="0"/>
              <w:textAlignment w:val="baseline"/>
              <w:rPr>
                <w:rFonts w:ascii="Times New Roman" w:hAnsi="Times New Roman"/>
                <w:sz w:val="24"/>
                <w:szCs w:val="24"/>
                <w:lang w:eastAsia="lt-LT"/>
              </w:rPr>
            </w:pPr>
          </w:p>
          <w:p w14:paraId="6EA3A3AC" w14:textId="77777777" w:rsidR="00632CBC" w:rsidRPr="00CF68D5" w:rsidRDefault="00632CBC" w:rsidP="00E9372B">
            <w:pPr>
              <w:overflowPunct w:val="0"/>
              <w:textAlignment w:val="baseline"/>
              <w:rPr>
                <w:rFonts w:ascii="Times New Roman" w:hAnsi="Times New Roman"/>
                <w:sz w:val="24"/>
                <w:szCs w:val="24"/>
                <w:lang w:eastAsia="lt-LT"/>
              </w:rPr>
            </w:pPr>
          </w:p>
          <w:p w14:paraId="16CAE09E" w14:textId="77777777" w:rsidR="00632CBC" w:rsidRPr="00CF68D5" w:rsidRDefault="00632CBC" w:rsidP="00E9372B">
            <w:pPr>
              <w:overflowPunct w:val="0"/>
              <w:textAlignment w:val="baseline"/>
              <w:rPr>
                <w:rFonts w:ascii="Times New Roman" w:hAnsi="Times New Roman"/>
                <w:sz w:val="24"/>
                <w:szCs w:val="24"/>
                <w:lang w:eastAsia="lt-LT"/>
              </w:rPr>
            </w:pPr>
          </w:p>
          <w:p w14:paraId="0017CCDE" w14:textId="77777777" w:rsidR="00632CBC" w:rsidRPr="00CF68D5" w:rsidRDefault="00632CBC" w:rsidP="00E9372B">
            <w:pPr>
              <w:overflowPunct w:val="0"/>
              <w:textAlignment w:val="baseline"/>
              <w:rPr>
                <w:rFonts w:ascii="Times New Roman" w:hAnsi="Times New Roman"/>
                <w:sz w:val="24"/>
                <w:szCs w:val="24"/>
                <w:lang w:eastAsia="lt-LT"/>
              </w:rPr>
            </w:pPr>
          </w:p>
          <w:p w14:paraId="2C1B0E5B" w14:textId="77777777" w:rsidR="00632CBC" w:rsidRPr="00CF68D5" w:rsidRDefault="00632CBC" w:rsidP="00E9372B">
            <w:pPr>
              <w:overflowPunct w:val="0"/>
              <w:textAlignment w:val="baseline"/>
              <w:rPr>
                <w:rFonts w:ascii="Times New Roman" w:hAnsi="Times New Roman"/>
                <w:sz w:val="24"/>
                <w:szCs w:val="24"/>
                <w:lang w:eastAsia="lt-LT"/>
              </w:rPr>
            </w:pPr>
          </w:p>
          <w:p w14:paraId="5F5A8798" w14:textId="77777777" w:rsidR="00632CBC" w:rsidRPr="00CF68D5" w:rsidRDefault="00632CBC" w:rsidP="00E9372B">
            <w:pPr>
              <w:overflowPunct w:val="0"/>
              <w:textAlignment w:val="baseline"/>
              <w:rPr>
                <w:rFonts w:ascii="Times New Roman" w:hAnsi="Times New Roman"/>
                <w:sz w:val="24"/>
                <w:szCs w:val="24"/>
                <w:lang w:eastAsia="lt-LT"/>
              </w:rPr>
            </w:pPr>
          </w:p>
          <w:p w14:paraId="2F10CA2E" w14:textId="77777777" w:rsidR="00632CBC" w:rsidRPr="00CF68D5" w:rsidRDefault="00632CBC" w:rsidP="00E9372B">
            <w:pPr>
              <w:overflowPunct w:val="0"/>
              <w:textAlignment w:val="baseline"/>
              <w:rPr>
                <w:rFonts w:ascii="Times New Roman" w:hAnsi="Times New Roman"/>
                <w:sz w:val="24"/>
                <w:szCs w:val="24"/>
                <w:lang w:eastAsia="lt-LT"/>
              </w:rPr>
            </w:pPr>
          </w:p>
          <w:p w14:paraId="30E5A110" w14:textId="77777777" w:rsidR="00632CBC" w:rsidRPr="00CF68D5" w:rsidRDefault="00632CBC" w:rsidP="00E9372B">
            <w:pPr>
              <w:overflowPunct w:val="0"/>
              <w:textAlignment w:val="baseline"/>
              <w:rPr>
                <w:rFonts w:ascii="Times New Roman" w:hAnsi="Times New Roman"/>
                <w:sz w:val="24"/>
                <w:szCs w:val="24"/>
                <w:lang w:eastAsia="lt-LT"/>
              </w:rPr>
            </w:pPr>
          </w:p>
          <w:p w14:paraId="7460AD70" w14:textId="77777777" w:rsidR="00632CBC" w:rsidRPr="00CF68D5" w:rsidRDefault="00632CBC" w:rsidP="00E9372B">
            <w:pPr>
              <w:overflowPunct w:val="0"/>
              <w:textAlignment w:val="baseline"/>
              <w:rPr>
                <w:rFonts w:ascii="Times New Roman" w:hAnsi="Times New Roman"/>
                <w:sz w:val="24"/>
                <w:szCs w:val="24"/>
                <w:lang w:eastAsia="lt-LT"/>
              </w:rPr>
            </w:pPr>
          </w:p>
          <w:p w14:paraId="3BEA9E98" w14:textId="77777777" w:rsidR="00632CBC" w:rsidRPr="00CF68D5" w:rsidRDefault="00632CBC" w:rsidP="00E9372B">
            <w:pPr>
              <w:overflowPunct w:val="0"/>
              <w:textAlignment w:val="baseline"/>
              <w:rPr>
                <w:rFonts w:ascii="Times New Roman" w:hAnsi="Times New Roman"/>
                <w:sz w:val="24"/>
                <w:szCs w:val="24"/>
                <w:lang w:eastAsia="lt-LT"/>
              </w:rPr>
            </w:pPr>
          </w:p>
          <w:p w14:paraId="32D2FF44" w14:textId="77777777" w:rsidR="00632CBC" w:rsidRPr="00CF68D5" w:rsidRDefault="00632CBC" w:rsidP="00E9372B">
            <w:pPr>
              <w:overflowPunct w:val="0"/>
              <w:textAlignment w:val="baseline"/>
              <w:rPr>
                <w:rFonts w:ascii="Times New Roman" w:hAnsi="Times New Roman"/>
                <w:sz w:val="24"/>
                <w:szCs w:val="24"/>
                <w:lang w:eastAsia="lt-LT"/>
              </w:rPr>
            </w:pPr>
          </w:p>
          <w:p w14:paraId="6397A992" w14:textId="77777777" w:rsidR="00632CBC" w:rsidRPr="00CF68D5" w:rsidRDefault="00632CBC" w:rsidP="00E9372B">
            <w:pPr>
              <w:overflowPunct w:val="0"/>
              <w:textAlignment w:val="baseline"/>
              <w:rPr>
                <w:rFonts w:ascii="Times New Roman" w:hAnsi="Times New Roman"/>
                <w:sz w:val="24"/>
                <w:szCs w:val="24"/>
                <w:lang w:eastAsia="lt-LT"/>
              </w:rPr>
            </w:pPr>
          </w:p>
          <w:p w14:paraId="76A5DBBB" w14:textId="77777777" w:rsidR="006510A3" w:rsidRPr="00CF68D5" w:rsidRDefault="006510A3" w:rsidP="00E9372B">
            <w:pPr>
              <w:overflowPunct w:val="0"/>
              <w:textAlignment w:val="baseline"/>
              <w:rPr>
                <w:rFonts w:ascii="Times New Roman" w:hAnsi="Times New Roman"/>
                <w:sz w:val="24"/>
                <w:szCs w:val="24"/>
                <w:lang w:eastAsia="lt-LT"/>
              </w:rPr>
            </w:pPr>
          </w:p>
          <w:p w14:paraId="53EB86E6" w14:textId="77777777" w:rsidR="006510A3" w:rsidRPr="00CF68D5" w:rsidRDefault="006510A3" w:rsidP="00E9372B">
            <w:pPr>
              <w:overflowPunct w:val="0"/>
              <w:textAlignment w:val="baseline"/>
              <w:rPr>
                <w:rFonts w:ascii="Times New Roman" w:hAnsi="Times New Roman"/>
                <w:sz w:val="24"/>
                <w:szCs w:val="24"/>
                <w:lang w:eastAsia="lt-LT"/>
              </w:rPr>
            </w:pPr>
          </w:p>
          <w:p w14:paraId="0DA30A09" w14:textId="77777777" w:rsidR="006510A3" w:rsidRPr="00CF68D5" w:rsidRDefault="006510A3" w:rsidP="00E9372B">
            <w:pPr>
              <w:overflowPunct w:val="0"/>
              <w:textAlignment w:val="baseline"/>
              <w:rPr>
                <w:rFonts w:ascii="Times New Roman" w:hAnsi="Times New Roman"/>
                <w:sz w:val="24"/>
                <w:szCs w:val="24"/>
                <w:lang w:eastAsia="lt-LT"/>
              </w:rPr>
            </w:pPr>
          </w:p>
          <w:p w14:paraId="42C4C500" w14:textId="77777777" w:rsidR="006510A3" w:rsidRPr="00CF68D5" w:rsidRDefault="006510A3" w:rsidP="00E9372B">
            <w:pPr>
              <w:overflowPunct w:val="0"/>
              <w:textAlignment w:val="baseline"/>
              <w:rPr>
                <w:rFonts w:ascii="Times New Roman" w:hAnsi="Times New Roman"/>
                <w:sz w:val="24"/>
                <w:szCs w:val="24"/>
                <w:lang w:eastAsia="lt-LT"/>
              </w:rPr>
            </w:pPr>
          </w:p>
          <w:p w14:paraId="11C660A7" w14:textId="77777777" w:rsidR="006510A3" w:rsidRPr="00CF68D5" w:rsidRDefault="006510A3" w:rsidP="00E9372B">
            <w:pPr>
              <w:overflowPunct w:val="0"/>
              <w:textAlignment w:val="baseline"/>
              <w:rPr>
                <w:rFonts w:ascii="Times New Roman" w:hAnsi="Times New Roman"/>
                <w:sz w:val="24"/>
                <w:szCs w:val="24"/>
                <w:lang w:eastAsia="lt-LT"/>
              </w:rPr>
            </w:pPr>
          </w:p>
          <w:p w14:paraId="02769D5F" w14:textId="77777777" w:rsidR="006510A3" w:rsidRPr="00CF68D5" w:rsidRDefault="006510A3" w:rsidP="00E9372B">
            <w:pPr>
              <w:overflowPunct w:val="0"/>
              <w:textAlignment w:val="baseline"/>
              <w:rPr>
                <w:rFonts w:ascii="Times New Roman" w:hAnsi="Times New Roman"/>
                <w:sz w:val="24"/>
                <w:szCs w:val="24"/>
                <w:lang w:eastAsia="lt-LT"/>
              </w:rPr>
            </w:pPr>
          </w:p>
          <w:p w14:paraId="0CB4E16F" w14:textId="77777777" w:rsidR="00252107" w:rsidRPr="00CF68D5" w:rsidRDefault="00252107" w:rsidP="00E9372B">
            <w:pPr>
              <w:overflowPunct w:val="0"/>
              <w:textAlignment w:val="baseline"/>
              <w:rPr>
                <w:rFonts w:ascii="Times New Roman" w:hAnsi="Times New Roman"/>
                <w:sz w:val="24"/>
                <w:szCs w:val="24"/>
                <w:lang w:eastAsia="lt-LT"/>
              </w:rPr>
            </w:pPr>
          </w:p>
          <w:p w14:paraId="1239283C" w14:textId="77777777" w:rsidR="00252107" w:rsidRPr="00CF68D5" w:rsidRDefault="00252107" w:rsidP="00E9372B">
            <w:pPr>
              <w:overflowPunct w:val="0"/>
              <w:textAlignment w:val="baseline"/>
              <w:rPr>
                <w:rFonts w:ascii="Times New Roman" w:hAnsi="Times New Roman"/>
                <w:sz w:val="24"/>
                <w:szCs w:val="24"/>
                <w:lang w:eastAsia="lt-LT"/>
              </w:rPr>
            </w:pPr>
          </w:p>
          <w:p w14:paraId="35C92F29" w14:textId="2C10A2D1" w:rsidR="00252107" w:rsidRPr="00CF68D5" w:rsidRDefault="00252107" w:rsidP="00E9372B">
            <w:pPr>
              <w:overflowPunct w:val="0"/>
              <w:textAlignment w:val="baseline"/>
              <w:rPr>
                <w:rFonts w:ascii="Times New Roman" w:hAnsi="Times New Roman"/>
                <w:sz w:val="24"/>
                <w:szCs w:val="24"/>
                <w:lang w:eastAsia="lt-LT"/>
              </w:rPr>
            </w:pPr>
          </w:p>
          <w:p w14:paraId="154306BE" w14:textId="77777777" w:rsidR="0025237B" w:rsidRPr="00CF68D5" w:rsidRDefault="0025237B" w:rsidP="00E9372B">
            <w:pPr>
              <w:overflowPunct w:val="0"/>
              <w:textAlignment w:val="baseline"/>
              <w:rPr>
                <w:rFonts w:ascii="Times New Roman" w:hAnsi="Times New Roman"/>
                <w:sz w:val="24"/>
                <w:szCs w:val="24"/>
                <w:lang w:eastAsia="lt-LT"/>
              </w:rPr>
            </w:pPr>
          </w:p>
          <w:p w14:paraId="1B7FE98E" w14:textId="77777777" w:rsidR="006510A3" w:rsidRPr="00CF68D5" w:rsidRDefault="006510A3" w:rsidP="00E9372B">
            <w:pPr>
              <w:overflowPunct w:val="0"/>
              <w:textAlignment w:val="baseline"/>
              <w:rPr>
                <w:rFonts w:ascii="Times New Roman" w:hAnsi="Times New Roman"/>
                <w:sz w:val="24"/>
                <w:szCs w:val="24"/>
                <w:lang w:eastAsia="lt-LT"/>
              </w:rPr>
            </w:pPr>
          </w:p>
          <w:p w14:paraId="4D19EE3F" w14:textId="4D5341E2" w:rsidR="00965E7E" w:rsidRPr="00CF68D5" w:rsidRDefault="00E9372B" w:rsidP="00E9372B">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lang w:eastAsia="lt-LT"/>
              </w:rPr>
              <w:t xml:space="preserve">1.4.3. Organizuotos mokinių užimtumo veiklos atostogų </w:t>
            </w:r>
            <w:r w:rsidRPr="00CF68D5">
              <w:rPr>
                <w:rFonts w:ascii="Times New Roman" w:hAnsi="Times New Roman"/>
                <w:sz w:val="24"/>
                <w:szCs w:val="24"/>
                <w:lang w:eastAsia="lt-LT"/>
              </w:rPr>
              <w:lastRenderedPageBreak/>
              <w:t>metu ir/ar po pamokų.</w:t>
            </w:r>
          </w:p>
        </w:tc>
        <w:tc>
          <w:tcPr>
            <w:tcW w:w="2976" w:type="dxa"/>
          </w:tcPr>
          <w:p w14:paraId="5E5E5C3F" w14:textId="77777777" w:rsidR="00114CAC" w:rsidRPr="00CF68D5" w:rsidRDefault="00FC05B2" w:rsidP="00965E7E">
            <w:pPr>
              <w:overflowPunct w:val="0"/>
              <w:textAlignment w:val="baseline"/>
              <w:rPr>
                <w:rFonts w:ascii="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 xml:space="preserve">1.4.1.1. Parengta ir pasiūlyta </w:t>
            </w:r>
            <w:r w:rsidRPr="00CF68D5">
              <w:rPr>
                <w:rFonts w:ascii="Times New Roman" w:hAnsi="Times New Roman" w:cs="Times New Roman"/>
                <w:sz w:val="24"/>
                <w:szCs w:val="24"/>
                <w:lang w:eastAsia="ar-SA"/>
              </w:rPr>
              <w:t xml:space="preserve">ne mažiau kaip 2 </w:t>
            </w:r>
            <w:r w:rsidR="00632CBC" w:rsidRPr="00CF68D5">
              <w:rPr>
                <w:rFonts w:ascii="Times New Roman" w:hAnsi="Times New Roman" w:cs="Times New Roman"/>
                <w:sz w:val="24"/>
                <w:szCs w:val="24"/>
                <w:lang w:eastAsia="lt-LT"/>
              </w:rPr>
              <w:t>naujo</w:t>
            </w:r>
            <w:r w:rsidRPr="00CF68D5">
              <w:rPr>
                <w:rFonts w:ascii="Times New Roman" w:hAnsi="Times New Roman" w:cs="Times New Roman"/>
                <w:sz w:val="24"/>
                <w:szCs w:val="24"/>
                <w:lang w:eastAsia="lt-LT"/>
              </w:rPr>
              <w:t>s vaikų neformaliojo švietimo veiklos mokyklose.</w:t>
            </w:r>
          </w:p>
          <w:p w14:paraId="293F7839" w14:textId="77777777" w:rsidR="00114CAC" w:rsidRPr="00CF68D5" w:rsidRDefault="00114CAC" w:rsidP="00965E7E">
            <w:pPr>
              <w:overflowPunct w:val="0"/>
              <w:textAlignment w:val="baseline"/>
              <w:rPr>
                <w:rFonts w:ascii="Times New Roman" w:hAnsi="Times New Roman"/>
                <w:sz w:val="24"/>
                <w:szCs w:val="24"/>
                <w:lang w:eastAsia="ar-SA"/>
              </w:rPr>
            </w:pPr>
          </w:p>
          <w:p w14:paraId="6468E153" w14:textId="77777777" w:rsidR="00114CAC" w:rsidRPr="00CF68D5" w:rsidRDefault="00114CAC" w:rsidP="00965E7E">
            <w:pPr>
              <w:overflowPunct w:val="0"/>
              <w:textAlignment w:val="baseline"/>
              <w:rPr>
                <w:rFonts w:ascii="Times New Roman" w:hAnsi="Times New Roman"/>
                <w:sz w:val="24"/>
                <w:szCs w:val="24"/>
                <w:lang w:eastAsia="ar-SA"/>
              </w:rPr>
            </w:pPr>
          </w:p>
          <w:p w14:paraId="2FA93CA6" w14:textId="02F3F774" w:rsidR="00632CBC" w:rsidRPr="00CF68D5" w:rsidRDefault="00632CBC" w:rsidP="00965E7E">
            <w:pPr>
              <w:overflowPunct w:val="0"/>
              <w:textAlignment w:val="baseline"/>
              <w:rPr>
                <w:rFonts w:ascii="Times New Roman" w:hAnsi="Times New Roman" w:cs="Times New Roman"/>
                <w:sz w:val="24"/>
                <w:szCs w:val="24"/>
                <w:lang w:eastAsia="lt-LT"/>
              </w:rPr>
            </w:pPr>
            <w:r w:rsidRPr="00CF68D5">
              <w:rPr>
                <w:rFonts w:ascii="Times New Roman" w:hAnsi="Times New Roman"/>
                <w:sz w:val="24"/>
                <w:szCs w:val="24"/>
                <w:lang w:eastAsia="ar-SA"/>
              </w:rPr>
              <w:lastRenderedPageBreak/>
              <w:t>1.4.1.2. Mokiniams pasiūlyta ne mažiau kaip 4 NVŠ teikėjų programos.</w:t>
            </w:r>
          </w:p>
          <w:p w14:paraId="152FAE3A" w14:textId="77777777" w:rsidR="006510A3" w:rsidRPr="00CF68D5" w:rsidRDefault="006510A3" w:rsidP="00965E7E">
            <w:pPr>
              <w:overflowPunct w:val="0"/>
              <w:textAlignment w:val="baseline"/>
              <w:rPr>
                <w:rFonts w:ascii="Times New Roman" w:hAnsi="Times New Roman"/>
                <w:sz w:val="24"/>
                <w:szCs w:val="24"/>
                <w:lang w:eastAsia="ar-SA"/>
              </w:rPr>
            </w:pPr>
          </w:p>
          <w:p w14:paraId="613BB60B" w14:textId="77777777" w:rsidR="006510A3" w:rsidRPr="00CF68D5" w:rsidRDefault="006510A3" w:rsidP="00965E7E">
            <w:pPr>
              <w:overflowPunct w:val="0"/>
              <w:textAlignment w:val="baseline"/>
              <w:rPr>
                <w:rFonts w:ascii="Times New Roman" w:hAnsi="Times New Roman"/>
                <w:sz w:val="24"/>
                <w:szCs w:val="24"/>
                <w:lang w:eastAsia="ar-SA"/>
              </w:rPr>
            </w:pPr>
          </w:p>
          <w:p w14:paraId="4AC3AF11" w14:textId="77777777" w:rsidR="006510A3" w:rsidRPr="00CF68D5" w:rsidRDefault="006510A3" w:rsidP="00965E7E">
            <w:pPr>
              <w:overflowPunct w:val="0"/>
              <w:textAlignment w:val="baseline"/>
              <w:rPr>
                <w:rFonts w:ascii="Times New Roman" w:hAnsi="Times New Roman"/>
                <w:sz w:val="24"/>
                <w:szCs w:val="24"/>
                <w:lang w:eastAsia="ar-SA"/>
              </w:rPr>
            </w:pPr>
          </w:p>
          <w:p w14:paraId="50200EAB" w14:textId="77777777" w:rsidR="006510A3" w:rsidRPr="00CF68D5" w:rsidRDefault="006510A3" w:rsidP="00965E7E">
            <w:pPr>
              <w:overflowPunct w:val="0"/>
              <w:textAlignment w:val="baseline"/>
              <w:rPr>
                <w:rFonts w:ascii="Times New Roman" w:hAnsi="Times New Roman"/>
                <w:sz w:val="24"/>
                <w:szCs w:val="24"/>
                <w:lang w:eastAsia="ar-SA"/>
              </w:rPr>
            </w:pPr>
          </w:p>
          <w:p w14:paraId="78DF9ABF" w14:textId="77777777" w:rsidR="006510A3" w:rsidRPr="00CF68D5" w:rsidRDefault="006510A3" w:rsidP="00965E7E">
            <w:pPr>
              <w:overflowPunct w:val="0"/>
              <w:textAlignment w:val="baseline"/>
              <w:rPr>
                <w:rFonts w:ascii="Times New Roman" w:hAnsi="Times New Roman"/>
                <w:sz w:val="24"/>
                <w:szCs w:val="24"/>
                <w:lang w:eastAsia="ar-SA"/>
              </w:rPr>
            </w:pPr>
          </w:p>
          <w:p w14:paraId="35408F6B" w14:textId="77777777" w:rsidR="006510A3" w:rsidRPr="00CF68D5" w:rsidRDefault="006510A3" w:rsidP="00965E7E">
            <w:pPr>
              <w:overflowPunct w:val="0"/>
              <w:textAlignment w:val="baseline"/>
              <w:rPr>
                <w:rFonts w:ascii="Times New Roman" w:hAnsi="Times New Roman"/>
                <w:sz w:val="24"/>
                <w:szCs w:val="24"/>
                <w:lang w:eastAsia="ar-SA"/>
              </w:rPr>
            </w:pPr>
          </w:p>
          <w:p w14:paraId="08CAC348" w14:textId="77777777" w:rsidR="006510A3" w:rsidRPr="00CF68D5" w:rsidRDefault="006510A3" w:rsidP="00965E7E">
            <w:pPr>
              <w:overflowPunct w:val="0"/>
              <w:textAlignment w:val="baseline"/>
              <w:rPr>
                <w:rFonts w:ascii="Times New Roman" w:hAnsi="Times New Roman"/>
                <w:sz w:val="24"/>
                <w:szCs w:val="24"/>
                <w:lang w:eastAsia="ar-SA"/>
              </w:rPr>
            </w:pPr>
          </w:p>
          <w:p w14:paraId="65B2589A" w14:textId="77777777" w:rsidR="006510A3" w:rsidRPr="00CF68D5" w:rsidRDefault="006510A3" w:rsidP="00965E7E">
            <w:pPr>
              <w:overflowPunct w:val="0"/>
              <w:textAlignment w:val="baseline"/>
              <w:rPr>
                <w:rFonts w:ascii="Times New Roman" w:hAnsi="Times New Roman"/>
                <w:sz w:val="24"/>
                <w:szCs w:val="24"/>
                <w:lang w:eastAsia="ar-SA"/>
              </w:rPr>
            </w:pPr>
          </w:p>
          <w:p w14:paraId="05FDF5AC" w14:textId="77777777" w:rsidR="006510A3" w:rsidRPr="00CF68D5" w:rsidRDefault="006510A3" w:rsidP="00965E7E">
            <w:pPr>
              <w:overflowPunct w:val="0"/>
              <w:textAlignment w:val="baseline"/>
              <w:rPr>
                <w:rFonts w:ascii="Times New Roman" w:hAnsi="Times New Roman"/>
                <w:sz w:val="24"/>
                <w:szCs w:val="24"/>
                <w:lang w:eastAsia="ar-SA"/>
              </w:rPr>
            </w:pPr>
          </w:p>
          <w:p w14:paraId="7AC68645" w14:textId="77777777" w:rsidR="006510A3" w:rsidRPr="00CF68D5" w:rsidRDefault="006510A3" w:rsidP="00965E7E">
            <w:pPr>
              <w:overflowPunct w:val="0"/>
              <w:textAlignment w:val="baseline"/>
              <w:rPr>
                <w:rFonts w:ascii="Times New Roman" w:hAnsi="Times New Roman"/>
                <w:sz w:val="24"/>
                <w:szCs w:val="24"/>
                <w:lang w:eastAsia="ar-SA"/>
              </w:rPr>
            </w:pPr>
          </w:p>
          <w:p w14:paraId="2D1A0D83" w14:textId="77777777" w:rsidR="006510A3" w:rsidRPr="00CF68D5" w:rsidRDefault="006510A3" w:rsidP="00965E7E">
            <w:pPr>
              <w:overflowPunct w:val="0"/>
              <w:textAlignment w:val="baseline"/>
              <w:rPr>
                <w:rFonts w:ascii="Times New Roman" w:hAnsi="Times New Roman"/>
                <w:sz w:val="24"/>
                <w:szCs w:val="24"/>
                <w:lang w:eastAsia="ar-SA"/>
              </w:rPr>
            </w:pPr>
          </w:p>
          <w:p w14:paraId="5B852B96" w14:textId="77777777" w:rsidR="006510A3" w:rsidRPr="00CF68D5" w:rsidRDefault="006510A3" w:rsidP="00965E7E">
            <w:pPr>
              <w:overflowPunct w:val="0"/>
              <w:textAlignment w:val="baseline"/>
              <w:rPr>
                <w:rFonts w:ascii="Times New Roman" w:hAnsi="Times New Roman"/>
                <w:sz w:val="24"/>
                <w:szCs w:val="24"/>
                <w:lang w:eastAsia="ar-SA"/>
              </w:rPr>
            </w:pPr>
          </w:p>
          <w:p w14:paraId="1EE600E5" w14:textId="77777777" w:rsidR="006510A3" w:rsidRPr="00CF68D5" w:rsidRDefault="006510A3" w:rsidP="00965E7E">
            <w:pPr>
              <w:overflowPunct w:val="0"/>
              <w:textAlignment w:val="baseline"/>
              <w:rPr>
                <w:rFonts w:ascii="Times New Roman" w:hAnsi="Times New Roman"/>
                <w:sz w:val="24"/>
                <w:szCs w:val="24"/>
                <w:lang w:eastAsia="ar-SA"/>
              </w:rPr>
            </w:pPr>
          </w:p>
          <w:p w14:paraId="78BD1E24" w14:textId="77777777" w:rsidR="006510A3" w:rsidRPr="00CF68D5" w:rsidRDefault="006510A3" w:rsidP="00965E7E">
            <w:pPr>
              <w:overflowPunct w:val="0"/>
              <w:textAlignment w:val="baseline"/>
              <w:rPr>
                <w:rFonts w:ascii="Times New Roman" w:hAnsi="Times New Roman"/>
                <w:sz w:val="24"/>
                <w:szCs w:val="24"/>
                <w:lang w:eastAsia="ar-SA"/>
              </w:rPr>
            </w:pPr>
          </w:p>
          <w:p w14:paraId="0A3A39D3" w14:textId="77777777" w:rsidR="006510A3" w:rsidRPr="00CF68D5" w:rsidRDefault="006510A3" w:rsidP="00965E7E">
            <w:pPr>
              <w:overflowPunct w:val="0"/>
              <w:textAlignment w:val="baseline"/>
              <w:rPr>
                <w:rFonts w:ascii="Times New Roman" w:hAnsi="Times New Roman"/>
                <w:sz w:val="24"/>
                <w:szCs w:val="24"/>
                <w:lang w:eastAsia="ar-SA"/>
              </w:rPr>
            </w:pPr>
          </w:p>
          <w:p w14:paraId="76C918F5" w14:textId="77777777" w:rsidR="006510A3" w:rsidRPr="00CF68D5" w:rsidRDefault="006510A3" w:rsidP="00965E7E">
            <w:pPr>
              <w:overflowPunct w:val="0"/>
              <w:textAlignment w:val="baseline"/>
              <w:rPr>
                <w:rFonts w:ascii="Times New Roman" w:hAnsi="Times New Roman"/>
                <w:sz w:val="24"/>
                <w:szCs w:val="24"/>
                <w:lang w:eastAsia="ar-SA"/>
              </w:rPr>
            </w:pPr>
          </w:p>
          <w:p w14:paraId="1BCF6FE2" w14:textId="77777777" w:rsidR="006510A3" w:rsidRPr="00CF68D5" w:rsidRDefault="006510A3" w:rsidP="00965E7E">
            <w:pPr>
              <w:overflowPunct w:val="0"/>
              <w:textAlignment w:val="baseline"/>
              <w:rPr>
                <w:rFonts w:ascii="Times New Roman" w:hAnsi="Times New Roman"/>
                <w:sz w:val="24"/>
                <w:szCs w:val="24"/>
                <w:lang w:eastAsia="ar-SA"/>
              </w:rPr>
            </w:pPr>
          </w:p>
          <w:p w14:paraId="0003F4C4" w14:textId="77777777" w:rsidR="006510A3" w:rsidRPr="00CF68D5" w:rsidRDefault="006510A3" w:rsidP="00965E7E">
            <w:pPr>
              <w:overflowPunct w:val="0"/>
              <w:textAlignment w:val="baseline"/>
              <w:rPr>
                <w:rFonts w:ascii="Times New Roman" w:hAnsi="Times New Roman"/>
                <w:sz w:val="24"/>
                <w:szCs w:val="24"/>
                <w:lang w:eastAsia="ar-SA"/>
              </w:rPr>
            </w:pPr>
          </w:p>
          <w:p w14:paraId="32D1B781" w14:textId="77777777" w:rsidR="006510A3" w:rsidRPr="00CF68D5" w:rsidRDefault="006510A3" w:rsidP="00965E7E">
            <w:pPr>
              <w:overflowPunct w:val="0"/>
              <w:textAlignment w:val="baseline"/>
              <w:rPr>
                <w:rFonts w:ascii="Times New Roman" w:hAnsi="Times New Roman"/>
                <w:sz w:val="24"/>
                <w:szCs w:val="24"/>
                <w:lang w:eastAsia="ar-SA"/>
              </w:rPr>
            </w:pPr>
          </w:p>
          <w:p w14:paraId="3279A176" w14:textId="77777777" w:rsidR="006510A3" w:rsidRPr="00CF68D5" w:rsidRDefault="006510A3" w:rsidP="00965E7E">
            <w:pPr>
              <w:overflowPunct w:val="0"/>
              <w:textAlignment w:val="baseline"/>
              <w:rPr>
                <w:rFonts w:ascii="Times New Roman" w:hAnsi="Times New Roman"/>
                <w:sz w:val="24"/>
                <w:szCs w:val="24"/>
                <w:lang w:eastAsia="ar-SA"/>
              </w:rPr>
            </w:pPr>
          </w:p>
          <w:p w14:paraId="7F340C1C" w14:textId="77777777" w:rsidR="006510A3" w:rsidRPr="00CF68D5" w:rsidRDefault="006510A3" w:rsidP="00965E7E">
            <w:pPr>
              <w:overflowPunct w:val="0"/>
              <w:textAlignment w:val="baseline"/>
              <w:rPr>
                <w:rFonts w:ascii="Times New Roman" w:hAnsi="Times New Roman"/>
                <w:sz w:val="24"/>
                <w:szCs w:val="24"/>
                <w:lang w:eastAsia="ar-SA"/>
              </w:rPr>
            </w:pPr>
          </w:p>
          <w:p w14:paraId="0AC1875F" w14:textId="77777777" w:rsidR="006510A3" w:rsidRPr="00CF68D5" w:rsidRDefault="006510A3" w:rsidP="00965E7E">
            <w:pPr>
              <w:overflowPunct w:val="0"/>
              <w:textAlignment w:val="baseline"/>
              <w:rPr>
                <w:rFonts w:ascii="Times New Roman" w:hAnsi="Times New Roman"/>
                <w:sz w:val="24"/>
                <w:szCs w:val="24"/>
                <w:lang w:eastAsia="ar-SA"/>
              </w:rPr>
            </w:pPr>
          </w:p>
          <w:p w14:paraId="3D7306AD" w14:textId="77777777" w:rsidR="006510A3" w:rsidRPr="00CF68D5" w:rsidRDefault="006510A3" w:rsidP="00965E7E">
            <w:pPr>
              <w:overflowPunct w:val="0"/>
              <w:textAlignment w:val="baseline"/>
              <w:rPr>
                <w:rFonts w:ascii="Times New Roman" w:hAnsi="Times New Roman"/>
                <w:sz w:val="24"/>
                <w:szCs w:val="24"/>
                <w:lang w:eastAsia="ar-SA"/>
              </w:rPr>
            </w:pPr>
          </w:p>
          <w:p w14:paraId="00D3F969" w14:textId="77777777" w:rsidR="006510A3" w:rsidRPr="00CF68D5" w:rsidRDefault="006510A3" w:rsidP="00965E7E">
            <w:pPr>
              <w:overflowPunct w:val="0"/>
              <w:textAlignment w:val="baseline"/>
              <w:rPr>
                <w:rFonts w:ascii="Times New Roman" w:hAnsi="Times New Roman"/>
                <w:sz w:val="24"/>
                <w:szCs w:val="24"/>
                <w:lang w:eastAsia="ar-SA"/>
              </w:rPr>
            </w:pPr>
          </w:p>
          <w:p w14:paraId="5F13ED76" w14:textId="77777777" w:rsidR="006510A3" w:rsidRPr="00CF68D5" w:rsidRDefault="006510A3" w:rsidP="00965E7E">
            <w:pPr>
              <w:overflowPunct w:val="0"/>
              <w:textAlignment w:val="baseline"/>
              <w:rPr>
                <w:rFonts w:ascii="Times New Roman" w:hAnsi="Times New Roman"/>
                <w:sz w:val="24"/>
                <w:szCs w:val="24"/>
                <w:lang w:eastAsia="ar-SA"/>
              </w:rPr>
            </w:pPr>
          </w:p>
          <w:p w14:paraId="1A89AA2D" w14:textId="77777777" w:rsidR="006510A3" w:rsidRPr="00CF68D5" w:rsidRDefault="006510A3" w:rsidP="00965E7E">
            <w:pPr>
              <w:overflowPunct w:val="0"/>
              <w:textAlignment w:val="baseline"/>
              <w:rPr>
                <w:rFonts w:ascii="Times New Roman" w:hAnsi="Times New Roman"/>
                <w:sz w:val="24"/>
                <w:szCs w:val="24"/>
                <w:lang w:eastAsia="ar-SA"/>
              </w:rPr>
            </w:pPr>
          </w:p>
          <w:p w14:paraId="2E524B47" w14:textId="77777777" w:rsidR="006510A3" w:rsidRPr="00CF68D5" w:rsidRDefault="006510A3" w:rsidP="00965E7E">
            <w:pPr>
              <w:overflowPunct w:val="0"/>
              <w:textAlignment w:val="baseline"/>
              <w:rPr>
                <w:rFonts w:ascii="Times New Roman" w:hAnsi="Times New Roman"/>
                <w:sz w:val="24"/>
                <w:szCs w:val="24"/>
                <w:lang w:eastAsia="ar-SA"/>
              </w:rPr>
            </w:pPr>
          </w:p>
          <w:p w14:paraId="261EAED9" w14:textId="77777777" w:rsidR="006510A3" w:rsidRPr="00CF68D5" w:rsidRDefault="006510A3" w:rsidP="00965E7E">
            <w:pPr>
              <w:overflowPunct w:val="0"/>
              <w:textAlignment w:val="baseline"/>
              <w:rPr>
                <w:rFonts w:ascii="Times New Roman" w:hAnsi="Times New Roman"/>
                <w:sz w:val="24"/>
                <w:szCs w:val="24"/>
                <w:lang w:eastAsia="ar-SA"/>
              </w:rPr>
            </w:pPr>
          </w:p>
          <w:p w14:paraId="24DB04AF" w14:textId="77777777" w:rsidR="00C76106" w:rsidRPr="00CF68D5" w:rsidRDefault="00C76106" w:rsidP="00965E7E">
            <w:pPr>
              <w:overflowPunct w:val="0"/>
              <w:textAlignment w:val="baseline"/>
              <w:rPr>
                <w:rFonts w:ascii="Times New Roman" w:hAnsi="Times New Roman"/>
                <w:sz w:val="24"/>
                <w:szCs w:val="24"/>
                <w:lang w:eastAsia="ar-SA"/>
              </w:rPr>
            </w:pPr>
          </w:p>
          <w:p w14:paraId="5218ECA7" w14:textId="77777777" w:rsidR="00632CBC" w:rsidRPr="00CF68D5" w:rsidRDefault="00632CBC" w:rsidP="00965E7E">
            <w:pPr>
              <w:overflowPunct w:val="0"/>
              <w:textAlignment w:val="baseline"/>
              <w:rPr>
                <w:rFonts w:ascii="Times New Roman" w:hAnsi="Times New Roman"/>
                <w:sz w:val="24"/>
                <w:szCs w:val="24"/>
                <w:lang w:eastAsia="ar-SA"/>
              </w:rPr>
            </w:pPr>
            <w:r w:rsidRPr="00CF68D5">
              <w:rPr>
                <w:rFonts w:ascii="Times New Roman" w:hAnsi="Times New Roman"/>
                <w:sz w:val="24"/>
                <w:szCs w:val="24"/>
                <w:lang w:eastAsia="ar-SA"/>
              </w:rPr>
              <w:t>1.4.1.3. Sukurta ir/ar pasiūlyta ne mažiau kaip 1 neformaliojo vaikų švietimo paslauga virtualioje aplinkoje.</w:t>
            </w:r>
          </w:p>
          <w:p w14:paraId="3A76A47E" w14:textId="77777777" w:rsidR="00C82EAF" w:rsidRPr="00CF68D5" w:rsidRDefault="00C82EAF" w:rsidP="00965E7E">
            <w:pPr>
              <w:overflowPunct w:val="0"/>
              <w:textAlignment w:val="baseline"/>
              <w:rPr>
                <w:rFonts w:ascii="Times New Roman" w:hAnsi="Times New Roman"/>
                <w:sz w:val="24"/>
                <w:szCs w:val="24"/>
                <w:lang w:eastAsia="ar-SA"/>
              </w:rPr>
            </w:pPr>
          </w:p>
          <w:p w14:paraId="657122F2" w14:textId="77777777" w:rsidR="000E5F88" w:rsidRPr="00CF68D5" w:rsidRDefault="000E5F88" w:rsidP="00965E7E">
            <w:pPr>
              <w:overflowPunct w:val="0"/>
              <w:textAlignment w:val="baseline"/>
              <w:rPr>
                <w:rFonts w:ascii="Times New Roman" w:hAnsi="Times New Roman"/>
                <w:sz w:val="24"/>
                <w:szCs w:val="24"/>
                <w:lang w:eastAsia="ar-SA"/>
              </w:rPr>
            </w:pPr>
          </w:p>
          <w:p w14:paraId="4C7B7B7D" w14:textId="77777777" w:rsidR="000E5F88" w:rsidRPr="00CF68D5" w:rsidRDefault="000E5F88" w:rsidP="00965E7E">
            <w:pPr>
              <w:overflowPunct w:val="0"/>
              <w:textAlignment w:val="baseline"/>
              <w:rPr>
                <w:rFonts w:ascii="Times New Roman" w:hAnsi="Times New Roman"/>
                <w:sz w:val="24"/>
                <w:szCs w:val="24"/>
                <w:lang w:eastAsia="ar-SA"/>
              </w:rPr>
            </w:pPr>
          </w:p>
          <w:p w14:paraId="0FF25E70" w14:textId="77777777" w:rsidR="00A41225" w:rsidRPr="00CF68D5" w:rsidRDefault="00A41225" w:rsidP="00965E7E">
            <w:pPr>
              <w:overflowPunct w:val="0"/>
              <w:textAlignment w:val="baseline"/>
              <w:rPr>
                <w:rFonts w:ascii="Times New Roman" w:hAnsi="Times New Roman"/>
                <w:sz w:val="24"/>
                <w:szCs w:val="24"/>
                <w:lang w:eastAsia="ar-SA"/>
              </w:rPr>
            </w:pPr>
          </w:p>
          <w:p w14:paraId="232D0BD4" w14:textId="77777777" w:rsidR="00A41225" w:rsidRPr="00CF68D5" w:rsidRDefault="00A41225" w:rsidP="00965E7E">
            <w:pPr>
              <w:overflowPunct w:val="0"/>
              <w:textAlignment w:val="baseline"/>
              <w:rPr>
                <w:rFonts w:ascii="Times New Roman" w:hAnsi="Times New Roman"/>
                <w:sz w:val="24"/>
                <w:szCs w:val="24"/>
                <w:lang w:eastAsia="ar-SA"/>
              </w:rPr>
            </w:pPr>
          </w:p>
          <w:p w14:paraId="122B9371" w14:textId="77777777" w:rsidR="00A41225" w:rsidRPr="00CF68D5" w:rsidRDefault="00A41225" w:rsidP="00965E7E">
            <w:pPr>
              <w:overflowPunct w:val="0"/>
              <w:textAlignment w:val="baseline"/>
              <w:rPr>
                <w:rFonts w:ascii="Times New Roman" w:hAnsi="Times New Roman"/>
                <w:sz w:val="24"/>
                <w:szCs w:val="24"/>
                <w:lang w:eastAsia="ar-SA"/>
              </w:rPr>
            </w:pPr>
          </w:p>
          <w:p w14:paraId="2CC41E35" w14:textId="77777777" w:rsidR="00A41225" w:rsidRPr="00CF68D5" w:rsidRDefault="00A41225" w:rsidP="00965E7E">
            <w:pPr>
              <w:overflowPunct w:val="0"/>
              <w:textAlignment w:val="baseline"/>
              <w:rPr>
                <w:rFonts w:ascii="Times New Roman" w:hAnsi="Times New Roman"/>
                <w:sz w:val="24"/>
                <w:szCs w:val="24"/>
                <w:lang w:eastAsia="ar-SA"/>
              </w:rPr>
            </w:pPr>
          </w:p>
          <w:p w14:paraId="1FB50A66" w14:textId="77777777" w:rsidR="006D0E8A" w:rsidRPr="00CF68D5" w:rsidRDefault="006D0E8A" w:rsidP="00965E7E">
            <w:pPr>
              <w:overflowPunct w:val="0"/>
              <w:textAlignment w:val="baseline"/>
              <w:rPr>
                <w:rFonts w:ascii="Times New Roman" w:hAnsi="Times New Roman"/>
                <w:sz w:val="24"/>
                <w:szCs w:val="24"/>
                <w:lang w:eastAsia="ar-SA"/>
              </w:rPr>
            </w:pPr>
          </w:p>
          <w:p w14:paraId="7F5CA5A5" w14:textId="77777777" w:rsidR="006D0E8A" w:rsidRPr="00CF68D5" w:rsidRDefault="006D0E8A" w:rsidP="00965E7E">
            <w:pPr>
              <w:overflowPunct w:val="0"/>
              <w:textAlignment w:val="baseline"/>
              <w:rPr>
                <w:rFonts w:ascii="Times New Roman" w:hAnsi="Times New Roman"/>
                <w:sz w:val="24"/>
                <w:szCs w:val="24"/>
                <w:lang w:eastAsia="ar-SA"/>
              </w:rPr>
            </w:pPr>
          </w:p>
          <w:p w14:paraId="204BACCB" w14:textId="77777777" w:rsidR="006D0E8A" w:rsidRPr="00CF68D5" w:rsidRDefault="006D0E8A" w:rsidP="00965E7E">
            <w:pPr>
              <w:overflowPunct w:val="0"/>
              <w:textAlignment w:val="baseline"/>
              <w:rPr>
                <w:rFonts w:ascii="Times New Roman" w:hAnsi="Times New Roman"/>
                <w:sz w:val="24"/>
                <w:szCs w:val="24"/>
                <w:lang w:eastAsia="ar-SA"/>
              </w:rPr>
            </w:pPr>
          </w:p>
          <w:p w14:paraId="17B0C9AD" w14:textId="77777777" w:rsidR="006D0E8A" w:rsidRPr="00CF68D5" w:rsidRDefault="006D0E8A" w:rsidP="00965E7E">
            <w:pPr>
              <w:overflowPunct w:val="0"/>
              <w:textAlignment w:val="baseline"/>
              <w:rPr>
                <w:rFonts w:ascii="Times New Roman" w:hAnsi="Times New Roman"/>
                <w:sz w:val="24"/>
                <w:szCs w:val="24"/>
                <w:lang w:eastAsia="ar-SA"/>
              </w:rPr>
            </w:pPr>
          </w:p>
          <w:p w14:paraId="23A694B1" w14:textId="77777777" w:rsidR="000124ED" w:rsidRPr="00CF68D5" w:rsidRDefault="000124ED" w:rsidP="00965E7E">
            <w:pPr>
              <w:overflowPunct w:val="0"/>
              <w:textAlignment w:val="baseline"/>
              <w:rPr>
                <w:rFonts w:ascii="Times New Roman" w:hAnsi="Times New Roman"/>
                <w:sz w:val="24"/>
                <w:szCs w:val="24"/>
                <w:lang w:eastAsia="ar-SA"/>
              </w:rPr>
            </w:pPr>
          </w:p>
          <w:p w14:paraId="7491554E" w14:textId="77777777" w:rsidR="00C82EAF" w:rsidRPr="00CF68D5" w:rsidRDefault="00C82EAF" w:rsidP="00965E7E">
            <w:pPr>
              <w:overflowPunct w:val="0"/>
              <w:textAlignment w:val="baseline"/>
              <w:rPr>
                <w:rFonts w:ascii="Times New Roman" w:hAnsi="Times New Roman"/>
                <w:sz w:val="24"/>
                <w:szCs w:val="24"/>
                <w:lang w:eastAsia="ar-SA"/>
              </w:rPr>
            </w:pPr>
          </w:p>
          <w:p w14:paraId="213BB190" w14:textId="77777777" w:rsidR="00632CBC" w:rsidRPr="00CF68D5" w:rsidRDefault="00632CBC" w:rsidP="00632CBC">
            <w:pPr>
              <w:pStyle w:val="Betarp"/>
              <w:rPr>
                <w:rFonts w:ascii="Times New Roman" w:hAnsi="Times New Roman"/>
                <w:sz w:val="24"/>
                <w:szCs w:val="24"/>
                <w:lang w:eastAsia="ar-SA"/>
              </w:rPr>
            </w:pPr>
            <w:r w:rsidRPr="00CF68D5">
              <w:rPr>
                <w:rFonts w:ascii="Times New Roman" w:hAnsi="Times New Roman"/>
                <w:sz w:val="24"/>
                <w:szCs w:val="24"/>
                <w:lang w:eastAsia="ar-SA"/>
              </w:rPr>
              <w:lastRenderedPageBreak/>
              <w:t xml:space="preserve">1.4.1.4. Sukurta ir/ar pasiūlyta ne mažiau kaip 1 vaikų fizinio aktyvumo sveikatos stiprinimo neformaliojo švietimo paslauga gryname ore. </w:t>
            </w:r>
          </w:p>
          <w:p w14:paraId="0911458D" w14:textId="77777777" w:rsidR="006510A3" w:rsidRPr="00CF68D5" w:rsidRDefault="006510A3" w:rsidP="00632CBC">
            <w:pPr>
              <w:pStyle w:val="Betarp"/>
              <w:rPr>
                <w:rFonts w:ascii="Times New Roman" w:hAnsi="Times New Roman"/>
                <w:sz w:val="24"/>
                <w:szCs w:val="24"/>
                <w:lang w:eastAsia="ar-SA"/>
              </w:rPr>
            </w:pPr>
          </w:p>
          <w:p w14:paraId="02070C0B" w14:textId="77777777" w:rsidR="000124ED" w:rsidRPr="00CF68D5" w:rsidRDefault="000124ED" w:rsidP="00632CBC">
            <w:pPr>
              <w:pStyle w:val="Betarp"/>
              <w:rPr>
                <w:rFonts w:ascii="Times New Roman" w:hAnsi="Times New Roman"/>
                <w:sz w:val="24"/>
                <w:szCs w:val="24"/>
                <w:lang w:eastAsia="ar-SA"/>
              </w:rPr>
            </w:pPr>
          </w:p>
          <w:p w14:paraId="492BB3E7" w14:textId="77777777" w:rsidR="00667B04" w:rsidRPr="00CF68D5" w:rsidRDefault="00667B04" w:rsidP="00632CBC">
            <w:pPr>
              <w:pStyle w:val="Betarp"/>
              <w:rPr>
                <w:rFonts w:ascii="Times New Roman" w:hAnsi="Times New Roman"/>
                <w:sz w:val="24"/>
                <w:szCs w:val="24"/>
                <w:lang w:eastAsia="ar-SA"/>
              </w:rPr>
            </w:pPr>
          </w:p>
          <w:p w14:paraId="4B6913AF" w14:textId="77777777" w:rsidR="00667B04" w:rsidRPr="00CF68D5" w:rsidRDefault="00667B04" w:rsidP="00632CBC">
            <w:pPr>
              <w:pStyle w:val="Betarp"/>
              <w:rPr>
                <w:rFonts w:ascii="Times New Roman" w:hAnsi="Times New Roman"/>
                <w:sz w:val="24"/>
                <w:szCs w:val="24"/>
                <w:lang w:eastAsia="ar-SA"/>
              </w:rPr>
            </w:pPr>
          </w:p>
          <w:p w14:paraId="71B1905F" w14:textId="77777777" w:rsidR="00632CBC" w:rsidRPr="00CF68D5" w:rsidRDefault="00632CBC" w:rsidP="00965E7E">
            <w:pPr>
              <w:overflowPunct w:val="0"/>
              <w:textAlignment w:val="baseline"/>
              <w:rPr>
                <w:rFonts w:ascii="Times New Roman" w:hAnsi="Times New Roman"/>
                <w:sz w:val="24"/>
                <w:szCs w:val="24"/>
                <w:lang w:eastAsia="ar-SA"/>
              </w:rPr>
            </w:pPr>
            <w:r w:rsidRPr="00CF68D5">
              <w:rPr>
                <w:rFonts w:ascii="Times New Roman" w:hAnsi="Times New Roman"/>
                <w:sz w:val="24"/>
                <w:szCs w:val="24"/>
                <w:lang w:eastAsia="ar-SA"/>
              </w:rPr>
              <w:t>1.4.2.1. Sudarytos sąlygos savo veiklą mokyklos patalpose Šiaulių miesto savivaldybės nustatytomis sąlygomis vykdyti 100 % to pageidavusių NVŠ teikėjų (</w:t>
            </w:r>
            <w:r w:rsidRPr="00CF68D5">
              <w:rPr>
                <w:rFonts w:ascii="Times New Roman" w:hAnsi="Times New Roman"/>
                <w:i/>
                <w:sz w:val="24"/>
                <w:szCs w:val="24"/>
                <w:lang w:eastAsia="ar-SA"/>
              </w:rPr>
              <w:t>išskyrus galintiems savo veiklas vykdyti tik sporto salėje</w:t>
            </w:r>
            <w:r w:rsidRPr="00CF68D5">
              <w:rPr>
                <w:rFonts w:ascii="Times New Roman" w:hAnsi="Times New Roman"/>
                <w:sz w:val="24"/>
                <w:szCs w:val="24"/>
                <w:lang w:eastAsia="ar-SA"/>
              </w:rPr>
              <w:t>)</w:t>
            </w:r>
          </w:p>
          <w:p w14:paraId="7A1F4167" w14:textId="77777777" w:rsidR="00632CBC" w:rsidRPr="00CF68D5" w:rsidRDefault="00632CBC" w:rsidP="00965E7E">
            <w:pPr>
              <w:overflowPunct w:val="0"/>
              <w:textAlignment w:val="baseline"/>
              <w:rPr>
                <w:rFonts w:ascii="Times New Roman" w:hAnsi="Times New Roman"/>
                <w:sz w:val="24"/>
                <w:szCs w:val="24"/>
                <w:lang w:eastAsia="ar-SA"/>
              </w:rPr>
            </w:pPr>
            <w:r w:rsidRPr="00CF68D5">
              <w:rPr>
                <w:rFonts w:ascii="Times New Roman" w:hAnsi="Times New Roman"/>
                <w:sz w:val="24"/>
                <w:szCs w:val="24"/>
                <w:lang w:eastAsia="ar-SA"/>
              </w:rPr>
              <w:t>1.4.2.2. Sudarytos sąlygos savo veiklą mokyklos sporto salėje vykdyti ne mažiau, kaip 1 Šiaulių miesto savivaldybės sporto įstaigai.</w:t>
            </w:r>
          </w:p>
          <w:p w14:paraId="3F29C976" w14:textId="77777777" w:rsidR="00394B95" w:rsidRPr="00CF68D5" w:rsidRDefault="00394B95" w:rsidP="00965E7E">
            <w:pPr>
              <w:overflowPunct w:val="0"/>
              <w:textAlignment w:val="baseline"/>
              <w:rPr>
                <w:rFonts w:ascii="Times New Roman" w:hAnsi="Times New Roman"/>
                <w:sz w:val="24"/>
                <w:szCs w:val="24"/>
                <w:lang w:eastAsia="ar-SA"/>
              </w:rPr>
            </w:pPr>
          </w:p>
          <w:p w14:paraId="412299EB" w14:textId="77777777" w:rsidR="00394B95" w:rsidRPr="00CF68D5" w:rsidRDefault="00394B95" w:rsidP="00965E7E">
            <w:pPr>
              <w:overflowPunct w:val="0"/>
              <w:textAlignment w:val="baseline"/>
              <w:rPr>
                <w:rFonts w:ascii="Times New Roman" w:hAnsi="Times New Roman"/>
                <w:sz w:val="24"/>
                <w:szCs w:val="24"/>
                <w:lang w:eastAsia="ar-SA"/>
              </w:rPr>
            </w:pPr>
          </w:p>
          <w:p w14:paraId="6777B558" w14:textId="77777777" w:rsidR="00394B95" w:rsidRPr="00CF68D5" w:rsidRDefault="00394B95" w:rsidP="00965E7E">
            <w:pPr>
              <w:overflowPunct w:val="0"/>
              <w:textAlignment w:val="baseline"/>
              <w:rPr>
                <w:rFonts w:ascii="Times New Roman" w:hAnsi="Times New Roman"/>
                <w:sz w:val="24"/>
                <w:szCs w:val="24"/>
                <w:lang w:eastAsia="ar-SA"/>
              </w:rPr>
            </w:pPr>
          </w:p>
          <w:p w14:paraId="7674DD2A" w14:textId="77777777" w:rsidR="00394B95" w:rsidRPr="00CF68D5" w:rsidRDefault="00394B95" w:rsidP="00965E7E">
            <w:pPr>
              <w:overflowPunct w:val="0"/>
              <w:textAlignment w:val="baseline"/>
              <w:rPr>
                <w:rFonts w:ascii="Times New Roman" w:hAnsi="Times New Roman"/>
                <w:sz w:val="24"/>
                <w:szCs w:val="24"/>
                <w:lang w:eastAsia="ar-SA"/>
              </w:rPr>
            </w:pPr>
          </w:p>
          <w:p w14:paraId="74E4A912" w14:textId="77777777" w:rsidR="00632CBC" w:rsidRPr="00CF68D5" w:rsidRDefault="00632CBC" w:rsidP="00965E7E">
            <w:pPr>
              <w:overflowPunct w:val="0"/>
              <w:textAlignment w:val="baseline"/>
              <w:rPr>
                <w:rFonts w:ascii="Times New Roman" w:hAnsi="Times New Roman"/>
                <w:sz w:val="24"/>
                <w:szCs w:val="24"/>
                <w:lang w:eastAsia="ar-SA"/>
              </w:rPr>
            </w:pPr>
            <w:r w:rsidRPr="00CF68D5">
              <w:rPr>
                <w:rFonts w:ascii="Times New Roman" w:hAnsi="Times New Roman"/>
                <w:sz w:val="24"/>
                <w:szCs w:val="24"/>
                <w:lang w:eastAsia="ar-SA"/>
              </w:rPr>
              <w:t>1.4.2.3. Ne mažiau kaip 70 % mokyklos mokinių lanko būrelius ir/ar dalyvauja kitose pasiūlytose jiems alternatyviose neformaliojo vaikų švietimo  veiklose  progimnazijoje.</w:t>
            </w:r>
          </w:p>
          <w:p w14:paraId="369D7DC4" w14:textId="77777777" w:rsidR="00394B95" w:rsidRPr="00CF68D5" w:rsidRDefault="00394B95" w:rsidP="00965E7E">
            <w:pPr>
              <w:overflowPunct w:val="0"/>
              <w:textAlignment w:val="baseline"/>
              <w:rPr>
                <w:rFonts w:ascii="Times New Roman" w:hAnsi="Times New Roman"/>
                <w:sz w:val="24"/>
                <w:szCs w:val="24"/>
                <w:lang w:eastAsia="ar-SA"/>
              </w:rPr>
            </w:pPr>
          </w:p>
          <w:p w14:paraId="372566CD" w14:textId="77777777" w:rsidR="00632CBC" w:rsidRPr="00CF68D5" w:rsidRDefault="00632CBC" w:rsidP="00632CBC">
            <w:pPr>
              <w:pStyle w:val="Betarp"/>
              <w:rPr>
                <w:rFonts w:ascii="Times New Roman" w:hAnsi="Times New Roman"/>
                <w:sz w:val="24"/>
                <w:szCs w:val="24"/>
                <w:lang w:eastAsia="ar-SA"/>
              </w:rPr>
            </w:pPr>
            <w:r w:rsidRPr="00CF68D5">
              <w:rPr>
                <w:rFonts w:ascii="Times New Roman" w:hAnsi="Times New Roman"/>
                <w:sz w:val="24"/>
                <w:szCs w:val="24"/>
                <w:lang w:eastAsia="ar-SA"/>
              </w:rPr>
              <w:t>1.4.2.4. Atrastas mažiausiai 1 naujas socialinės veiklos partneris</w:t>
            </w:r>
            <w:r w:rsidRPr="00CF68D5">
              <w:rPr>
                <w:rFonts w:ascii="Times New Roman" w:hAnsi="Times New Roman"/>
                <w:lang w:eastAsia="ar-SA"/>
              </w:rPr>
              <w:t xml:space="preserve"> </w:t>
            </w:r>
            <w:r w:rsidRPr="00CF68D5">
              <w:rPr>
                <w:rFonts w:ascii="Times New Roman" w:hAnsi="Times New Roman"/>
                <w:sz w:val="24"/>
                <w:szCs w:val="24"/>
                <w:lang w:eastAsia="ar-SA"/>
              </w:rPr>
              <w:t>tarp</w:t>
            </w:r>
            <w:r w:rsidRPr="00CF68D5">
              <w:rPr>
                <w:rFonts w:ascii="Times New Roman" w:hAnsi="Times New Roman"/>
                <w:sz w:val="16"/>
                <w:szCs w:val="16"/>
                <w:lang w:eastAsia="ar-SA"/>
              </w:rPr>
              <w:t xml:space="preserve"> </w:t>
            </w:r>
            <w:r w:rsidRPr="00CF68D5">
              <w:rPr>
                <w:rFonts w:ascii="Times New Roman" w:hAnsi="Times New Roman"/>
                <w:sz w:val="24"/>
                <w:szCs w:val="24"/>
                <w:lang w:eastAsia="ar-SA"/>
              </w:rPr>
              <w:t>NVŠ</w:t>
            </w:r>
            <w:r w:rsidRPr="00CF68D5">
              <w:rPr>
                <w:rFonts w:ascii="Times New Roman" w:hAnsi="Times New Roman"/>
                <w:sz w:val="16"/>
                <w:szCs w:val="16"/>
                <w:lang w:eastAsia="ar-SA"/>
              </w:rPr>
              <w:t xml:space="preserve"> </w:t>
            </w:r>
            <w:r w:rsidRPr="00CF68D5">
              <w:rPr>
                <w:rFonts w:ascii="Times New Roman" w:hAnsi="Times New Roman"/>
                <w:sz w:val="24"/>
                <w:szCs w:val="24"/>
                <w:lang w:eastAsia="ar-SA"/>
              </w:rPr>
              <w:t>mokyklų, NVŠ paslaugų tiekėjų  ir/ar sporto įstaigų.</w:t>
            </w:r>
          </w:p>
          <w:p w14:paraId="14E10E1A" w14:textId="77777777" w:rsidR="00394B95" w:rsidRPr="00CF68D5" w:rsidRDefault="00394B95" w:rsidP="00632CBC">
            <w:pPr>
              <w:pStyle w:val="Betarp"/>
              <w:rPr>
                <w:rFonts w:ascii="Times New Roman" w:hAnsi="Times New Roman"/>
                <w:sz w:val="24"/>
                <w:szCs w:val="24"/>
                <w:lang w:eastAsia="ar-SA"/>
              </w:rPr>
            </w:pPr>
          </w:p>
          <w:p w14:paraId="39E58FCC" w14:textId="77777777" w:rsidR="00252107" w:rsidRPr="00CF68D5" w:rsidRDefault="00252107" w:rsidP="00632CBC">
            <w:pPr>
              <w:pStyle w:val="Betarp"/>
              <w:rPr>
                <w:rFonts w:ascii="Times New Roman" w:hAnsi="Times New Roman"/>
                <w:sz w:val="24"/>
                <w:szCs w:val="24"/>
                <w:lang w:eastAsia="ar-SA"/>
              </w:rPr>
            </w:pPr>
          </w:p>
          <w:p w14:paraId="36CA5F40" w14:textId="77777777" w:rsidR="00252107" w:rsidRPr="00CF68D5" w:rsidRDefault="00252107" w:rsidP="00632CBC">
            <w:pPr>
              <w:pStyle w:val="Betarp"/>
              <w:rPr>
                <w:rFonts w:ascii="Times New Roman" w:hAnsi="Times New Roman"/>
                <w:sz w:val="24"/>
                <w:szCs w:val="24"/>
                <w:lang w:eastAsia="ar-SA"/>
              </w:rPr>
            </w:pPr>
          </w:p>
          <w:p w14:paraId="5AAD0BAB" w14:textId="6A31DA60" w:rsidR="00252107" w:rsidRPr="00CF68D5" w:rsidRDefault="00252107" w:rsidP="00632CBC">
            <w:pPr>
              <w:pStyle w:val="Betarp"/>
              <w:rPr>
                <w:rFonts w:ascii="Times New Roman" w:hAnsi="Times New Roman"/>
                <w:sz w:val="24"/>
                <w:szCs w:val="24"/>
                <w:lang w:eastAsia="ar-SA"/>
              </w:rPr>
            </w:pPr>
          </w:p>
          <w:p w14:paraId="18E6C853" w14:textId="3DB8CCB0" w:rsidR="00394B95" w:rsidRPr="00CF68D5" w:rsidRDefault="00394B95" w:rsidP="00632CBC">
            <w:pPr>
              <w:pStyle w:val="Betarp"/>
              <w:rPr>
                <w:rFonts w:ascii="Times New Roman" w:hAnsi="Times New Roman"/>
                <w:sz w:val="24"/>
                <w:szCs w:val="24"/>
                <w:lang w:eastAsia="ar-SA"/>
              </w:rPr>
            </w:pPr>
          </w:p>
          <w:p w14:paraId="75914E81" w14:textId="77777777" w:rsidR="00670CC1" w:rsidRPr="00CF68D5" w:rsidRDefault="00670CC1" w:rsidP="00632CBC">
            <w:pPr>
              <w:pStyle w:val="Betarp"/>
              <w:rPr>
                <w:rFonts w:ascii="Times New Roman" w:hAnsi="Times New Roman"/>
                <w:sz w:val="24"/>
                <w:szCs w:val="24"/>
                <w:lang w:eastAsia="ar-SA"/>
              </w:rPr>
            </w:pPr>
          </w:p>
          <w:p w14:paraId="267C9C92" w14:textId="77777777" w:rsidR="00632CBC" w:rsidRPr="00CF68D5" w:rsidRDefault="00632CBC" w:rsidP="00965E7E">
            <w:pPr>
              <w:overflowPunct w:val="0"/>
              <w:textAlignment w:val="baseline"/>
              <w:rPr>
                <w:rFonts w:ascii="Times New Roman" w:hAnsi="Times New Roman"/>
                <w:sz w:val="24"/>
                <w:szCs w:val="24"/>
                <w:lang w:eastAsia="lt-LT"/>
              </w:rPr>
            </w:pPr>
            <w:r w:rsidRPr="00CF68D5">
              <w:rPr>
                <w:rFonts w:ascii="Times New Roman" w:hAnsi="Times New Roman"/>
                <w:sz w:val="24"/>
                <w:szCs w:val="24"/>
                <w:lang w:eastAsia="lt-LT"/>
              </w:rPr>
              <w:t xml:space="preserve">1.4.3.1. Parengtas ir/ar įgyvendintas 1 vaikų užimtumo jų atostogų metu </w:t>
            </w:r>
            <w:r w:rsidRPr="00CF68D5">
              <w:rPr>
                <w:rFonts w:ascii="Times New Roman" w:hAnsi="Times New Roman"/>
                <w:sz w:val="24"/>
                <w:szCs w:val="24"/>
                <w:lang w:eastAsia="lt-LT"/>
              </w:rPr>
              <w:lastRenderedPageBreak/>
              <w:t>programos projektas arba iniciatyva.</w:t>
            </w:r>
          </w:p>
          <w:p w14:paraId="0EEC92AA" w14:textId="77777777" w:rsidR="008963F9" w:rsidRPr="00CF68D5" w:rsidRDefault="008963F9" w:rsidP="00965E7E">
            <w:pPr>
              <w:overflowPunct w:val="0"/>
              <w:textAlignment w:val="baseline"/>
              <w:rPr>
                <w:rFonts w:ascii="Times New Roman" w:hAnsi="Times New Roman"/>
                <w:sz w:val="24"/>
                <w:szCs w:val="24"/>
                <w:lang w:eastAsia="lt-LT"/>
              </w:rPr>
            </w:pPr>
          </w:p>
          <w:p w14:paraId="24C33A4F" w14:textId="77777777" w:rsidR="008963F9" w:rsidRPr="00CF68D5" w:rsidRDefault="008963F9" w:rsidP="00965E7E">
            <w:pPr>
              <w:overflowPunct w:val="0"/>
              <w:textAlignment w:val="baseline"/>
              <w:rPr>
                <w:rFonts w:ascii="Times New Roman" w:hAnsi="Times New Roman"/>
                <w:sz w:val="24"/>
                <w:szCs w:val="24"/>
                <w:lang w:eastAsia="lt-LT"/>
              </w:rPr>
            </w:pPr>
          </w:p>
          <w:p w14:paraId="70A0A52A" w14:textId="77777777" w:rsidR="008963F9" w:rsidRPr="00CF68D5" w:rsidRDefault="008963F9" w:rsidP="00965E7E">
            <w:pPr>
              <w:overflowPunct w:val="0"/>
              <w:textAlignment w:val="baseline"/>
              <w:rPr>
                <w:rFonts w:ascii="Times New Roman" w:hAnsi="Times New Roman"/>
                <w:sz w:val="24"/>
                <w:szCs w:val="24"/>
                <w:lang w:eastAsia="lt-LT"/>
              </w:rPr>
            </w:pPr>
          </w:p>
          <w:p w14:paraId="5DED2C80" w14:textId="77777777" w:rsidR="008963F9" w:rsidRPr="00CF68D5" w:rsidRDefault="008963F9" w:rsidP="00965E7E">
            <w:pPr>
              <w:overflowPunct w:val="0"/>
              <w:textAlignment w:val="baseline"/>
              <w:rPr>
                <w:rFonts w:ascii="Times New Roman" w:hAnsi="Times New Roman"/>
                <w:sz w:val="24"/>
                <w:szCs w:val="24"/>
                <w:lang w:eastAsia="lt-LT"/>
              </w:rPr>
            </w:pPr>
          </w:p>
          <w:p w14:paraId="6ED10815" w14:textId="77777777" w:rsidR="008963F9" w:rsidRPr="00CF68D5" w:rsidRDefault="008963F9" w:rsidP="00965E7E">
            <w:pPr>
              <w:overflowPunct w:val="0"/>
              <w:textAlignment w:val="baseline"/>
              <w:rPr>
                <w:rFonts w:ascii="Times New Roman" w:hAnsi="Times New Roman"/>
                <w:sz w:val="24"/>
                <w:szCs w:val="24"/>
                <w:lang w:eastAsia="lt-LT"/>
              </w:rPr>
            </w:pPr>
          </w:p>
          <w:p w14:paraId="643008CF" w14:textId="77777777" w:rsidR="008963F9" w:rsidRPr="00CF68D5" w:rsidRDefault="008963F9" w:rsidP="00965E7E">
            <w:pPr>
              <w:overflowPunct w:val="0"/>
              <w:textAlignment w:val="baseline"/>
              <w:rPr>
                <w:rFonts w:ascii="Times New Roman" w:hAnsi="Times New Roman"/>
                <w:sz w:val="24"/>
                <w:szCs w:val="24"/>
                <w:lang w:eastAsia="lt-LT"/>
              </w:rPr>
            </w:pPr>
          </w:p>
          <w:p w14:paraId="21CEDEB8" w14:textId="77777777" w:rsidR="008963F9" w:rsidRPr="00CF68D5" w:rsidRDefault="008963F9" w:rsidP="00965E7E">
            <w:pPr>
              <w:overflowPunct w:val="0"/>
              <w:textAlignment w:val="baseline"/>
              <w:rPr>
                <w:rFonts w:ascii="Times New Roman" w:hAnsi="Times New Roman"/>
                <w:sz w:val="24"/>
                <w:szCs w:val="24"/>
                <w:lang w:eastAsia="lt-LT"/>
              </w:rPr>
            </w:pPr>
          </w:p>
          <w:p w14:paraId="1842F371" w14:textId="77777777" w:rsidR="008963F9" w:rsidRPr="00CF68D5" w:rsidRDefault="008963F9" w:rsidP="00965E7E">
            <w:pPr>
              <w:overflowPunct w:val="0"/>
              <w:textAlignment w:val="baseline"/>
              <w:rPr>
                <w:rFonts w:ascii="Times New Roman" w:hAnsi="Times New Roman"/>
                <w:sz w:val="24"/>
                <w:szCs w:val="24"/>
                <w:lang w:eastAsia="lt-LT"/>
              </w:rPr>
            </w:pPr>
          </w:p>
          <w:p w14:paraId="5B81EB2C" w14:textId="77777777" w:rsidR="008963F9" w:rsidRPr="00CF68D5" w:rsidRDefault="008963F9" w:rsidP="00965E7E">
            <w:pPr>
              <w:overflowPunct w:val="0"/>
              <w:textAlignment w:val="baseline"/>
              <w:rPr>
                <w:rFonts w:ascii="Times New Roman" w:hAnsi="Times New Roman"/>
                <w:sz w:val="24"/>
                <w:szCs w:val="24"/>
                <w:lang w:eastAsia="lt-LT"/>
              </w:rPr>
            </w:pPr>
          </w:p>
          <w:p w14:paraId="7D6B4690" w14:textId="77777777" w:rsidR="00B35E34" w:rsidRPr="00CF68D5" w:rsidRDefault="00B35E34" w:rsidP="00965E7E">
            <w:pPr>
              <w:overflowPunct w:val="0"/>
              <w:textAlignment w:val="baseline"/>
              <w:rPr>
                <w:rFonts w:ascii="Times New Roman" w:hAnsi="Times New Roman"/>
                <w:sz w:val="24"/>
                <w:szCs w:val="24"/>
                <w:lang w:eastAsia="lt-LT"/>
              </w:rPr>
            </w:pPr>
          </w:p>
          <w:p w14:paraId="177F0118" w14:textId="77777777" w:rsidR="00B35E34" w:rsidRPr="00CF68D5" w:rsidRDefault="00B35E34" w:rsidP="00965E7E">
            <w:pPr>
              <w:overflowPunct w:val="0"/>
              <w:textAlignment w:val="baseline"/>
              <w:rPr>
                <w:rFonts w:ascii="Times New Roman" w:hAnsi="Times New Roman"/>
                <w:sz w:val="24"/>
                <w:szCs w:val="24"/>
                <w:lang w:eastAsia="lt-LT"/>
              </w:rPr>
            </w:pPr>
          </w:p>
          <w:p w14:paraId="7E59B614" w14:textId="77777777" w:rsidR="00B35E34" w:rsidRPr="00CF68D5" w:rsidRDefault="00B35E34" w:rsidP="00965E7E">
            <w:pPr>
              <w:overflowPunct w:val="0"/>
              <w:textAlignment w:val="baseline"/>
              <w:rPr>
                <w:rFonts w:ascii="Times New Roman" w:hAnsi="Times New Roman"/>
                <w:sz w:val="24"/>
                <w:szCs w:val="24"/>
                <w:lang w:eastAsia="lt-LT"/>
              </w:rPr>
            </w:pPr>
          </w:p>
          <w:p w14:paraId="09C17454" w14:textId="77777777" w:rsidR="00B35E34" w:rsidRPr="00CF68D5" w:rsidRDefault="00B35E34" w:rsidP="00965E7E">
            <w:pPr>
              <w:overflowPunct w:val="0"/>
              <w:textAlignment w:val="baseline"/>
              <w:rPr>
                <w:rFonts w:ascii="Times New Roman" w:hAnsi="Times New Roman"/>
                <w:sz w:val="24"/>
                <w:szCs w:val="24"/>
                <w:lang w:eastAsia="lt-LT"/>
              </w:rPr>
            </w:pPr>
          </w:p>
          <w:p w14:paraId="2227EEDF" w14:textId="77777777" w:rsidR="008963F9" w:rsidRPr="00CF68D5" w:rsidRDefault="008963F9" w:rsidP="00965E7E">
            <w:pPr>
              <w:overflowPunct w:val="0"/>
              <w:textAlignment w:val="baseline"/>
              <w:rPr>
                <w:rFonts w:ascii="Times New Roman" w:hAnsi="Times New Roman"/>
                <w:sz w:val="24"/>
                <w:szCs w:val="24"/>
                <w:lang w:eastAsia="lt-LT"/>
              </w:rPr>
            </w:pPr>
          </w:p>
          <w:p w14:paraId="3FFFE26D" w14:textId="77777777" w:rsidR="00311864" w:rsidRPr="00CF68D5" w:rsidRDefault="00311864" w:rsidP="00965E7E">
            <w:pPr>
              <w:overflowPunct w:val="0"/>
              <w:textAlignment w:val="baseline"/>
              <w:rPr>
                <w:rFonts w:ascii="Times New Roman" w:hAnsi="Times New Roman"/>
                <w:sz w:val="28"/>
                <w:szCs w:val="28"/>
                <w:lang w:eastAsia="lt-LT"/>
              </w:rPr>
            </w:pPr>
          </w:p>
          <w:p w14:paraId="014AE7F6" w14:textId="77777777" w:rsidR="00B20FA9" w:rsidRPr="00CF68D5" w:rsidRDefault="00B20FA9" w:rsidP="00965E7E">
            <w:pPr>
              <w:overflowPunct w:val="0"/>
              <w:textAlignment w:val="baseline"/>
              <w:rPr>
                <w:rFonts w:ascii="Times New Roman" w:hAnsi="Times New Roman"/>
                <w:sz w:val="24"/>
                <w:szCs w:val="24"/>
                <w:lang w:eastAsia="lt-LT"/>
              </w:rPr>
            </w:pPr>
          </w:p>
          <w:p w14:paraId="44E60B1D" w14:textId="77777777" w:rsidR="00311864" w:rsidRPr="00CF68D5" w:rsidRDefault="00311864" w:rsidP="00632CBC">
            <w:pPr>
              <w:pStyle w:val="Betarp"/>
              <w:rPr>
                <w:rFonts w:ascii="Times New Roman" w:hAnsi="Times New Roman"/>
                <w:sz w:val="24"/>
                <w:szCs w:val="24"/>
                <w:lang w:eastAsia="lt-LT"/>
              </w:rPr>
            </w:pPr>
          </w:p>
          <w:p w14:paraId="41E68409" w14:textId="77777777" w:rsidR="00CF5CF1" w:rsidRPr="00CF68D5" w:rsidRDefault="00CF5CF1" w:rsidP="00632CBC">
            <w:pPr>
              <w:pStyle w:val="Betarp"/>
              <w:rPr>
                <w:rFonts w:ascii="Times New Roman" w:hAnsi="Times New Roman"/>
                <w:sz w:val="24"/>
                <w:szCs w:val="24"/>
                <w:lang w:eastAsia="lt-LT"/>
              </w:rPr>
            </w:pPr>
          </w:p>
          <w:p w14:paraId="7103AC76" w14:textId="34FC27B3" w:rsidR="008963F9" w:rsidRPr="00CF68D5" w:rsidRDefault="00632CBC" w:rsidP="00632CBC">
            <w:pPr>
              <w:pStyle w:val="Betarp"/>
              <w:rPr>
                <w:rFonts w:ascii="Times New Roman" w:hAnsi="Times New Roman"/>
                <w:sz w:val="24"/>
                <w:szCs w:val="24"/>
                <w:lang w:eastAsia="lt-LT"/>
              </w:rPr>
            </w:pPr>
            <w:r w:rsidRPr="00CF68D5">
              <w:rPr>
                <w:rFonts w:ascii="Times New Roman" w:hAnsi="Times New Roman"/>
                <w:sz w:val="24"/>
                <w:szCs w:val="24"/>
                <w:lang w:eastAsia="lt-LT"/>
              </w:rPr>
              <w:t>1.4.3.2.  Parengtas ir įgyvendintas 1 vaikų užimtumo po pamokų programos projektas arba iniciatyva.</w:t>
            </w:r>
          </w:p>
          <w:p w14:paraId="734078F5" w14:textId="2F3CBC62" w:rsidR="00BF4F04" w:rsidRPr="00CF68D5" w:rsidRDefault="00BF4F04" w:rsidP="00632CBC">
            <w:pPr>
              <w:pStyle w:val="Betarp"/>
              <w:rPr>
                <w:rFonts w:ascii="Times New Roman" w:hAnsi="Times New Roman"/>
                <w:sz w:val="24"/>
                <w:szCs w:val="24"/>
                <w:lang w:eastAsia="lt-LT"/>
              </w:rPr>
            </w:pPr>
          </w:p>
          <w:p w14:paraId="25A5B9E5" w14:textId="77777777" w:rsidR="00BF4F04" w:rsidRPr="00CF68D5" w:rsidRDefault="00BF4F04" w:rsidP="00632CBC">
            <w:pPr>
              <w:pStyle w:val="Betarp"/>
              <w:rPr>
                <w:rFonts w:ascii="Times New Roman" w:hAnsi="Times New Roman"/>
                <w:sz w:val="24"/>
                <w:szCs w:val="24"/>
                <w:lang w:eastAsia="lt-LT"/>
              </w:rPr>
            </w:pPr>
          </w:p>
          <w:p w14:paraId="76D5B542" w14:textId="0D6F0488" w:rsidR="00632CBC" w:rsidRPr="00CF68D5" w:rsidRDefault="00632CBC" w:rsidP="00632CBC">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lang w:eastAsia="lt-LT"/>
              </w:rPr>
              <w:t>1.4.3.3. Į vaikų užimtumo veiklų atostogų metu ir/ar po pamokų organizavimą įtraukti mažiausiai 2 socialinės veiklos partneriai.</w:t>
            </w:r>
          </w:p>
        </w:tc>
        <w:tc>
          <w:tcPr>
            <w:tcW w:w="2835" w:type="dxa"/>
          </w:tcPr>
          <w:p w14:paraId="5509ABF7" w14:textId="56AFADFC" w:rsidR="00632CBC" w:rsidRPr="00CF68D5" w:rsidRDefault="006510A3" w:rsidP="006510A3">
            <w:pPr>
              <w:spacing w:line="254" w:lineRule="atLeast"/>
              <w:rPr>
                <w:rFonts w:ascii="Times New Roman" w:hAnsi="Times New Roman" w:cs="Times New Roman"/>
                <w:sz w:val="24"/>
                <w:szCs w:val="24"/>
              </w:rPr>
            </w:pPr>
            <w:r w:rsidRPr="00CF68D5">
              <w:rPr>
                <w:rFonts w:ascii="Times New Roman" w:hAnsi="Times New Roman" w:cs="Times New Roman"/>
                <w:sz w:val="24"/>
                <w:szCs w:val="24"/>
              </w:rPr>
              <w:lastRenderedPageBreak/>
              <w:t xml:space="preserve">1.4.1.1. </w:t>
            </w:r>
            <w:r w:rsidRPr="00CF68D5">
              <w:rPr>
                <w:rFonts w:ascii="Times New Roman" w:eastAsia="Times New Roman" w:hAnsi="Times New Roman" w:cs="Times New Roman"/>
                <w:sz w:val="24"/>
                <w:szCs w:val="24"/>
                <w:lang w:eastAsia="lt-LT"/>
              </w:rPr>
              <w:t xml:space="preserve">Parengtos ir pagal ugdymo planą pasiūlytos </w:t>
            </w:r>
            <w:r w:rsidRPr="00CF68D5">
              <w:rPr>
                <w:rFonts w:ascii="Times New Roman" w:hAnsi="Times New Roman" w:cs="Times New Roman"/>
                <w:sz w:val="24"/>
                <w:szCs w:val="24"/>
              </w:rPr>
              <w:t xml:space="preserve">5 </w:t>
            </w:r>
            <w:r w:rsidRPr="00CF68D5">
              <w:rPr>
                <w:rFonts w:ascii="Times New Roman" w:hAnsi="Times New Roman" w:cs="Times New Roman"/>
                <w:sz w:val="24"/>
                <w:szCs w:val="24"/>
                <w:lang w:eastAsia="lt-LT"/>
              </w:rPr>
              <w:t xml:space="preserve">naujos  neformaliojo vaikų švietimo veiklų programos: </w:t>
            </w:r>
            <w:r w:rsidR="00632CBC" w:rsidRPr="00CF68D5">
              <w:rPr>
                <w:rFonts w:ascii="Times New Roman" w:hAnsi="Times New Roman" w:cs="Times New Roman"/>
                <w:sz w:val="24"/>
                <w:szCs w:val="24"/>
              </w:rPr>
              <w:t xml:space="preserve">2 vnt. (1-4 kl.) ir 3 vnt. (5-8 kl.) </w:t>
            </w:r>
          </w:p>
          <w:p w14:paraId="090757E0" w14:textId="534CE133" w:rsidR="006510A3" w:rsidRPr="00CF68D5" w:rsidRDefault="006510A3" w:rsidP="006510A3">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1.4.1.2. Mokiniams buvo pasiūlytos </w:t>
            </w:r>
            <w:r w:rsidR="00097108" w:rsidRPr="00CF68D5">
              <w:rPr>
                <w:rFonts w:ascii="Times New Roman" w:hAnsi="Times New Roman"/>
                <w:sz w:val="24"/>
                <w:szCs w:val="24"/>
                <w:lang w:eastAsia="ar-SA"/>
              </w:rPr>
              <w:t>8</w:t>
            </w:r>
            <w:r w:rsidRPr="00CF68D5">
              <w:rPr>
                <w:rFonts w:ascii="Times New Roman" w:hAnsi="Times New Roman"/>
                <w:sz w:val="24"/>
                <w:szCs w:val="24"/>
                <w:lang w:eastAsia="ar-SA"/>
              </w:rPr>
              <w:t xml:space="preserve"> </w:t>
            </w:r>
            <w:r w:rsidRPr="00CF68D5">
              <w:rPr>
                <w:rFonts w:ascii="Times New Roman" w:hAnsi="Times New Roman"/>
                <w:lang w:eastAsia="ar-SA"/>
              </w:rPr>
              <w:t>NVŠ</w:t>
            </w:r>
            <w:r w:rsidR="00097108" w:rsidRPr="00CF68D5">
              <w:rPr>
                <w:rFonts w:ascii="Times New Roman" w:hAnsi="Times New Roman"/>
                <w:sz w:val="24"/>
                <w:szCs w:val="24"/>
                <w:lang w:eastAsia="ar-SA"/>
              </w:rPr>
              <w:t xml:space="preserve"> teikėjų </w:t>
            </w:r>
            <w:r w:rsidR="00097108" w:rsidRPr="00CF68D5">
              <w:rPr>
                <w:rFonts w:ascii="Times New Roman" w:hAnsi="Times New Roman"/>
                <w:sz w:val="24"/>
                <w:szCs w:val="24"/>
                <w:lang w:eastAsia="ar-SA"/>
              </w:rPr>
              <w:lastRenderedPageBreak/>
              <w:t>programos</w:t>
            </w:r>
            <w:r w:rsidRPr="00CF68D5">
              <w:rPr>
                <w:rFonts w:ascii="Times New Roman" w:hAnsi="Times New Roman"/>
                <w:sz w:val="24"/>
                <w:szCs w:val="24"/>
                <w:lang w:eastAsia="ar-SA"/>
              </w:rPr>
              <w:t xml:space="preserve">: Donata Grigienė „Atletas“ (pasirinkta); </w:t>
            </w:r>
            <w:r w:rsidR="00C76106" w:rsidRPr="00CF68D5">
              <w:rPr>
                <w:rFonts w:ascii="Times New Roman" w:hAnsi="Times New Roman"/>
                <w:sz w:val="24"/>
                <w:szCs w:val="24"/>
                <w:lang w:eastAsia="ar-SA"/>
              </w:rPr>
              <w:t xml:space="preserve">Gintaras Melinis „Karatė pažinimo kelias“ (pasirinkta), </w:t>
            </w:r>
            <w:r w:rsidR="00C76106" w:rsidRPr="00CF68D5">
              <w:rPr>
                <w:rFonts w:ascii="Times New Roman" w:hAnsi="Times New Roman"/>
                <w:sz w:val="24"/>
                <w:szCs w:val="24"/>
              </w:rPr>
              <w:t xml:space="preserve">Mantas </w:t>
            </w:r>
            <w:proofErr w:type="spellStart"/>
            <w:r w:rsidR="00C76106" w:rsidRPr="00CF68D5">
              <w:rPr>
                <w:rFonts w:ascii="Times New Roman" w:hAnsi="Times New Roman"/>
                <w:sz w:val="24"/>
                <w:szCs w:val="24"/>
              </w:rPr>
              <w:t>Miškauskas</w:t>
            </w:r>
            <w:proofErr w:type="spellEnd"/>
            <w:r w:rsidR="00C76106" w:rsidRPr="00CF68D5">
              <w:rPr>
                <w:rFonts w:ascii="Times New Roman" w:hAnsi="Times New Roman"/>
                <w:sz w:val="24"/>
                <w:szCs w:val="24"/>
              </w:rPr>
              <w:t xml:space="preserve"> „Sportinių šokių klubas „</w:t>
            </w:r>
            <w:proofErr w:type="spellStart"/>
            <w:r w:rsidR="00C76106" w:rsidRPr="00CF68D5">
              <w:rPr>
                <w:rFonts w:ascii="Times New Roman" w:hAnsi="Times New Roman"/>
                <w:sz w:val="24"/>
                <w:szCs w:val="24"/>
              </w:rPr>
              <w:t>Tandem</w:t>
            </w:r>
            <w:proofErr w:type="spellEnd"/>
            <w:r w:rsidR="00C76106" w:rsidRPr="00CF68D5">
              <w:rPr>
                <w:rFonts w:ascii="Times New Roman" w:hAnsi="Times New Roman"/>
                <w:sz w:val="24"/>
                <w:szCs w:val="24"/>
              </w:rPr>
              <w:t>“</w:t>
            </w:r>
            <w:r w:rsidR="00097108" w:rsidRPr="00CF68D5">
              <w:rPr>
                <w:rFonts w:ascii="Times New Roman" w:hAnsi="Times New Roman"/>
                <w:sz w:val="24"/>
                <w:szCs w:val="24"/>
              </w:rPr>
              <w:t>“</w:t>
            </w:r>
            <w:r w:rsidR="00C76106" w:rsidRPr="00CF68D5">
              <w:rPr>
                <w:rFonts w:ascii="Times New Roman" w:hAnsi="Times New Roman"/>
                <w:sz w:val="24"/>
                <w:szCs w:val="24"/>
              </w:rPr>
              <w:t xml:space="preserve"> (pasirinkta), Asta </w:t>
            </w:r>
            <w:proofErr w:type="spellStart"/>
            <w:r w:rsidR="00C76106" w:rsidRPr="00CF68D5">
              <w:rPr>
                <w:rFonts w:ascii="Times New Roman" w:hAnsi="Times New Roman"/>
                <w:sz w:val="24"/>
                <w:szCs w:val="24"/>
              </w:rPr>
              <w:t>Jogminienė</w:t>
            </w:r>
            <w:proofErr w:type="spellEnd"/>
            <w:r w:rsidR="00C76106" w:rsidRPr="00CF68D5">
              <w:rPr>
                <w:rFonts w:ascii="Times New Roman" w:hAnsi="Times New Roman"/>
                <w:sz w:val="24"/>
                <w:szCs w:val="24"/>
              </w:rPr>
              <w:t xml:space="preserve"> „Anglų kalbos pasaulyje“ „Kalbėkime angliškai“ (pasirinkta), </w:t>
            </w:r>
            <w:bookmarkStart w:id="18" w:name="_Hlk124960879"/>
            <w:r w:rsidRPr="00CF68D5">
              <w:rPr>
                <w:rFonts w:ascii="Times New Roman" w:hAnsi="Times New Roman"/>
                <w:sz w:val="24"/>
                <w:szCs w:val="24"/>
                <w:lang w:eastAsia="ar-SA"/>
              </w:rPr>
              <w:t xml:space="preserve">VšĮ „Robotikos akademija“  </w:t>
            </w:r>
            <w:bookmarkEnd w:id="18"/>
            <w:r w:rsidRPr="00CF68D5">
              <w:rPr>
                <w:rFonts w:ascii="Times New Roman" w:hAnsi="Times New Roman"/>
                <w:sz w:val="24"/>
                <w:szCs w:val="24"/>
                <w:lang w:eastAsia="ar-SA"/>
              </w:rPr>
              <w:t xml:space="preserve">„Integruoto ugdymo Robotikos akademijos programa 1-2 klasei“ </w:t>
            </w:r>
            <w:r w:rsidR="00D0540C" w:rsidRPr="00CF68D5">
              <w:rPr>
                <w:rFonts w:ascii="Times New Roman" w:hAnsi="Times New Roman"/>
                <w:sz w:val="24"/>
                <w:szCs w:val="24"/>
                <w:lang w:eastAsia="ar-SA"/>
              </w:rPr>
              <w:t>/</w:t>
            </w:r>
            <w:r w:rsidR="00D0540C" w:rsidRPr="00CF68D5">
              <w:t xml:space="preserve"> </w:t>
            </w:r>
            <w:r w:rsidR="00D0540C" w:rsidRPr="00CF68D5">
              <w:rPr>
                <w:rFonts w:ascii="Times New Roman" w:hAnsi="Times New Roman"/>
                <w:sz w:val="24"/>
                <w:szCs w:val="24"/>
                <w:lang w:eastAsia="ar-SA"/>
              </w:rPr>
              <w:t xml:space="preserve">Elementarioji </w:t>
            </w:r>
            <w:proofErr w:type="spellStart"/>
            <w:r w:rsidR="00D0540C" w:rsidRPr="00CF68D5">
              <w:rPr>
                <w:rFonts w:ascii="Times New Roman" w:hAnsi="Times New Roman"/>
                <w:sz w:val="24"/>
                <w:szCs w:val="24"/>
                <w:lang w:eastAsia="ar-SA"/>
              </w:rPr>
              <w:t>robotika</w:t>
            </w:r>
            <w:proofErr w:type="spellEnd"/>
            <w:r w:rsidR="00D0540C" w:rsidRPr="00CF68D5">
              <w:rPr>
                <w:rFonts w:ascii="Times New Roman" w:hAnsi="Times New Roman"/>
                <w:sz w:val="24"/>
                <w:szCs w:val="24"/>
                <w:lang w:eastAsia="ar-SA"/>
              </w:rPr>
              <w:t xml:space="preserve"> 2 – Šiauliai </w:t>
            </w:r>
            <w:r w:rsidR="00C76106" w:rsidRPr="00CF68D5">
              <w:rPr>
                <w:rFonts w:ascii="Times New Roman" w:hAnsi="Times New Roman"/>
                <w:sz w:val="24"/>
                <w:szCs w:val="24"/>
              </w:rPr>
              <w:t>(pasirinkta),</w:t>
            </w:r>
            <w:r w:rsidR="00D0540C" w:rsidRPr="00CF68D5">
              <w:rPr>
                <w:rFonts w:ascii="Times New Roman" w:hAnsi="Times New Roman"/>
                <w:sz w:val="24"/>
                <w:szCs w:val="24"/>
                <w:lang w:eastAsia="ar-SA"/>
              </w:rPr>
              <w:t xml:space="preserve"> </w:t>
            </w:r>
            <w:bookmarkStart w:id="19" w:name="_Hlk124961147"/>
            <w:r w:rsidR="00166587" w:rsidRPr="00CF68D5">
              <w:rPr>
                <w:rFonts w:ascii="Times New Roman" w:hAnsi="Times New Roman"/>
                <w:sz w:val="24"/>
                <w:szCs w:val="24"/>
                <w:lang w:eastAsia="ar-SA"/>
              </w:rPr>
              <w:t>VšĮ „</w:t>
            </w:r>
            <w:r w:rsidR="00C76106" w:rsidRPr="00CF68D5">
              <w:rPr>
                <w:rFonts w:ascii="Times New Roman" w:hAnsi="Times New Roman"/>
                <w:sz w:val="24"/>
                <w:szCs w:val="24"/>
                <w:lang w:eastAsia="ar-SA"/>
              </w:rPr>
              <w:t>Lietuvos šachmatų mokykla</w:t>
            </w:r>
            <w:r w:rsidR="00166587" w:rsidRPr="00CF68D5">
              <w:rPr>
                <w:rFonts w:ascii="Times New Roman" w:hAnsi="Times New Roman"/>
                <w:sz w:val="24"/>
                <w:szCs w:val="24"/>
                <w:lang w:eastAsia="ar-SA"/>
              </w:rPr>
              <w:t>“</w:t>
            </w:r>
            <w:r w:rsidR="00C76106" w:rsidRPr="00CF68D5">
              <w:rPr>
                <w:rFonts w:ascii="Times New Roman" w:hAnsi="Times New Roman"/>
                <w:sz w:val="24"/>
                <w:szCs w:val="24"/>
                <w:lang w:eastAsia="ar-SA"/>
              </w:rPr>
              <w:t xml:space="preserve"> „</w:t>
            </w:r>
            <w:r w:rsidR="00C76106" w:rsidRPr="00CF68D5">
              <w:rPr>
                <w:rFonts w:ascii="Times New Roman" w:hAnsi="Times New Roman"/>
                <w:lang w:eastAsia="ar-SA"/>
              </w:rPr>
              <w:t>STEAM</w:t>
            </w:r>
            <w:r w:rsidR="00C76106" w:rsidRPr="00CF68D5">
              <w:rPr>
                <w:rFonts w:ascii="Times New Roman" w:hAnsi="Times New Roman"/>
                <w:sz w:val="24"/>
                <w:szCs w:val="24"/>
                <w:lang w:eastAsia="ar-SA"/>
              </w:rPr>
              <w:t xml:space="preserve"> šachmatų pamoko</w:t>
            </w:r>
            <w:r w:rsidR="00166587" w:rsidRPr="00CF68D5">
              <w:rPr>
                <w:rFonts w:ascii="Times New Roman" w:hAnsi="Times New Roman"/>
                <w:sz w:val="24"/>
                <w:szCs w:val="24"/>
                <w:lang w:eastAsia="ar-SA"/>
              </w:rPr>
              <w:t xml:space="preserve">s Šiaulių mieste“ </w:t>
            </w:r>
            <w:bookmarkEnd w:id="19"/>
            <w:r w:rsidR="00166587" w:rsidRPr="00CF68D5">
              <w:rPr>
                <w:rFonts w:ascii="Times New Roman" w:hAnsi="Times New Roman"/>
                <w:sz w:val="24"/>
                <w:szCs w:val="24"/>
                <w:lang w:eastAsia="ar-SA"/>
              </w:rPr>
              <w:t xml:space="preserve">(pasirinkta), </w:t>
            </w:r>
            <w:r w:rsidRPr="00CF68D5">
              <w:rPr>
                <w:rFonts w:ascii="Times New Roman" w:hAnsi="Times New Roman"/>
                <w:lang w:eastAsia="ar-SA"/>
              </w:rPr>
              <w:t>UAB</w:t>
            </w:r>
            <w:r w:rsidRPr="00CF68D5">
              <w:rPr>
                <w:rFonts w:ascii="Times New Roman" w:hAnsi="Times New Roman"/>
                <w:sz w:val="24"/>
                <w:szCs w:val="24"/>
                <w:lang w:eastAsia="ar-SA"/>
              </w:rPr>
              <w:t xml:space="preserve"> „</w:t>
            </w:r>
            <w:r w:rsidRPr="00CF68D5">
              <w:rPr>
                <w:rFonts w:ascii="Times New Roman" w:hAnsi="Times New Roman"/>
                <w:lang w:eastAsia="ar-SA"/>
              </w:rPr>
              <w:t>MENAR</w:t>
            </w:r>
            <w:r w:rsidRPr="00CF68D5">
              <w:rPr>
                <w:rFonts w:ascii="Times New Roman" w:hAnsi="Times New Roman"/>
                <w:sz w:val="24"/>
                <w:szCs w:val="24"/>
                <w:lang w:eastAsia="ar-SA"/>
              </w:rPr>
              <w:t>“ „</w:t>
            </w:r>
            <w:proofErr w:type="spellStart"/>
            <w:r w:rsidRPr="00CF68D5">
              <w:rPr>
                <w:rFonts w:ascii="Times New Roman" w:hAnsi="Times New Roman"/>
                <w:sz w:val="24"/>
                <w:szCs w:val="24"/>
                <w:lang w:eastAsia="ar-SA"/>
              </w:rPr>
              <w:t>Menar</w:t>
            </w:r>
            <w:proofErr w:type="spellEnd"/>
            <w:r w:rsidRPr="00CF68D5">
              <w:rPr>
                <w:rFonts w:ascii="Times New Roman" w:hAnsi="Times New Roman"/>
                <w:sz w:val="24"/>
                <w:szCs w:val="24"/>
                <w:lang w:eastAsia="ar-SA"/>
              </w:rPr>
              <w:t xml:space="preserve"> mintino skaičiavimo programa Šiaulių m</w:t>
            </w:r>
            <w:r w:rsidR="00166587" w:rsidRPr="00CF68D5">
              <w:rPr>
                <w:rFonts w:ascii="Times New Roman" w:hAnsi="Times New Roman"/>
                <w:sz w:val="24"/>
                <w:szCs w:val="24"/>
                <w:lang w:eastAsia="ar-SA"/>
              </w:rPr>
              <w:t xml:space="preserve">ieste“, VšĮ </w:t>
            </w:r>
            <w:r w:rsidRPr="00CF68D5">
              <w:rPr>
                <w:rFonts w:ascii="Times New Roman" w:hAnsi="Times New Roman"/>
                <w:sz w:val="24"/>
                <w:szCs w:val="24"/>
                <w:lang w:eastAsia="ar-SA"/>
              </w:rPr>
              <w:t xml:space="preserve"> ,,Protinių žaidimų mokykla“ „</w:t>
            </w:r>
            <w:r w:rsidR="00D0540C" w:rsidRPr="00CF68D5">
              <w:rPr>
                <w:rFonts w:ascii="Times New Roman" w:hAnsi="Times New Roman"/>
                <w:sz w:val="24"/>
                <w:szCs w:val="24"/>
                <w:lang w:eastAsia="ar-SA"/>
              </w:rPr>
              <w:t>Šaškių žaidimo pagrindai</w:t>
            </w:r>
            <w:r w:rsidR="00097108" w:rsidRPr="00CF68D5">
              <w:rPr>
                <w:rFonts w:ascii="Times New Roman" w:hAnsi="Times New Roman"/>
                <w:sz w:val="24"/>
                <w:szCs w:val="24"/>
                <w:lang w:eastAsia="ar-SA"/>
              </w:rPr>
              <w:t>“.</w:t>
            </w:r>
          </w:p>
          <w:p w14:paraId="79C2EC6F" w14:textId="77777777" w:rsidR="006510A3" w:rsidRPr="00CF68D5" w:rsidRDefault="006510A3" w:rsidP="006510A3">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Papildomai: </w:t>
            </w:r>
            <w:r w:rsidRPr="00CF68D5">
              <w:rPr>
                <w:rFonts w:ascii="Times New Roman" w:hAnsi="Times New Roman"/>
                <w:lang w:eastAsia="ar-SA"/>
              </w:rPr>
              <w:t>STEAM</w:t>
            </w:r>
            <w:r w:rsidRPr="00CF68D5">
              <w:rPr>
                <w:rFonts w:ascii="Times New Roman" w:hAnsi="Times New Roman"/>
                <w:sz w:val="24"/>
                <w:szCs w:val="24"/>
                <w:lang w:eastAsia="ar-SA"/>
              </w:rPr>
              <w:t xml:space="preserve"> ir </w:t>
            </w:r>
            <w:r w:rsidRPr="00CF68D5">
              <w:rPr>
                <w:rFonts w:ascii="Times New Roman" w:hAnsi="Times New Roman"/>
                <w:lang w:eastAsia="ar-SA"/>
              </w:rPr>
              <w:t>STEAM JUNIOR</w:t>
            </w:r>
            <w:r w:rsidRPr="00CF68D5">
              <w:rPr>
                <w:rFonts w:ascii="Times New Roman" w:hAnsi="Times New Roman"/>
                <w:sz w:val="24"/>
                <w:szCs w:val="24"/>
                <w:lang w:eastAsia="ar-SA"/>
              </w:rPr>
              <w:t xml:space="preserve"> programos</w:t>
            </w:r>
          </w:p>
          <w:p w14:paraId="27CE7B3C" w14:textId="375A78DA" w:rsidR="00C76106" w:rsidRPr="00CF68D5" w:rsidRDefault="006510A3" w:rsidP="006510A3">
            <w:pPr>
              <w:jc w:val="both"/>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vykdytojų veiklos.</w:t>
            </w:r>
          </w:p>
          <w:p w14:paraId="1ABD291F" w14:textId="339CB8AD" w:rsidR="00A41225" w:rsidRPr="00CF68D5" w:rsidRDefault="00A41225" w:rsidP="00A41225">
            <w:pPr>
              <w:overflowPunct w:val="0"/>
              <w:textAlignment w:val="baseline"/>
              <w:rPr>
                <w:rFonts w:ascii="Times New Roman" w:hAnsi="Times New Roman"/>
                <w:sz w:val="24"/>
                <w:szCs w:val="24"/>
                <w:lang w:eastAsia="ar-SA"/>
              </w:rPr>
            </w:pPr>
            <w:r w:rsidRPr="00CF68D5">
              <w:rPr>
                <w:rFonts w:ascii="Times New Roman" w:hAnsi="Times New Roman" w:cs="Times New Roman"/>
                <w:sz w:val="24"/>
                <w:szCs w:val="24"/>
                <w:lang w:eastAsia="ar-SA"/>
              </w:rPr>
              <w:t>1.4.1.3.</w:t>
            </w:r>
            <w:r w:rsidRPr="00CF68D5">
              <w:rPr>
                <w:rFonts w:ascii="Times New Roman" w:hAnsi="Times New Roman"/>
                <w:sz w:val="24"/>
                <w:szCs w:val="24"/>
                <w:lang w:eastAsia="ar-SA"/>
              </w:rPr>
              <w:t xml:space="preserve"> Sukurtos ir/ar pasiūlytos 3 neformaliojo vaikų švietimo paslaugos virtualioje </w:t>
            </w:r>
            <w:r w:rsidR="00097108" w:rsidRPr="00CF68D5">
              <w:rPr>
                <w:rFonts w:ascii="Times New Roman" w:hAnsi="Times New Roman"/>
                <w:sz w:val="24"/>
                <w:szCs w:val="24"/>
                <w:lang w:eastAsia="ar-SA"/>
              </w:rPr>
              <w:t>aplinkoje:</w:t>
            </w:r>
          </w:p>
          <w:p w14:paraId="383D4A9E" w14:textId="0B7AA9C8" w:rsidR="000E5F88" w:rsidRPr="00CF68D5" w:rsidRDefault="00097108" w:rsidP="00A41225">
            <w:pPr>
              <w:overflowPunct w:val="0"/>
              <w:textAlignment w:val="baseline"/>
              <w:rPr>
                <w:rFonts w:ascii="Times New Roman" w:hAnsi="Times New Roman" w:cs="Times New Roman"/>
                <w:sz w:val="24"/>
                <w:szCs w:val="24"/>
                <w:lang w:eastAsia="ar-SA"/>
              </w:rPr>
            </w:pPr>
            <w:r w:rsidRPr="00CF68D5">
              <w:rPr>
                <w:rFonts w:ascii="Times New Roman" w:hAnsi="Times New Roman" w:cs="Times New Roman"/>
                <w:sz w:val="24"/>
                <w:szCs w:val="24"/>
                <w:lang w:eastAsia="ar-SA"/>
              </w:rPr>
              <w:t>p</w:t>
            </w:r>
            <w:r w:rsidR="00A41225" w:rsidRPr="00CF68D5">
              <w:rPr>
                <w:rFonts w:ascii="Times New Roman" w:hAnsi="Times New Roman" w:cs="Times New Roman"/>
                <w:sz w:val="24"/>
                <w:szCs w:val="24"/>
                <w:lang w:eastAsia="ar-SA"/>
              </w:rPr>
              <w:t xml:space="preserve">rogimnazijos </w:t>
            </w:r>
            <w:r w:rsidR="006D0E8A" w:rsidRPr="00CF68D5">
              <w:rPr>
                <w:rFonts w:ascii="Times New Roman" w:hAnsi="Times New Roman" w:cs="Times New Roman"/>
                <w:sz w:val="24"/>
                <w:szCs w:val="24"/>
                <w:lang w:eastAsia="ar-SA"/>
              </w:rPr>
              <w:t xml:space="preserve">projektinės veiklos </w:t>
            </w:r>
            <w:r w:rsidRPr="00CF68D5">
              <w:rPr>
                <w:rFonts w:ascii="Times New Roman" w:hAnsi="Times New Roman" w:cs="Times New Roman"/>
                <w:sz w:val="24"/>
                <w:szCs w:val="24"/>
                <w:lang w:eastAsia="ar-SA"/>
              </w:rPr>
              <w:t xml:space="preserve">„Matematikos licėjus“ </w:t>
            </w:r>
            <w:r w:rsidR="006D0E8A" w:rsidRPr="00CF68D5">
              <w:rPr>
                <w:rFonts w:ascii="Times New Roman" w:hAnsi="Times New Roman" w:cs="Times New Roman"/>
                <w:sz w:val="24"/>
                <w:szCs w:val="24"/>
                <w:lang w:eastAsia="ar-SA"/>
              </w:rPr>
              <w:t>konsultacijos;</w:t>
            </w:r>
            <w:r w:rsidR="00C82EAF" w:rsidRPr="00CF68D5">
              <w:rPr>
                <w:rFonts w:ascii="Times New Roman" w:hAnsi="Times New Roman" w:cs="Times New Roman"/>
                <w:sz w:val="24"/>
                <w:szCs w:val="24"/>
                <w:lang w:eastAsia="ar-SA"/>
              </w:rPr>
              <w:t xml:space="preserve"> </w:t>
            </w:r>
            <w:r w:rsidR="00A41225" w:rsidRPr="00CF68D5">
              <w:rPr>
                <w:rFonts w:ascii="Times New Roman" w:hAnsi="Times New Roman" w:cs="Times New Roman"/>
                <w:sz w:val="24"/>
                <w:szCs w:val="24"/>
                <w:lang w:eastAsia="ar-SA"/>
              </w:rPr>
              <w:t xml:space="preserve">papildomai pasiūlytos </w:t>
            </w:r>
            <w:r w:rsidR="006D0E8A" w:rsidRPr="00CF68D5">
              <w:rPr>
                <w:rFonts w:ascii="Times New Roman" w:hAnsi="Times New Roman" w:cs="Times New Roman"/>
                <w:sz w:val="24"/>
                <w:szCs w:val="24"/>
                <w:lang w:eastAsia="ar-SA"/>
              </w:rPr>
              <w:t xml:space="preserve">išbandyti </w:t>
            </w:r>
            <w:r w:rsidR="00A41225" w:rsidRPr="00CF68D5">
              <w:rPr>
                <w:rFonts w:ascii="Times New Roman" w:hAnsi="Times New Roman" w:cs="Times New Roman"/>
                <w:sz w:val="24"/>
                <w:szCs w:val="24"/>
                <w:lang w:eastAsia="ar-SA"/>
              </w:rPr>
              <w:t xml:space="preserve">NVŠ paslaugų teikėjų virtualioje aplinkoje siūlomos būrelių ir pamokų programos: </w:t>
            </w:r>
            <w:r w:rsidR="00C82EAF" w:rsidRPr="00CF68D5">
              <w:rPr>
                <w:rFonts w:ascii="Times New Roman" w:hAnsi="Times New Roman" w:cs="Times New Roman"/>
                <w:sz w:val="24"/>
                <w:szCs w:val="24"/>
                <w:lang w:eastAsia="ar-SA"/>
              </w:rPr>
              <w:t>VšĮ „Mokslo šviesa“ nuotolinis būrelis „Programavimas mokykloje</w:t>
            </w:r>
            <w:r w:rsidR="00A41225" w:rsidRPr="00CF68D5">
              <w:rPr>
                <w:rFonts w:ascii="Times New Roman" w:hAnsi="Times New Roman" w:cs="Times New Roman"/>
                <w:sz w:val="24"/>
                <w:szCs w:val="24"/>
                <w:lang w:eastAsia="ar-SA"/>
              </w:rPr>
              <w:t xml:space="preserve">“ (NŠPR kodas </w:t>
            </w:r>
            <w:r w:rsidR="00C82EAF" w:rsidRPr="00CF68D5">
              <w:rPr>
                <w:rFonts w:ascii="Times New Roman" w:hAnsi="Times New Roman" w:cs="Times New Roman"/>
                <w:sz w:val="24"/>
                <w:szCs w:val="24"/>
                <w:lang w:eastAsia="ar-SA"/>
              </w:rPr>
              <w:t xml:space="preserve"> 121000280</w:t>
            </w:r>
            <w:r w:rsidR="00A41225" w:rsidRPr="00CF68D5">
              <w:rPr>
                <w:rFonts w:ascii="Times New Roman" w:hAnsi="Times New Roman" w:cs="Times New Roman"/>
                <w:sz w:val="24"/>
                <w:szCs w:val="24"/>
                <w:lang w:eastAsia="ar-SA"/>
              </w:rPr>
              <w:t>); „</w:t>
            </w:r>
            <w:proofErr w:type="spellStart"/>
            <w:r w:rsidR="00A41225" w:rsidRPr="00CF68D5">
              <w:rPr>
                <w:rFonts w:ascii="Times New Roman" w:hAnsi="Times New Roman" w:cs="Times New Roman"/>
                <w:sz w:val="24"/>
                <w:szCs w:val="24"/>
                <w:lang w:eastAsia="ar-SA"/>
              </w:rPr>
              <w:t>Digiklasė</w:t>
            </w:r>
            <w:proofErr w:type="spellEnd"/>
            <w:r w:rsidR="00A41225" w:rsidRPr="00CF68D5">
              <w:rPr>
                <w:rFonts w:ascii="Times New Roman" w:hAnsi="Times New Roman" w:cs="Times New Roman"/>
                <w:sz w:val="24"/>
                <w:szCs w:val="24"/>
                <w:lang w:eastAsia="ar-SA"/>
              </w:rPr>
              <w:t xml:space="preserve">“ </w:t>
            </w:r>
            <w:r w:rsidR="000E5F88" w:rsidRPr="00CF68D5">
              <w:rPr>
                <w:rFonts w:ascii="Times New Roman" w:hAnsi="Times New Roman" w:cs="Times New Roman"/>
                <w:sz w:val="24"/>
                <w:szCs w:val="24"/>
                <w:lang w:eastAsia="ar-SA"/>
              </w:rPr>
              <w:t xml:space="preserve"> papildomos grupinės pamokos</w:t>
            </w:r>
            <w:r w:rsidRPr="00CF68D5">
              <w:rPr>
                <w:rFonts w:ascii="Times New Roman" w:hAnsi="Times New Roman" w:cs="Times New Roman"/>
                <w:sz w:val="24"/>
                <w:szCs w:val="24"/>
                <w:lang w:eastAsia="ar-SA"/>
              </w:rPr>
              <w:t xml:space="preserve"> / būreliai</w:t>
            </w:r>
            <w:r w:rsidR="00A41225" w:rsidRPr="00CF68D5">
              <w:rPr>
                <w:rFonts w:ascii="Times New Roman" w:hAnsi="Times New Roman" w:cs="Times New Roman"/>
                <w:sz w:val="24"/>
                <w:szCs w:val="24"/>
                <w:lang w:eastAsia="ar-SA"/>
              </w:rPr>
              <w:t xml:space="preserve"> </w:t>
            </w:r>
            <w:proofErr w:type="spellStart"/>
            <w:r w:rsidR="000E5F88" w:rsidRPr="00CF68D5">
              <w:rPr>
                <w:rFonts w:ascii="Times New Roman" w:hAnsi="Times New Roman" w:cs="Times New Roman"/>
                <w:sz w:val="24"/>
                <w:szCs w:val="24"/>
                <w:lang w:eastAsia="ar-SA"/>
              </w:rPr>
              <w:t>online</w:t>
            </w:r>
            <w:proofErr w:type="spellEnd"/>
            <w:r w:rsidR="00A41225" w:rsidRPr="00CF68D5">
              <w:rPr>
                <w:rFonts w:ascii="Times New Roman" w:hAnsi="Times New Roman" w:cs="Times New Roman"/>
                <w:sz w:val="24"/>
                <w:szCs w:val="24"/>
                <w:lang w:eastAsia="ar-SA"/>
              </w:rPr>
              <w:t>.</w:t>
            </w:r>
            <w:r w:rsidR="000E5F88" w:rsidRPr="00CF68D5">
              <w:rPr>
                <w:rFonts w:ascii="Times New Roman" w:hAnsi="Times New Roman" w:cs="Times New Roman"/>
                <w:sz w:val="24"/>
                <w:szCs w:val="24"/>
                <w:lang w:eastAsia="ar-SA"/>
              </w:rPr>
              <w:t xml:space="preserve"> </w:t>
            </w:r>
          </w:p>
          <w:p w14:paraId="5BBECF3D" w14:textId="3E12BD91" w:rsidR="00394B95" w:rsidRPr="00CF68D5" w:rsidRDefault="00394B95" w:rsidP="00394B95">
            <w:pPr>
              <w:pStyle w:val="Betarp"/>
              <w:rPr>
                <w:rFonts w:ascii="Times New Roman" w:hAnsi="Times New Roman"/>
                <w:sz w:val="24"/>
                <w:szCs w:val="24"/>
                <w:lang w:eastAsia="ar-SA"/>
              </w:rPr>
            </w:pPr>
            <w:r w:rsidRPr="00CF68D5">
              <w:rPr>
                <w:rFonts w:ascii="Times New Roman" w:hAnsi="Times New Roman"/>
                <w:sz w:val="24"/>
                <w:szCs w:val="24"/>
                <w:lang w:eastAsia="ar-SA"/>
              </w:rPr>
              <w:lastRenderedPageBreak/>
              <w:t xml:space="preserve">1.4.1.4. </w:t>
            </w:r>
            <w:r w:rsidR="000124ED" w:rsidRPr="00CF68D5">
              <w:rPr>
                <w:rFonts w:ascii="Times New Roman" w:hAnsi="Times New Roman"/>
                <w:sz w:val="24"/>
                <w:szCs w:val="24"/>
                <w:lang w:eastAsia="ar-SA"/>
              </w:rPr>
              <w:t xml:space="preserve">Sukurta ir pasiūlyta 1 vaikų fizinio aktyvumo sveikatos stiprinimo neformaliojo švietimo paslauga gryname ore </w:t>
            </w:r>
            <w:r w:rsidRPr="00CF68D5">
              <w:rPr>
                <w:rFonts w:ascii="Times New Roman" w:hAnsi="Times New Roman"/>
                <w:sz w:val="24"/>
                <w:szCs w:val="24"/>
                <w:lang w:eastAsia="ar-SA"/>
              </w:rPr>
              <w:t>„Lauko žaidimai“</w:t>
            </w:r>
            <w:r w:rsidR="000124ED" w:rsidRPr="00CF68D5">
              <w:rPr>
                <w:rFonts w:ascii="Times New Roman" w:hAnsi="Times New Roman"/>
                <w:sz w:val="24"/>
                <w:szCs w:val="24"/>
                <w:lang w:eastAsia="ar-SA"/>
              </w:rPr>
              <w:t>,</w:t>
            </w:r>
            <w:r w:rsidR="00667B04" w:rsidRPr="00CF68D5">
              <w:rPr>
                <w:rFonts w:ascii="Times New Roman" w:hAnsi="Times New Roman"/>
                <w:sz w:val="24"/>
                <w:szCs w:val="24"/>
                <w:lang w:eastAsia="ar-SA"/>
              </w:rPr>
              <w:t xml:space="preserve"> papildomai – gero oro iniciatyvos</w:t>
            </w:r>
            <w:r w:rsidR="000124ED" w:rsidRPr="00CF68D5">
              <w:rPr>
                <w:rFonts w:ascii="Times New Roman" w:hAnsi="Times New Roman"/>
                <w:sz w:val="24"/>
                <w:szCs w:val="24"/>
                <w:lang w:eastAsia="ar-SA"/>
              </w:rPr>
              <w:t xml:space="preserve"> „Judriosios pertraukos</w:t>
            </w:r>
            <w:r w:rsidR="00667B04" w:rsidRPr="00CF68D5">
              <w:rPr>
                <w:rFonts w:ascii="Times New Roman" w:hAnsi="Times New Roman"/>
                <w:sz w:val="24"/>
                <w:szCs w:val="24"/>
                <w:lang w:eastAsia="ar-SA"/>
              </w:rPr>
              <w:t xml:space="preserve"> plius</w:t>
            </w:r>
            <w:r w:rsidR="000124ED" w:rsidRPr="00CF68D5">
              <w:rPr>
                <w:rFonts w:ascii="Times New Roman" w:hAnsi="Times New Roman"/>
                <w:sz w:val="24"/>
                <w:szCs w:val="24"/>
                <w:lang w:eastAsia="ar-SA"/>
              </w:rPr>
              <w:t xml:space="preserve">“. </w:t>
            </w:r>
          </w:p>
          <w:p w14:paraId="44125214" w14:textId="0EDC9416" w:rsidR="00394B95" w:rsidRPr="00CF68D5" w:rsidRDefault="00394B95" w:rsidP="00394B95">
            <w:pPr>
              <w:pStyle w:val="Betarp"/>
              <w:rPr>
                <w:rFonts w:ascii="Times New Roman" w:eastAsia="Times New Roman" w:hAnsi="Times New Roman"/>
                <w:sz w:val="24"/>
                <w:szCs w:val="24"/>
                <w:lang w:eastAsia="lt-LT"/>
              </w:rPr>
            </w:pPr>
            <w:r w:rsidRPr="00CF68D5">
              <w:rPr>
                <w:rFonts w:ascii="Times New Roman" w:hAnsi="Times New Roman"/>
                <w:sz w:val="24"/>
                <w:szCs w:val="24"/>
                <w:lang w:eastAsia="ar-SA"/>
              </w:rPr>
              <w:t>1.4.2.1. Sudarytos sąlygos savo veiklą mokyklos patalpose Šiaulių miesto savivaldybės nustatytomis sąlygomis vykdyti 100 % visiems to pageidavusiems NVŠ teikėjams (</w:t>
            </w:r>
            <w:r w:rsidRPr="00CF68D5">
              <w:rPr>
                <w:rFonts w:ascii="Times New Roman" w:hAnsi="Times New Roman"/>
                <w:i/>
                <w:sz w:val="24"/>
                <w:szCs w:val="24"/>
                <w:lang w:eastAsia="ar-SA"/>
              </w:rPr>
              <w:t>įskaitant ir galinčius savo veiklas vykdyti tik sporto salėje</w:t>
            </w:r>
            <w:r w:rsidRPr="00CF68D5">
              <w:rPr>
                <w:rFonts w:ascii="Times New Roman" w:hAnsi="Times New Roman"/>
                <w:sz w:val="24"/>
                <w:szCs w:val="24"/>
                <w:lang w:eastAsia="ar-SA"/>
              </w:rPr>
              <w:t>)</w:t>
            </w:r>
          </w:p>
          <w:p w14:paraId="0E619EAD" w14:textId="521105E0" w:rsidR="00394B95" w:rsidRPr="00CF68D5" w:rsidRDefault="00394B95" w:rsidP="00394B95">
            <w:pPr>
              <w:pStyle w:val="Betarp"/>
              <w:rPr>
                <w:rFonts w:ascii="Times New Roman" w:hAnsi="Times New Roman"/>
                <w:sz w:val="24"/>
                <w:szCs w:val="24"/>
                <w:lang w:eastAsia="ar-SA"/>
              </w:rPr>
            </w:pPr>
            <w:r w:rsidRPr="00CF68D5">
              <w:rPr>
                <w:rFonts w:ascii="Times New Roman" w:eastAsia="Times New Roman" w:hAnsi="Times New Roman"/>
                <w:sz w:val="24"/>
                <w:szCs w:val="24"/>
                <w:lang w:eastAsia="lt-LT"/>
              </w:rPr>
              <w:t>1.4.2.2. Sudarytos sąlygos savo veiklą mokyklos sporto salėje vykdyti 2 Šiaulių miesto savivaldybės sporto įstaigoms: Šiaulių sporto centrui „Dubysa“, Regbio ir žolės riedulio akademijai.</w:t>
            </w:r>
          </w:p>
          <w:p w14:paraId="698F8B44" w14:textId="42EE00CE" w:rsidR="00394B95" w:rsidRPr="00CF68D5" w:rsidRDefault="00394B95" w:rsidP="00394B95">
            <w:pPr>
              <w:overflowPunct w:val="0"/>
              <w:textAlignment w:val="baseline"/>
              <w:rPr>
                <w:rFonts w:ascii="Times New Roman" w:hAnsi="Times New Roman"/>
                <w:sz w:val="24"/>
                <w:szCs w:val="24"/>
                <w:lang w:eastAsia="ar-SA"/>
              </w:rPr>
            </w:pPr>
            <w:r w:rsidRPr="00CF68D5">
              <w:rPr>
                <w:rFonts w:ascii="Times New Roman" w:hAnsi="Times New Roman"/>
                <w:sz w:val="24"/>
                <w:szCs w:val="24"/>
                <w:lang w:eastAsia="ar-SA"/>
              </w:rPr>
              <w:t xml:space="preserve">1.4.2.3. </w:t>
            </w:r>
            <w:r w:rsidR="00252107" w:rsidRPr="00CF68D5">
              <w:rPr>
                <w:rFonts w:ascii="Times New Roman" w:hAnsi="Times New Roman"/>
                <w:sz w:val="24"/>
                <w:szCs w:val="24"/>
                <w:lang w:eastAsia="ar-SA"/>
              </w:rPr>
              <w:t>94,19</w:t>
            </w:r>
            <w:r w:rsidRPr="00CF68D5">
              <w:rPr>
                <w:rFonts w:ascii="Times New Roman" w:hAnsi="Times New Roman"/>
                <w:sz w:val="24"/>
                <w:szCs w:val="24"/>
                <w:lang w:eastAsia="ar-SA"/>
              </w:rPr>
              <w:t xml:space="preserve"> % mokyklos mokinių lanko būrelius ir/ar dalyvauja kitose pasiūlytose jiems alternatyvio</w:t>
            </w:r>
            <w:r w:rsidR="00945553" w:rsidRPr="00CF68D5">
              <w:rPr>
                <w:rFonts w:ascii="Times New Roman" w:hAnsi="Times New Roman"/>
                <w:sz w:val="24"/>
                <w:szCs w:val="24"/>
                <w:lang w:eastAsia="ar-SA"/>
              </w:rPr>
              <w:t xml:space="preserve">se neformaliojo vaikų švietimo </w:t>
            </w:r>
            <w:r w:rsidRPr="00CF68D5">
              <w:rPr>
                <w:rFonts w:ascii="Times New Roman" w:hAnsi="Times New Roman"/>
                <w:sz w:val="24"/>
                <w:szCs w:val="24"/>
                <w:lang w:eastAsia="ar-SA"/>
              </w:rPr>
              <w:t>veiklose  progimnazijoje.</w:t>
            </w:r>
          </w:p>
          <w:p w14:paraId="25E93AF3" w14:textId="55B6CBB2" w:rsidR="00965E7E" w:rsidRPr="00CF68D5" w:rsidRDefault="00394B95" w:rsidP="00394B95">
            <w:pPr>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 xml:space="preserve">1.4.2.4. Atrasti 3 nauji </w:t>
            </w:r>
            <w:r w:rsidR="00252107" w:rsidRPr="00CF68D5">
              <w:rPr>
                <w:rFonts w:ascii="Times New Roman" w:eastAsia="Times New Roman" w:hAnsi="Times New Roman"/>
                <w:sz w:val="24"/>
                <w:szCs w:val="24"/>
                <w:lang w:eastAsia="lt-LT"/>
              </w:rPr>
              <w:t xml:space="preserve">juridiniai </w:t>
            </w:r>
            <w:r w:rsidRPr="00CF68D5">
              <w:rPr>
                <w:rFonts w:ascii="Times New Roman" w:eastAsia="Times New Roman" w:hAnsi="Times New Roman"/>
                <w:sz w:val="24"/>
                <w:szCs w:val="24"/>
                <w:lang w:eastAsia="lt-LT"/>
              </w:rPr>
              <w:t xml:space="preserve">partneriai: </w:t>
            </w:r>
            <w:r w:rsidR="00252107" w:rsidRPr="00CF68D5">
              <w:rPr>
                <w:rFonts w:ascii="Times New Roman" w:eastAsia="Times New Roman" w:hAnsi="Times New Roman"/>
                <w:sz w:val="24"/>
                <w:szCs w:val="24"/>
                <w:lang w:eastAsia="lt-LT"/>
              </w:rPr>
              <w:t>VšĮ „Lietuvos šachmatų</w:t>
            </w:r>
            <w:r w:rsidRPr="00CF68D5">
              <w:rPr>
                <w:rFonts w:ascii="Times New Roman" w:eastAsia="Times New Roman" w:hAnsi="Times New Roman"/>
                <w:sz w:val="24"/>
                <w:szCs w:val="24"/>
                <w:lang w:eastAsia="lt-LT"/>
              </w:rPr>
              <w:t xml:space="preserve"> </w:t>
            </w:r>
            <w:r w:rsidR="00252107" w:rsidRPr="00CF68D5">
              <w:rPr>
                <w:rFonts w:ascii="Times New Roman" w:eastAsia="Times New Roman" w:hAnsi="Times New Roman"/>
                <w:sz w:val="24"/>
                <w:szCs w:val="24"/>
                <w:lang w:eastAsia="lt-LT"/>
              </w:rPr>
              <w:t xml:space="preserve">mokykla“ 2022-10-01; </w:t>
            </w:r>
            <w:r w:rsidRPr="00CF68D5">
              <w:rPr>
                <w:rFonts w:ascii="Times New Roman" w:eastAsia="Times New Roman" w:hAnsi="Times New Roman"/>
                <w:sz w:val="24"/>
                <w:szCs w:val="24"/>
                <w:lang w:eastAsia="lt-LT"/>
              </w:rPr>
              <w:t>Šiaulių menų mokyklos vaikų klubas „Kibirkštis“ 2012-11-24; Šiaulių plaukimo centras „Delfinas“ 2022-12-27</w:t>
            </w:r>
            <w:r w:rsidR="00252107" w:rsidRPr="00CF68D5">
              <w:rPr>
                <w:rFonts w:ascii="Times New Roman" w:eastAsia="Times New Roman" w:hAnsi="Times New Roman"/>
                <w:sz w:val="24"/>
                <w:szCs w:val="24"/>
                <w:lang w:eastAsia="lt-LT"/>
              </w:rPr>
              <w:t xml:space="preserve"> ir 1 fizinis asmuo – laisvasis mokytojas</w:t>
            </w:r>
            <w:r w:rsidRPr="00CF68D5">
              <w:rPr>
                <w:rFonts w:ascii="Times New Roman" w:eastAsia="Times New Roman" w:hAnsi="Times New Roman"/>
                <w:sz w:val="24"/>
                <w:szCs w:val="24"/>
                <w:lang w:eastAsia="lt-LT"/>
              </w:rPr>
              <w:t>;</w:t>
            </w:r>
          </w:p>
          <w:p w14:paraId="29FF2389" w14:textId="77777777" w:rsidR="00B20FA9" w:rsidRPr="00CF68D5" w:rsidRDefault="00394B95" w:rsidP="00394B95">
            <w:pPr>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1.4.3.1.</w:t>
            </w:r>
            <w:r w:rsidRPr="00CF68D5">
              <w:t xml:space="preserve"> </w:t>
            </w:r>
            <w:r w:rsidRPr="00CF68D5">
              <w:rPr>
                <w:rFonts w:ascii="Times New Roman" w:eastAsia="Times New Roman" w:hAnsi="Times New Roman"/>
                <w:sz w:val="24"/>
                <w:szCs w:val="24"/>
                <w:lang w:eastAsia="lt-LT"/>
              </w:rPr>
              <w:t xml:space="preserve">Parengti ir/ar įgyvendinti 3 vaikų užimtumo jų atostogų metu programos projektai </w:t>
            </w:r>
            <w:r w:rsidRPr="00CF68D5">
              <w:rPr>
                <w:rFonts w:ascii="Times New Roman" w:eastAsia="Times New Roman" w:hAnsi="Times New Roman"/>
                <w:sz w:val="24"/>
                <w:szCs w:val="24"/>
                <w:lang w:eastAsia="lt-LT"/>
              </w:rPr>
              <w:lastRenderedPageBreak/>
              <w:t xml:space="preserve">arba iniciatyvos: projektai „Draugystė vaikams kaip dovana, džiaugiuosi ja visada“ nuo 2022-06-10 iki 2022-06-30 (skirta 1-4 klasėms); „Vasara su kamuoliu“ nuo 2022-07-04 iki 2022-08-08; </w:t>
            </w:r>
            <w:r w:rsidR="00B20FA9" w:rsidRPr="00CF68D5">
              <w:rPr>
                <w:rFonts w:ascii="Times New Roman" w:eastAsia="Times New Roman" w:hAnsi="Times New Roman"/>
                <w:sz w:val="24"/>
                <w:szCs w:val="24"/>
                <w:lang w:eastAsia="lt-LT"/>
              </w:rPr>
              <w:t>iniciatyva</w:t>
            </w:r>
          </w:p>
          <w:p w14:paraId="14B29D89" w14:textId="5DC236A2" w:rsidR="00394B95" w:rsidRPr="00CF68D5" w:rsidRDefault="00B20FA9" w:rsidP="00394B95">
            <w:pPr>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w:t>
            </w:r>
            <w:proofErr w:type="spellStart"/>
            <w:r w:rsidRPr="00CF68D5">
              <w:rPr>
                <w:rFonts w:ascii="Times New Roman" w:eastAsia="Times New Roman" w:hAnsi="Times New Roman"/>
                <w:sz w:val="24"/>
                <w:szCs w:val="24"/>
                <w:lang w:eastAsia="lt-LT"/>
              </w:rPr>
              <w:t>Poklet</w:t>
            </w:r>
            <w:proofErr w:type="spellEnd"/>
            <w:r w:rsidRPr="00CF68D5">
              <w:rPr>
                <w:rFonts w:ascii="Times New Roman" w:eastAsia="Times New Roman" w:hAnsi="Times New Roman"/>
                <w:sz w:val="24"/>
                <w:szCs w:val="24"/>
                <w:lang w:eastAsia="lt-LT"/>
              </w:rPr>
              <w:t xml:space="preserve"> vasara</w:t>
            </w:r>
            <w:r w:rsidRPr="00CF68D5">
              <w:rPr>
                <w:rFonts w:ascii="Times New Roman" w:eastAsia="Times New Roman" w:hAnsi="Times New Roman"/>
                <w:sz w:val="24"/>
                <w:szCs w:val="24"/>
                <w:vertAlign w:val="superscript"/>
                <w:lang w:eastAsia="lt-LT"/>
              </w:rPr>
              <w:t xml:space="preserve">22 </w:t>
            </w:r>
            <w:r w:rsidRPr="00CF68D5">
              <w:rPr>
                <w:rFonts w:ascii="Times New Roman" w:eastAsia="Times New Roman" w:hAnsi="Times New Roman"/>
                <w:sz w:val="28"/>
                <w:szCs w:val="28"/>
                <w:vertAlign w:val="superscript"/>
                <w:lang w:eastAsia="lt-LT"/>
              </w:rPr>
              <w:t>prasmingai</w:t>
            </w:r>
            <w:r w:rsidRPr="00CF68D5">
              <w:rPr>
                <w:rFonts w:ascii="Times New Roman" w:eastAsia="Times New Roman" w:hAnsi="Times New Roman"/>
                <w:sz w:val="24"/>
                <w:szCs w:val="24"/>
                <w:lang w:eastAsia="lt-LT"/>
              </w:rPr>
              <w:t xml:space="preserve">“   skirta </w:t>
            </w:r>
            <w:r w:rsidR="00B35E34" w:rsidRPr="00CF68D5">
              <w:rPr>
                <w:rFonts w:ascii="Times New Roman" w:eastAsia="Times New Roman" w:hAnsi="Times New Roman"/>
                <w:sz w:val="24"/>
                <w:szCs w:val="24"/>
                <w:lang w:eastAsia="lt-LT"/>
              </w:rPr>
              <w:t xml:space="preserve">vaikams iš socialiai jautrios aplinkos </w:t>
            </w:r>
            <w:r w:rsidR="00311864" w:rsidRPr="00CF68D5">
              <w:rPr>
                <w:rFonts w:ascii="Times New Roman" w:eastAsia="Times New Roman" w:hAnsi="Times New Roman"/>
                <w:sz w:val="24"/>
                <w:szCs w:val="24"/>
                <w:lang w:eastAsia="lt-LT"/>
              </w:rPr>
              <w:t xml:space="preserve">vasaros </w:t>
            </w:r>
            <w:r w:rsidRPr="00CF68D5">
              <w:rPr>
                <w:rFonts w:ascii="Times New Roman" w:eastAsia="Times New Roman" w:hAnsi="Times New Roman"/>
                <w:sz w:val="24"/>
                <w:szCs w:val="24"/>
                <w:lang w:eastAsia="lt-LT"/>
              </w:rPr>
              <w:t>darbo</w:t>
            </w:r>
            <w:r w:rsidR="00311864" w:rsidRPr="00CF68D5">
              <w:rPr>
                <w:rFonts w:ascii="Times New Roman" w:eastAsia="Times New Roman" w:hAnsi="Times New Roman"/>
                <w:sz w:val="24"/>
                <w:szCs w:val="24"/>
                <w:lang w:eastAsia="lt-LT"/>
              </w:rPr>
              <w:t xml:space="preserve"> ir pramogų dieninės</w:t>
            </w:r>
            <w:r w:rsidRPr="00CF68D5">
              <w:rPr>
                <w:rFonts w:ascii="Times New Roman" w:eastAsia="Times New Roman" w:hAnsi="Times New Roman"/>
                <w:sz w:val="24"/>
                <w:szCs w:val="24"/>
                <w:lang w:eastAsia="lt-LT"/>
              </w:rPr>
              <w:t xml:space="preserve"> mini</w:t>
            </w:r>
            <w:r w:rsidR="00311864"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 xml:space="preserve">stovyklos </w:t>
            </w:r>
            <w:r w:rsidR="00311864" w:rsidRPr="00CF68D5">
              <w:rPr>
                <w:rFonts w:ascii="Times New Roman" w:eastAsia="Times New Roman" w:hAnsi="Times New Roman"/>
                <w:sz w:val="24"/>
                <w:szCs w:val="24"/>
                <w:lang w:eastAsia="lt-LT"/>
              </w:rPr>
              <w:t>forma nuo 2022-08-01</w:t>
            </w:r>
            <w:r w:rsidRPr="00CF68D5">
              <w:rPr>
                <w:rFonts w:ascii="Times New Roman" w:eastAsia="Times New Roman" w:hAnsi="Times New Roman"/>
                <w:sz w:val="8"/>
                <w:szCs w:val="8"/>
                <w:lang w:eastAsia="lt-LT"/>
              </w:rPr>
              <w:t xml:space="preserve"> </w:t>
            </w:r>
            <w:r w:rsidRPr="00CF68D5">
              <w:rPr>
                <w:rFonts w:ascii="Times New Roman" w:eastAsia="Times New Roman" w:hAnsi="Times New Roman"/>
                <w:sz w:val="24"/>
                <w:szCs w:val="24"/>
                <w:lang w:eastAsia="lt-LT"/>
              </w:rPr>
              <w:t>iki</w:t>
            </w:r>
            <w:r w:rsidRPr="00CF68D5">
              <w:rPr>
                <w:rFonts w:ascii="Times New Roman" w:eastAsia="Times New Roman" w:hAnsi="Times New Roman"/>
                <w:sz w:val="8"/>
                <w:szCs w:val="8"/>
                <w:lang w:eastAsia="lt-LT"/>
              </w:rPr>
              <w:t xml:space="preserve"> </w:t>
            </w:r>
            <w:r w:rsidR="00311864" w:rsidRPr="00CF68D5">
              <w:rPr>
                <w:rFonts w:ascii="Times New Roman" w:eastAsia="Times New Roman" w:hAnsi="Times New Roman"/>
                <w:sz w:val="24"/>
                <w:szCs w:val="24"/>
                <w:lang w:eastAsia="lt-LT"/>
              </w:rPr>
              <w:t>2022-08-31;</w:t>
            </w:r>
            <w:r w:rsidRPr="00CF68D5">
              <w:rPr>
                <w:rFonts w:ascii="Times New Roman" w:eastAsia="Times New Roman" w:hAnsi="Times New Roman"/>
                <w:sz w:val="24"/>
                <w:szCs w:val="24"/>
                <w:lang w:eastAsia="lt-LT"/>
              </w:rPr>
              <w:t xml:space="preserve"> </w:t>
            </w:r>
            <w:r w:rsidR="00311864" w:rsidRPr="00CF68D5">
              <w:rPr>
                <w:rFonts w:ascii="Times New Roman" w:eastAsia="Times New Roman" w:hAnsi="Times New Roman"/>
                <w:sz w:val="24"/>
                <w:szCs w:val="24"/>
                <w:lang w:eastAsia="lt-LT"/>
              </w:rPr>
              <w:t>kartu su socialinės veiklos partneriu papildomai inicijuota vaikų vasaros dienos stovykla „</w:t>
            </w:r>
            <w:r w:rsidR="00394B95" w:rsidRPr="00CF68D5">
              <w:rPr>
                <w:rFonts w:ascii="Times New Roman" w:eastAsia="Times New Roman" w:hAnsi="Times New Roman"/>
                <w:sz w:val="24"/>
                <w:szCs w:val="24"/>
                <w:lang w:eastAsia="lt-LT"/>
              </w:rPr>
              <w:t xml:space="preserve">Global </w:t>
            </w:r>
            <w:proofErr w:type="spellStart"/>
            <w:r w:rsidR="00394B95" w:rsidRPr="00CF68D5">
              <w:rPr>
                <w:rFonts w:ascii="Times New Roman" w:eastAsia="Times New Roman" w:hAnsi="Times New Roman"/>
                <w:sz w:val="24"/>
                <w:szCs w:val="24"/>
                <w:lang w:eastAsia="lt-LT"/>
              </w:rPr>
              <w:t>Citizens</w:t>
            </w:r>
            <w:proofErr w:type="spellEnd"/>
            <w:r w:rsidR="00394B95" w:rsidRPr="00CF68D5">
              <w:rPr>
                <w:rFonts w:ascii="Times New Roman" w:eastAsia="Times New Roman" w:hAnsi="Times New Roman"/>
                <w:sz w:val="24"/>
                <w:szCs w:val="24"/>
                <w:lang w:eastAsia="lt-LT"/>
              </w:rPr>
              <w:t>“ nuo 2022-08-16 iki</w:t>
            </w:r>
            <w:r w:rsidR="00394B95" w:rsidRPr="00CF68D5">
              <w:rPr>
                <w:rFonts w:ascii="Times New Roman" w:eastAsia="Times New Roman" w:hAnsi="Times New Roman"/>
                <w:sz w:val="16"/>
                <w:szCs w:val="16"/>
                <w:lang w:eastAsia="lt-LT"/>
              </w:rPr>
              <w:t xml:space="preserve"> </w:t>
            </w:r>
            <w:r w:rsidR="00394B95" w:rsidRPr="00CF68D5">
              <w:rPr>
                <w:rFonts w:ascii="Times New Roman" w:eastAsia="Times New Roman" w:hAnsi="Times New Roman"/>
                <w:sz w:val="24"/>
                <w:szCs w:val="24"/>
                <w:lang w:eastAsia="lt-LT"/>
              </w:rPr>
              <w:t>2022-08-23.</w:t>
            </w:r>
          </w:p>
          <w:p w14:paraId="242C09D4" w14:textId="47683E37" w:rsidR="008963F9" w:rsidRPr="00CF68D5" w:rsidRDefault="008963F9" w:rsidP="001D7346">
            <w:pPr>
              <w:pStyle w:val="Betarp"/>
              <w:rPr>
                <w:rFonts w:ascii="Times New Roman" w:hAnsi="Times New Roman"/>
                <w:sz w:val="24"/>
                <w:szCs w:val="24"/>
                <w:lang w:eastAsia="lt-LT"/>
              </w:rPr>
            </w:pPr>
            <w:r w:rsidRPr="00CF68D5">
              <w:rPr>
                <w:rFonts w:ascii="Times New Roman" w:eastAsia="Times New Roman" w:hAnsi="Times New Roman"/>
                <w:sz w:val="24"/>
                <w:szCs w:val="24"/>
                <w:lang w:eastAsia="lt-LT"/>
              </w:rPr>
              <w:t xml:space="preserve">1.4.3.2. </w:t>
            </w:r>
            <w:r w:rsidR="00BF4F04" w:rsidRPr="00CF68D5">
              <w:rPr>
                <w:rFonts w:ascii="Times New Roman" w:hAnsi="Times New Roman"/>
                <w:sz w:val="24"/>
                <w:szCs w:val="24"/>
                <w:lang w:eastAsia="lt-LT"/>
              </w:rPr>
              <w:t xml:space="preserve">Parengtos ir įgyvendintos </w:t>
            </w:r>
            <w:r w:rsidR="00311864" w:rsidRPr="00CF68D5">
              <w:rPr>
                <w:rFonts w:ascii="Times New Roman" w:hAnsi="Times New Roman"/>
                <w:sz w:val="24"/>
                <w:szCs w:val="24"/>
                <w:lang w:eastAsia="lt-LT"/>
              </w:rPr>
              <w:t>3</w:t>
            </w:r>
            <w:r w:rsidR="00BF4F04" w:rsidRPr="00CF68D5">
              <w:rPr>
                <w:rFonts w:ascii="Times New Roman" w:hAnsi="Times New Roman"/>
                <w:sz w:val="24"/>
                <w:szCs w:val="24"/>
                <w:lang w:eastAsia="lt-LT"/>
              </w:rPr>
              <w:t xml:space="preserve"> vaikų užimtumo po pamokų programos projektinės iniciatyvos: </w:t>
            </w:r>
            <w:r w:rsidRPr="00CF68D5">
              <w:rPr>
                <w:rFonts w:ascii="Times New Roman" w:eastAsia="Times New Roman" w:hAnsi="Times New Roman"/>
                <w:sz w:val="24"/>
                <w:szCs w:val="24"/>
                <w:lang w:eastAsia="lt-LT"/>
              </w:rPr>
              <w:t>Ekonominis raštingumas, iniciatyva „Noriu – sportuoju“</w:t>
            </w:r>
          </w:p>
          <w:p w14:paraId="38B349E1" w14:textId="0AEF811C" w:rsidR="008963F9" w:rsidRPr="00CF68D5" w:rsidRDefault="008963F9" w:rsidP="008963F9">
            <w:pPr>
              <w:rPr>
                <w:rFonts w:ascii="Times New Roman" w:eastAsia="Times New Roman" w:hAnsi="Times New Roman" w:cs="Times New Roman"/>
                <w:sz w:val="24"/>
                <w:szCs w:val="24"/>
                <w:lang w:eastAsia="lt-LT"/>
              </w:rPr>
            </w:pPr>
            <w:r w:rsidRPr="00CF68D5">
              <w:rPr>
                <w:rFonts w:ascii="Times New Roman" w:hAnsi="Times New Roman"/>
                <w:sz w:val="24"/>
                <w:szCs w:val="24"/>
                <w:lang w:eastAsia="lt-LT"/>
              </w:rPr>
              <w:t xml:space="preserve">1.4.3.3. Į vaikų užimtumo veiklų atostogų metu ir/ar po pamokų organizavimą įtraukti 4 socialinės veiklos partneriai: Šiaulių miesto savivaldybės viešosios bibliotekos „Saulės“ filialas, Šiaulių vaikų globos namai, VšĮ „American English </w:t>
            </w:r>
            <w:proofErr w:type="spellStart"/>
            <w:r w:rsidRPr="00CF68D5">
              <w:rPr>
                <w:rFonts w:ascii="Times New Roman" w:hAnsi="Times New Roman"/>
                <w:sz w:val="24"/>
                <w:szCs w:val="24"/>
                <w:lang w:eastAsia="lt-LT"/>
              </w:rPr>
              <w:t>School</w:t>
            </w:r>
            <w:proofErr w:type="spellEnd"/>
            <w:r w:rsidRPr="00CF68D5">
              <w:rPr>
                <w:rFonts w:ascii="Times New Roman" w:hAnsi="Times New Roman"/>
                <w:sz w:val="24"/>
                <w:szCs w:val="24"/>
                <w:lang w:eastAsia="lt-LT"/>
              </w:rPr>
              <w:t xml:space="preserve">“ Panevėžio filialas, </w:t>
            </w:r>
            <w:proofErr w:type="spellStart"/>
            <w:r w:rsidR="00252107" w:rsidRPr="00CF68D5">
              <w:rPr>
                <w:rFonts w:ascii="Times New Roman" w:hAnsi="Times New Roman"/>
                <w:sz w:val="24"/>
                <w:szCs w:val="24"/>
                <w:lang w:eastAsia="lt-LT"/>
              </w:rPr>
              <w:t>Startuolis</w:t>
            </w:r>
            <w:proofErr w:type="spellEnd"/>
            <w:r w:rsidR="00252107" w:rsidRPr="00CF68D5">
              <w:rPr>
                <w:rFonts w:ascii="Times New Roman" w:hAnsi="Times New Roman"/>
                <w:sz w:val="24"/>
                <w:szCs w:val="24"/>
                <w:lang w:eastAsia="lt-LT"/>
              </w:rPr>
              <w:t xml:space="preserve"> </w:t>
            </w:r>
            <w:r w:rsidRPr="00CF68D5">
              <w:rPr>
                <w:rFonts w:ascii="Times New Roman" w:hAnsi="Times New Roman"/>
                <w:lang w:eastAsia="lt-LT"/>
              </w:rPr>
              <w:t xml:space="preserve">UAB </w:t>
            </w:r>
            <w:r w:rsidRPr="00CF68D5">
              <w:rPr>
                <w:rFonts w:ascii="Times New Roman" w:hAnsi="Times New Roman"/>
                <w:sz w:val="24"/>
                <w:szCs w:val="24"/>
                <w:lang w:eastAsia="lt-LT"/>
              </w:rPr>
              <w:t>„</w:t>
            </w:r>
            <w:proofErr w:type="spellStart"/>
            <w:r w:rsidRPr="00CF68D5">
              <w:rPr>
                <w:rFonts w:ascii="Times New Roman" w:hAnsi="Times New Roman"/>
                <w:sz w:val="24"/>
                <w:szCs w:val="24"/>
                <w:lang w:eastAsia="lt-LT"/>
              </w:rPr>
              <w:t>Poklet</w:t>
            </w:r>
            <w:proofErr w:type="spellEnd"/>
            <w:r w:rsidRPr="00CF68D5">
              <w:rPr>
                <w:rFonts w:ascii="Times New Roman" w:hAnsi="Times New Roman"/>
                <w:sz w:val="24"/>
                <w:szCs w:val="24"/>
                <w:lang w:eastAsia="lt-LT"/>
              </w:rPr>
              <w:t>“.</w:t>
            </w:r>
          </w:p>
        </w:tc>
      </w:tr>
      <w:tr w:rsidR="00965E7E" w:rsidRPr="00CF68D5" w14:paraId="2CE78AE9" w14:textId="77777777" w:rsidTr="00965E7E">
        <w:tc>
          <w:tcPr>
            <w:tcW w:w="1809" w:type="dxa"/>
          </w:tcPr>
          <w:p w14:paraId="48BE2246" w14:textId="77777777" w:rsidR="002779C8" w:rsidRPr="00CF68D5" w:rsidRDefault="002779C8" w:rsidP="002779C8">
            <w:pPr>
              <w:pStyle w:val="Betarp"/>
              <w:rPr>
                <w:rFonts w:ascii="Times New Roman" w:hAnsi="Times New Roman"/>
                <w:sz w:val="24"/>
                <w:szCs w:val="24"/>
              </w:rPr>
            </w:pPr>
            <w:r w:rsidRPr="00CF68D5">
              <w:rPr>
                <w:rFonts w:ascii="Times New Roman" w:hAnsi="Times New Roman"/>
                <w:sz w:val="24"/>
                <w:szCs w:val="24"/>
              </w:rPr>
              <w:lastRenderedPageBreak/>
              <w:t>1.5. Didinti mokyklos veiklos administravimo efektyvumą ir lyderystę išteklių skirstymo ir jų naudojimo srityse.</w:t>
            </w:r>
          </w:p>
          <w:p w14:paraId="3FA04028" w14:textId="4135BEE8" w:rsidR="00965E7E" w:rsidRPr="00CF68D5" w:rsidRDefault="002779C8" w:rsidP="002779C8">
            <w:pPr>
              <w:overflowPunct w:val="0"/>
              <w:textAlignment w:val="baseline"/>
              <w:rPr>
                <w:rFonts w:ascii="Times New Roman" w:eastAsia="Times New Roman" w:hAnsi="Times New Roman" w:cs="Times New Roman"/>
                <w:b/>
                <w:sz w:val="24"/>
                <w:szCs w:val="24"/>
                <w:lang w:eastAsia="lt-LT"/>
              </w:rPr>
            </w:pPr>
            <w:r w:rsidRPr="00CF68D5">
              <w:rPr>
                <w:rFonts w:ascii="Times New Roman" w:hAnsi="Times New Roman"/>
                <w:sz w:val="24"/>
                <w:szCs w:val="24"/>
              </w:rPr>
              <w:lastRenderedPageBreak/>
              <w:t>(</w:t>
            </w:r>
            <w:r w:rsidRPr="00CF68D5">
              <w:rPr>
                <w:rFonts w:ascii="Times New Roman" w:hAnsi="Times New Roman"/>
                <w:i/>
                <w:sz w:val="24"/>
                <w:szCs w:val="24"/>
              </w:rPr>
              <w:t>veiklos sritis – Lyderystė ir vadyba</w:t>
            </w:r>
            <w:r w:rsidRPr="00CF68D5">
              <w:rPr>
                <w:rFonts w:ascii="Times New Roman" w:hAnsi="Times New Roman"/>
                <w:sz w:val="24"/>
                <w:szCs w:val="24"/>
              </w:rPr>
              <w:t>)</w:t>
            </w:r>
          </w:p>
        </w:tc>
        <w:tc>
          <w:tcPr>
            <w:tcW w:w="2127" w:type="dxa"/>
          </w:tcPr>
          <w:p w14:paraId="470BEA1C" w14:textId="77777777" w:rsidR="00E9372B" w:rsidRPr="00CF68D5" w:rsidRDefault="00E9372B" w:rsidP="00E9372B">
            <w:pPr>
              <w:rPr>
                <w:rFonts w:ascii="Times New Roman" w:eastAsia="Times New Roman" w:hAnsi="Times New Roman" w:cs="Times New Roman"/>
                <w:sz w:val="24"/>
                <w:szCs w:val="24"/>
                <w:lang w:eastAsia="lt-LT"/>
              </w:rPr>
            </w:pPr>
            <w:r w:rsidRPr="00CF68D5">
              <w:rPr>
                <w:rFonts w:ascii="Times New Roman" w:hAnsi="Times New Roman"/>
                <w:sz w:val="24"/>
                <w:szCs w:val="24"/>
              </w:rPr>
              <w:lastRenderedPageBreak/>
              <w:t>1.5.1. Suplanuota ir atrasta išteklių iš vidaus ir/ar išorės rezervų progimnazijos bendruomenės narių iniciatyvų įgyvendinimui.</w:t>
            </w:r>
            <w:r w:rsidRPr="00CF68D5">
              <w:rPr>
                <w:rFonts w:ascii="Times New Roman" w:eastAsia="Times New Roman" w:hAnsi="Times New Roman" w:cs="Times New Roman"/>
                <w:sz w:val="24"/>
                <w:szCs w:val="24"/>
                <w:lang w:eastAsia="lt-LT"/>
              </w:rPr>
              <w:t xml:space="preserve"> </w:t>
            </w:r>
          </w:p>
          <w:p w14:paraId="23F225F1" w14:textId="77777777" w:rsidR="00E9372B" w:rsidRPr="00CF68D5" w:rsidRDefault="00E9372B" w:rsidP="00E9372B">
            <w:pPr>
              <w:rPr>
                <w:rFonts w:ascii="Times New Roman" w:eastAsia="Times New Roman" w:hAnsi="Times New Roman" w:cs="Times New Roman"/>
                <w:sz w:val="24"/>
                <w:szCs w:val="24"/>
                <w:lang w:eastAsia="lt-LT"/>
              </w:rPr>
            </w:pPr>
          </w:p>
          <w:p w14:paraId="0EEEE70A" w14:textId="77777777" w:rsidR="008963F9" w:rsidRPr="00CF68D5" w:rsidRDefault="008963F9" w:rsidP="00E9372B">
            <w:pPr>
              <w:rPr>
                <w:rFonts w:ascii="Times New Roman" w:eastAsia="Times New Roman" w:hAnsi="Times New Roman" w:cs="Times New Roman"/>
                <w:sz w:val="24"/>
                <w:szCs w:val="24"/>
                <w:lang w:eastAsia="lt-LT"/>
              </w:rPr>
            </w:pPr>
          </w:p>
          <w:p w14:paraId="7E222C6B" w14:textId="77777777" w:rsidR="008963F9" w:rsidRPr="00CF68D5" w:rsidRDefault="008963F9" w:rsidP="00E9372B">
            <w:pPr>
              <w:rPr>
                <w:rFonts w:ascii="Times New Roman" w:eastAsia="Times New Roman" w:hAnsi="Times New Roman" w:cs="Times New Roman"/>
                <w:sz w:val="24"/>
                <w:szCs w:val="24"/>
                <w:lang w:eastAsia="lt-LT"/>
              </w:rPr>
            </w:pPr>
          </w:p>
          <w:p w14:paraId="000EF126" w14:textId="77777777" w:rsidR="008963F9" w:rsidRPr="00CF68D5" w:rsidRDefault="008963F9" w:rsidP="00E9372B">
            <w:pPr>
              <w:rPr>
                <w:rFonts w:ascii="Times New Roman" w:eastAsia="Times New Roman" w:hAnsi="Times New Roman" w:cs="Times New Roman"/>
                <w:sz w:val="24"/>
                <w:szCs w:val="24"/>
                <w:lang w:eastAsia="lt-LT"/>
              </w:rPr>
            </w:pPr>
          </w:p>
          <w:p w14:paraId="0226B2B6" w14:textId="77777777" w:rsidR="00252107" w:rsidRPr="00CF68D5" w:rsidRDefault="00252107" w:rsidP="00E9372B">
            <w:pPr>
              <w:rPr>
                <w:rFonts w:ascii="Times New Roman" w:eastAsia="Times New Roman" w:hAnsi="Times New Roman" w:cs="Times New Roman"/>
                <w:sz w:val="24"/>
                <w:szCs w:val="24"/>
                <w:lang w:eastAsia="lt-LT"/>
              </w:rPr>
            </w:pPr>
          </w:p>
          <w:p w14:paraId="21A2B25B" w14:textId="77777777" w:rsidR="00252107" w:rsidRPr="00CF68D5" w:rsidRDefault="00252107" w:rsidP="00E9372B">
            <w:pPr>
              <w:rPr>
                <w:rFonts w:ascii="Times New Roman" w:eastAsia="Times New Roman" w:hAnsi="Times New Roman" w:cs="Times New Roman"/>
                <w:sz w:val="24"/>
                <w:szCs w:val="24"/>
                <w:lang w:eastAsia="lt-LT"/>
              </w:rPr>
            </w:pPr>
          </w:p>
          <w:p w14:paraId="79A1166A" w14:textId="77777777" w:rsidR="00252107" w:rsidRPr="00CF68D5" w:rsidRDefault="00252107" w:rsidP="00E9372B">
            <w:pPr>
              <w:rPr>
                <w:rFonts w:ascii="Times New Roman" w:eastAsia="Times New Roman" w:hAnsi="Times New Roman" w:cs="Times New Roman"/>
                <w:sz w:val="24"/>
                <w:szCs w:val="24"/>
                <w:lang w:eastAsia="lt-LT"/>
              </w:rPr>
            </w:pPr>
          </w:p>
          <w:p w14:paraId="33E5CAAF" w14:textId="77777777" w:rsidR="00252107" w:rsidRPr="00CF68D5" w:rsidRDefault="00252107" w:rsidP="00E9372B">
            <w:pPr>
              <w:rPr>
                <w:rFonts w:ascii="Times New Roman" w:eastAsia="Times New Roman" w:hAnsi="Times New Roman" w:cs="Times New Roman"/>
                <w:sz w:val="24"/>
                <w:szCs w:val="24"/>
                <w:lang w:eastAsia="lt-LT"/>
              </w:rPr>
            </w:pPr>
          </w:p>
          <w:p w14:paraId="119D5DE4" w14:textId="77777777" w:rsidR="00252107" w:rsidRPr="00CF68D5" w:rsidRDefault="00252107" w:rsidP="00E9372B">
            <w:pPr>
              <w:rPr>
                <w:rFonts w:ascii="Times New Roman" w:eastAsia="Times New Roman" w:hAnsi="Times New Roman" w:cs="Times New Roman"/>
                <w:sz w:val="24"/>
                <w:szCs w:val="24"/>
                <w:lang w:eastAsia="lt-LT"/>
              </w:rPr>
            </w:pPr>
          </w:p>
          <w:p w14:paraId="5845DE0C" w14:textId="77777777" w:rsidR="008963F9" w:rsidRPr="00CF68D5" w:rsidRDefault="008963F9" w:rsidP="00E9372B">
            <w:pPr>
              <w:rPr>
                <w:rFonts w:ascii="Times New Roman" w:eastAsia="Times New Roman" w:hAnsi="Times New Roman" w:cs="Times New Roman"/>
                <w:sz w:val="24"/>
                <w:szCs w:val="24"/>
                <w:lang w:eastAsia="lt-LT"/>
              </w:rPr>
            </w:pPr>
          </w:p>
          <w:p w14:paraId="4B9B3123" w14:textId="2F211A13" w:rsidR="00E9372B" w:rsidRPr="00CF68D5" w:rsidRDefault="00E9372B" w:rsidP="00E9372B">
            <w:pPr>
              <w:rPr>
                <w:rFonts w:ascii="Times New Roman" w:hAnsi="Times New Roman"/>
                <w:sz w:val="24"/>
                <w:szCs w:val="24"/>
              </w:rPr>
            </w:pPr>
            <w:r w:rsidRPr="00CF68D5">
              <w:rPr>
                <w:rFonts w:ascii="Times New Roman" w:eastAsia="Times New Roman" w:hAnsi="Times New Roman" w:cs="Times New Roman"/>
                <w:sz w:val="24"/>
                <w:szCs w:val="24"/>
                <w:lang w:eastAsia="lt-LT"/>
              </w:rPr>
              <w:t>1.5.2. Patobulinti išteklių skirstymo ir jų panaudojimo procesiniai sprendimai.</w:t>
            </w:r>
          </w:p>
          <w:p w14:paraId="01CA0EEF" w14:textId="77777777" w:rsidR="00965E7E" w:rsidRPr="00CF68D5" w:rsidRDefault="00965E7E" w:rsidP="00965E7E">
            <w:pPr>
              <w:overflowPunct w:val="0"/>
              <w:textAlignment w:val="baseline"/>
              <w:rPr>
                <w:rFonts w:ascii="Times New Roman" w:eastAsia="Times New Roman" w:hAnsi="Times New Roman" w:cs="Times New Roman"/>
                <w:b/>
                <w:sz w:val="24"/>
                <w:szCs w:val="24"/>
                <w:lang w:eastAsia="lt-LT"/>
              </w:rPr>
            </w:pPr>
          </w:p>
        </w:tc>
        <w:tc>
          <w:tcPr>
            <w:tcW w:w="2976" w:type="dxa"/>
          </w:tcPr>
          <w:p w14:paraId="4A1888A0" w14:textId="44F1373A" w:rsidR="00553AFB" w:rsidRPr="00CF68D5" w:rsidRDefault="008963F9" w:rsidP="008963F9">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lastRenderedPageBreak/>
              <w:t>1.5.1.1. Rasta išteklių įgyvendinti ne mažiau kaip 1 mokytojų iniciatyvą per metus.</w:t>
            </w:r>
          </w:p>
          <w:p w14:paraId="74E0792B" w14:textId="6295634D"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180F6468" w14:textId="218B9EAF"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04535C32" w14:textId="0D049B9F"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04D2D1BF" w14:textId="26C53B98"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778BFA53" w14:textId="500F46A0"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7515475B" w14:textId="4C5F6917"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034F7B17" w14:textId="1B31CBC4"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6062F0B3" w14:textId="4EB8F358"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285C5B86" w14:textId="21F03789"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34239DF9" w14:textId="47666BB2"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3F3E647E" w14:textId="77777777" w:rsidR="0025237B" w:rsidRPr="00CF68D5" w:rsidRDefault="0025237B" w:rsidP="008963F9">
            <w:pPr>
              <w:autoSpaceDE w:val="0"/>
              <w:autoSpaceDN w:val="0"/>
              <w:adjustRightInd w:val="0"/>
              <w:rPr>
                <w:rFonts w:ascii="Times New Roman" w:eastAsia="Times New Roman" w:hAnsi="Times New Roman" w:cs="Times New Roman"/>
                <w:sz w:val="24"/>
                <w:szCs w:val="24"/>
                <w:lang w:eastAsia="ar-SA"/>
              </w:rPr>
            </w:pPr>
          </w:p>
          <w:p w14:paraId="1CBEF8C5" w14:textId="655A54A3"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556DDE76" w14:textId="3EDF00D0" w:rsidR="00DD283E" w:rsidRPr="00CF68D5" w:rsidRDefault="00DD283E" w:rsidP="008963F9">
            <w:pPr>
              <w:autoSpaceDE w:val="0"/>
              <w:autoSpaceDN w:val="0"/>
              <w:adjustRightInd w:val="0"/>
              <w:rPr>
                <w:rFonts w:ascii="Times New Roman" w:eastAsia="Times New Roman" w:hAnsi="Times New Roman" w:cs="Times New Roman"/>
                <w:sz w:val="24"/>
                <w:szCs w:val="24"/>
                <w:lang w:eastAsia="ar-SA"/>
              </w:rPr>
            </w:pPr>
          </w:p>
          <w:p w14:paraId="0C2F0016" w14:textId="77777777" w:rsidR="0025237B" w:rsidRPr="00CF68D5" w:rsidRDefault="0025237B" w:rsidP="008963F9">
            <w:pPr>
              <w:autoSpaceDE w:val="0"/>
              <w:autoSpaceDN w:val="0"/>
              <w:adjustRightInd w:val="0"/>
              <w:rPr>
                <w:rFonts w:ascii="Times New Roman" w:eastAsia="Times New Roman" w:hAnsi="Times New Roman" w:cs="Times New Roman"/>
                <w:sz w:val="24"/>
                <w:szCs w:val="24"/>
                <w:lang w:eastAsia="ar-SA"/>
              </w:rPr>
            </w:pPr>
          </w:p>
          <w:p w14:paraId="01916767" w14:textId="77777777" w:rsidR="008963F9" w:rsidRPr="00CF68D5" w:rsidRDefault="008963F9" w:rsidP="008963F9">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1.5.1.2. Rasta išteklių įgyvendinti ne mažiau kaip 1 mokinių iniciatyvą per metus.</w:t>
            </w:r>
          </w:p>
          <w:p w14:paraId="4FD3B064" w14:textId="77777777" w:rsidR="00553AFB" w:rsidRPr="00CF68D5" w:rsidRDefault="00553AFB" w:rsidP="008963F9">
            <w:pPr>
              <w:autoSpaceDE w:val="0"/>
              <w:autoSpaceDN w:val="0"/>
              <w:adjustRightInd w:val="0"/>
              <w:rPr>
                <w:rFonts w:ascii="Times New Roman" w:eastAsia="Times New Roman" w:hAnsi="Times New Roman" w:cs="Times New Roman"/>
                <w:sz w:val="24"/>
                <w:szCs w:val="24"/>
                <w:lang w:eastAsia="ar-SA"/>
              </w:rPr>
            </w:pPr>
          </w:p>
          <w:p w14:paraId="0EA5B4E4" w14:textId="77777777" w:rsidR="00553AFB" w:rsidRPr="00CF68D5" w:rsidRDefault="00553AFB" w:rsidP="008963F9">
            <w:pPr>
              <w:autoSpaceDE w:val="0"/>
              <w:autoSpaceDN w:val="0"/>
              <w:adjustRightInd w:val="0"/>
              <w:rPr>
                <w:rFonts w:ascii="Times New Roman" w:eastAsia="Times New Roman" w:hAnsi="Times New Roman" w:cs="Times New Roman"/>
                <w:sz w:val="24"/>
                <w:szCs w:val="24"/>
                <w:lang w:eastAsia="ar-SA"/>
              </w:rPr>
            </w:pPr>
          </w:p>
          <w:p w14:paraId="061955CA" w14:textId="77777777" w:rsidR="00553AFB" w:rsidRPr="00CF68D5" w:rsidRDefault="00553AFB" w:rsidP="008963F9">
            <w:pPr>
              <w:autoSpaceDE w:val="0"/>
              <w:autoSpaceDN w:val="0"/>
              <w:adjustRightInd w:val="0"/>
              <w:rPr>
                <w:rFonts w:ascii="Times New Roman" w:eastAsia="Times New Roman" w:hAnsi="Times New Roman" w:cs="Times New Roman"/>
                <w:sz w:val="24"/>
                <w:szCs w:val="24"/>
                <w:lang w:eastAsia="ar-SA"/>
              </w:rPr>
            </w:pPr>
          </w:p>
          <w:p w14:paraId="764F92E3" w14:textId="408EDEDA" w:rsidR="00553AFB" w:rsidRPr="00CF68D5" w:rsidRDefault="00553AFB" w:rsidP="008963F9">
            <w:pPr>
              <w:autoSpaceDE w:val="0"/>
              <w:autoSpaceDN w:val="0"/>
              <w:adjustRightInd w:val="0"/>
              <w:rPr>
                <w:rFonts w:ascii="Times New Roman" w:eastAsia="Times New Roman" w:hAnsi="Times New Roman" w:cs="Times New Roman"/>
                <w:sz w:val="24"/>
                <w:szCs w:val="24"/>
                <w:lang w:eastAsia="ar-SA"/>
              </w:rPr>
            </w:pPr>
          </w:p>
          <w:p w14:paraId="44082CFC" w14:textId="272AABE1" w:rsidR="00727A5C" w:rsidRPr="00CF68D5" w:rsidRDefault="00727A5C" w:rsidP="008963F9">
            <w:pPr>
              <w:autoSpaceDE w:val="0"/>
              <w:autoSpaceDN w:val="0"/>
              <w:adjustRightInd w:val="0"/>
              <w:rPr>
                <w:rFonts w:ascii="Times New Roman" w:eastAsia="Times New Roman" w:hAnsi="Times New Roman" w:cs="Times New Roman"/>
                <w:sz w:val="24"/>
                <w:szCs w:val="24"/>
                <w:lang w:eastAsia="ar-SA"/>
              </w:rPr>
            </w:pPr>
          </w:p>
          <w:p w14:paraId="2B10A484" w14:textId="77777777"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65C30A05" w14:textId="0B581971" w:rsidR="00553AFB" w:rsidRPr="00CF68D5" w:rsidRDefault="00553AFB" w:rsidP="008963F9">
            <w:pPr>
              <w:autoSpaceDE w:val="0"/>
              <w:autoSpaceDN w:val="0"/>
              <w:adjustRightInd w:val="0"/>
              <w:rPr>
                <w:rFonts w:ascii="Times New Roman" w:eastAsia="Times New Roman" w:hAnsi="Times New Roman" w:cs="Times New Roman"/>
                <w:sz w:val="24"/>
                <w:szCs w:val="24"/>
                <w:lang w:eastAsia="ar-SA"/>
              </w:rPr>
            </w:pPr>
          </w:p>
          <w:p w14:paraId="4DD4C95C" w14:textId="77777777" w:rsidR="00C53464" w:rsidRPr="00CF68D5" w:rsidRDefault="00C53464" w:rsidP="008963F9">
            <w:pPr>
              <w:autoSpaceDE w:val="0"/>
              <w:autoSpaceDN w:val="0"/>
              <w:adjustRightInd w:val="0"/>
              <w:rPr>
                <w:rFonts w:ascii="Times New Roman" w:eastAsia="Times New Roman" w:hAnsi="Times New Roman" w:cs="Times New Roman"/>
                <w:sz w:val="24"/>
                <w:szCs w:val="24"/>
                <w:lang w:eastAsia="ar-SA"/>
              </w:rPr>
            </w:pPr>
          </w:p>
          <w:p w14:paraId="432795FD" w14:textId="77777777" w:rsidR="00727A5C" w:rsidRPr="00CF68D5" w:rsidRDefault="00727A5C" w:rsidP="008963F9">
            <w:pPr>
              <w:autoSpaceDE w:val="0"/>
              <w:autoSpaceDN w:val="0"/>
              <w:adjustRightInd w:val="0"/>
              <w:rPr>
                <w:rFonts w:ascii="Times New Roman" w:eastAsia="Times New Roman" w:hAnsi="Times New Roman" w:cs="Times New Roman"/>
                <w:sz w:val="24"/>
                <w:szCs w:val="24"/>
                <w:lang w:eastAsia="ar-SA"/>
              </w:rPr>
            </w:pPr>
          </w:p>
          <w:p w14:paraId="10D322E8" w14:textId="0EE61141" w:rsidR="008963F9" w:rsidRPr="00CF68D5" w:rsidRDefault="008963F9" w:rsidP="008963F9">
            <w:pPr>
              <w:autoSpaceDE w:val="0"/>
              <w:autoSpaceDN w:val="0"/>
              <w:adjustRightInd w:val="0"/>
              <w:rPr>
                <w:rFonts w:ascii="Times New Roman" w:eastAsia="Times New Roman" w:hAnsi="Times New Roman" w:cs="Times New Roman"/>
                <w:sz w:val="24"/>
                <w:szCs w:val="24"/>
                <w:lang w:eastAsia="ar-SA"/>
              </w:rPr>
            </w:pPr>
            <w:r w:rsidRPr="00CF68D5">
              <w:rPr>
                <w:rFonts w:ascii="Times New Roman" w:eastAsia="Times New Roman" w:hAnsi="Times New Roman" w:cs="Times New Roman"/>
                <w:sz w:val="24"/>
                <w:szCs w:val="24"/>
                <w:lang w:eastAsia="ar-SA"/>
              </w:rPr>
              <w:t>1.5.1.3. Rasta išteklių įgyvendinti ne mažiau kaip 1 mokinių tėvų (globėjų, rūpintojų) iniciatyvą per metus.</w:t>
            </w:r>
          </w:p>
          <w:p w14:paraId="2B30A270" w14:textId="03D46288"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05D4A598" w14:textId="49E175CF"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69716BE0" w14:textId="3F445CDF"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3CABB173" w14:textId="362DF799"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1C8086B2" w14:textId="77777777"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610CA929" w14:textId="19997C1A"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303AC30B" w14:textId="77777777"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69EE21A0" w14:textId="5A23E4E5"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2E111044" w14:textId="3AB3828B"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13A3E857" w14:textId="1214FCEB"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4A377666" w14:textId="4CC5F548"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615F96E8" w14:textId="77777777" w:rsidR="00A3719C" w:rsidRPr="00CF68D5" w:rsidRDefault="00A3719C" w:rsidP="008963F9">
            <w:pPr>
              <w:autoSpaceDE w:val="0"/>
              <w:autoSpaceDN w:val="0"/>
              <w:adjustRightInd w:val="0"/>
              <w:rPr>
                <w:rFonts w:ascii="Times New Roman" w:eastAsia="Times New Roman" w:hAnsi="Times New Roman" w:cs="Times New Roman"/>
                <w:sz w:val="24"/>
                <w:szCs w:val="24"/>
                <w:lang w:eastAsia="ar-SA"/>
              </w:rPr>
            </w:pPr>
          </w:p>
          <w:p w14:paraId="36B7F6C8"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1.5.2.1. Progimnazijoje įdiegta patobulinta kokybės vadybos sistema arba kokybės vadybos sistemos elementai.</w:t>
            </w:r>
          </w:p>
          <w:p w14:paraId="23B4E329"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622D1B0E" w14:textId="2F692316"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1.5.2.2. Pakanka mokymo lėšų ugdymo(</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proceso organizavimui ir valdymui pagal tikslinę jų paskirtį.</w:t>
            </w:r>
          </w:p>
          <w:p w14:paraId="7773E4EA"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1.5.2.3. Kryptingai patobulintos ne mažiau kaip 1 progimnazijos vadovų komandos nario kompetencijos kokybės </w:t>
            </w:r>
            <w:r w:rsidRPr="00CF68D5">
              <w:rPr>
                <w:rFonts w:ascii="Times New Roman" w:eastAsia="Times New Roman" w:hAnsi="Times New Roman" w:cs="Times New Roman"/>
                <w:sz w:val="24"/>
                <w:szCs w:val="24"/>
                <w:lang w:eastAsia="lt-LT"/>
              </w:rPr>
              <w:lastRenderedPageBreak/>
              <w:t>vadybos srityje ne mažiau kaip 1 kvalifikacijos tobulinimo renginyje.</w:t>
            </w:r>
          </w:p>
          <w:p w14:paraId="3421D660"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6F8BF085" w14:textId="77777777" w:rsidR="00945553" w:rsidRPr="00CF68D5" w:rsidRDefault="00945553" w:rsidP="008963F9">
            <w:pPr>
              <w:overflowPunct w:val="0"/>
              <w:textAlignment w:val="baseline"/>
              <w:rPr>
                <w:rFonts w:ascii="Times New Roman" w:eastAsia="Times New Roman" w:hAnsi="Times New Roman" w:cs="Times New Roman"/>
                <w:sz w:val="24"/>
                <w:szCs w:val="24"/>
                <w:lang w:eastAsia="lt-LT"/>
              </w:rPr>
            </w:pPr>
          </w:p>
          <w:p w14:paraId="669710CE" w14:textId="77777777" w:rsidR="00945553" w:rsidRPr="00CF68D5" w:rsidRDefault="00945553" w:rsidP="008963F9">
            <w:pPr>
              <w:overflowPunct w:val="0"/>
              <w:textAlignment w:val="baseline"/>
              <w:rPr>
                <w:rFonts w:ascii="Times New Roman" w:eastAsia="Times New Roman" w:hAnsi="Times New Roman" w:cs="Times New Roman"/>
                <w:sz w:val="24"/>
                <w:szCs w:val="24"/>
                <w:lang w:eastAsia="lt-LT"/>
              </w:rPr>
            </w:pPr>
          </w:p>
          <w:p w14:paraId="4C6C9DA8" w14:textId="77777777" w:rsidR="00945553" w:rsidRPr="00CF68D5" w:rsidRDefault="00945553" w:rsidP="008963F9">
            <w:pPr>
              <w:overflowPunct w:val="0"/>
              <w:textAlignment w:val="baseline"/>
              <w:rPr>
                <w:rFonts w:ascii="Times New Roman" w:eastAsia="Times New Roman" w:hAnsi="Times New Roman" w:cs="Times New Roman"/>
                <w:sz w:val="24"/>
                <w:szCs w:val="24"/>
                <w:lang w:eastAsia="lt-LT"/>
              </w:rPr>
            </w:pPr>
          </w:p>
          <w:p w14:paraId="7DE9024E" w14:textId="77777777" w:rsidR="00945553" w:rsidRPr="00CF68D5" w:rsidRDefault="00945553" w:rsidP="008963F9">
            <w:pPr>
              <w:overflowPunct w:val="0"/>
              <w:textAlignment w:val="baseline"/>
              <w:rPr>
                <w:rFonts w:ascii="Times New Roman" w:eastAsia="Times New Roman" w:hAnsi="Times New Roman" w:cs="Times New Roman"/>
                <w:sz w:val="24"/>
                <w:szCs w:val="24"/>
                <w:lang w:eastAsia="lt-LT"/>
              </w:rPr>
            </w:pPr>
          </w:p>
          <w:p w14:paraId="70446F32" w14:textId="77777777" w:rsidR="00826A86" w:rsidRPr="00CF68D5" w:rsidRDefault="00826A86" w:rsidP="008963F9">
            <w:pPr>
              <w:overflowPunct w:val="0"/>
              <w:textAlignment w:val="baseline"/>
              <w:rPr>
                <w:rFonts w:ascii="Times New Roman" w:eastAsia="Times New Roman" w:hAnsi="Times New Roman" w:cs="Times New Roman"/>
                <w:sz w:val="24"/>
                <w:szCs w:val="24"/>
                <w:lang w:eastAsia="lt-LT"/>
              </w:rPr>
            </w:pPr>
          </w:p>
          <w:p w14:paraId="57377943" w14:textId="77777777" w:rsidR="00641F71" w:rsidRPr="00CF68D5" w:rsidRDefault="00641F71" w:rsidP="008963F9">
            <w:pPr>
              <w:overflowPunct w:val="0"/>
              <w:textAlignment w:val="baseline"/>
              <w:rPr>
                <w:rFonts w:ascii="Times New Roman" w:eastAsia="Times New Roman" w:hAnsi="Times New Roman" w:cs="Times New Roman"/>
                <w:sz w:val="24"/>
                <w:szCs w:val="24"/>
                <w:lang w:eastAsia="lt-LT"/>
              </w:rPr>
            </w:pPr>
          </w:p>
          <w:p w14:paraId="0633F189" w14:textId="77777777" w:rsidR="00641F71" w:rsidRPr="00CF68D5" w:rsidRDefault="00641F71" w:rsidP="008963F9">
            <w:pPr>
              <w:overflowPunct w:val="0"/>
              <w:textAlignment w:val="baseline"/>
              <w:rPr>
                <w:rFonts w:ascii="Times New Roman" w:eastAsia="Times New Roman" w:hAnsi="Times New Roman" w:cs="Times New Roman"/>
                <w:sz w:val="24"/>
                <w:szCs w:val="24"/>
                <w:lang w:eastAsia="lt-LT"/>
              </w:rPr>
            </w:pPr>
          </w:p>
          <w:p w14:paraId="11C5C15B" w14:textId="77777777" w:rsidR="00641F71" w:rsidRPr="00CF68D5" w:rsidRDefault="00641F71" w:rsidP="008963F9">
            <w:pPr>
              <w:overflowPunct w:val="0"/>
              <w:textAlignment w:val="baseline"/>
              <w:rPr>
                <w:rFonts w:ascii="Times New Roman" w:eastAsia="Times New Roman" w:hAnsi="Times New Roman" w:cs="Times New Roman"/>
                <w:sz w:val="24"/>
                <w:szCs w:val="24"/>
                <w:lang w:eastAsia="lt-LT"/>
              </w:rPr>
            </w:pPr>
          </w:p>
          <w:p w14:paraId="6A977674" w14:textId="77777777" w:rsidR="00641F71" w:rsidRPr="00CF68D5" w:rsidRDefault="00641F71" w:rsidP="008963F9">
            <w:pPr>
              <w:overflowPunct w:val="0"/>
              <w:textAlignment w:val="baseline"/>
              <w:rPr>
                <w:rFonts w:ascii="Times New Roman" w:eastAsia="Times New Roman" w:hAnsi="Times New Roman" w:cs="Times New Roman"/>
                <w:sz w:val="24"/>
                <w:szCs w:val="24"/>
                <w:lang w:eastAsia="lt-LT"/>
              </w:rPr>
            </w:pPr>
          </w:p>
          <w:p w14:paraId="4FA83B66" w14:textId="171101D7" w:rsidR="00641F71" w:rsidRPr="00CF68D5" w:rsidRDefault="00641F71" w:rsidP="008963F9">
            <w:pPr>
              <w:overflowPunct w:val="0"/>
              <w:textAlignment w:val="baseline"/>
              <w:rPr>
                <w:rFonts w:ascii="Times New Roman" w:eastAsia="Times New Roman" w:hAnsi="Times New Roman" w:cs="Times New Roman"/>
                <w:sz w:val="24"/>
                <w:szCs w:val="24"/>
                <w:lang w:eastAsia="lt-LT"/>
              </w:rPr>
            </w:pPr>
          </w:p>
          <w:p w14:paraId="02805240" w14:textId="0FE01D1F"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23C9E6C3" w14:textId="13A68FAC"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77E2823D" w14:textId="47AB464F"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10B53120" w14:textId="122A45BC"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7AC1FE1B" w14:textId="7F3E5694"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158C66E0" w14:textId="21E5679A"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78C447FF" w14:textId="77777777" w:rsidR="00460353" w:rsidRPr="00CF68D5" w:rsidRDefault="00460353" w:rsidP="008963F9">
            <w:pPr>
              <w:overflowPunct w:val="0"/>
              <w:textAlignment w:val="baseline"/>
              <w:rPr>
                <w:rFonts w:ascii="Times New Roman" w:eastAsia="Times New Roman" w:hAnsi="Times New Roman" w:cs="Times New Roman"/>
                <w:sz w:val="24"/>
                <w:szCs w:val="24"/>
                <w:lang w:eastAsia="lt-LT"/>
              </w:rPr>
            </w:pPr>
          </w:p>
          <w:p w14:paraId="082229E7" w14:textId="0C332C9B" w:rsidR="00953DA1" w:rsidRPr="00CF68D5" w:rsidRDefault="00953DA1" w:rsidP="008963F9">
            <w:pPr>
              <w:overflowPunct w:val="0"/>
              <w:textAlignment w:val="baseline"/>
              <w:rPr>
                <w:rFonts w:ascii="Times New Roman" w:eastAsia="Times New Roman" w:hAnsi="Times New Roman" w:cs="Times New Roman"/>
                <w:sz w:val="24"/>
                <w:szCs w:val="24"/>
                <w:lang w:eastAsia="lt-LT"/>
              </w:rPr>
            </w:pPr>
          </w:p>
          <w:p w14:paraId="7D21C7D3" w14:textId="77777777" w:rsidR="00945553" w:rsidRPr="00CF68D5" w:rsidRDefault="00945553" w:rsidP="008963F9">
            <w:pPr>
              <w:overflowPunct w:val="0"/>
              <w:textAlignment w:val="baseline"/>
              <w:rPr>
                <w:rFonts w:ascii="Times New Roman" w:eastAsia="Times New Roman" w:hAnsi="Times New Roman" w:cs="Times New Roman"/>
                <w:sz w:val="24"/>
                <w:szCs w:val="24"/>
                <w:lang w:eastAsia="lt-LT"/>
              </w:rPr>
            </w:pPr>
          </w:p>
          <w:p w14:paraId="1129F3F9"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1.5.2.4. Įgyvendinta ne mažiau kaip 1 išteklių efektyvesnio ir/ar racionalesnio  panaudojimo iniciatyva. </w:t>
            </w:r>
          </w:p>
          <w:p w14:paraId="11815BCB"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2AAB4766"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07DEE6EE"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00C5EED9"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5D51B188" w14:textId="77777777" w:rsidR="001B70A8" w:rsidRPr="00CF68D5" w:rsidRDefault="001B70A8" w:rsidP="008963F9">
            <w:pPr>
              <w:overflowPunct w:val="0"/>
              <w:textAlignment w:val="baseline"/>
              <w:rPr>
                <w:rFonts w:ascii="Times New Roman" w:eastAsia="Times New Roman" w:hAnsi="Times New Roman" w:cs="Times New Roman"/>
                <w:sz w:val="24"/>
                <w:szCs w:val="24"/>
                <w:lang w:eastAsia="lt-LT"/>
              </w:rPr>
            </w:pPr>
          </w:p>
          <w:p w14:paraId="7DBD6C56" w14:textId="77777777" w:rsidR="008963F9" w:rsidRPr="00CF68D5" w:rsidRDefault="008963F9" w:rsidP="008963F9">
            <w:pPr>
              <w:overflowPunct w:val="0"/>
              <w:textAlignment w:val="baseline"/>
              <w:rPr>
                <w:rFonts w:ascii="Times New Roman" w:eastAsia="Times New Roman" w:hAnsi="Times New Roman" w:cs="Times New Roman"/>
                <w:sz w:val="24"/>
                <w:szCs w:val="24"/>
                <w:lang w:eastAsia="lt-LT"/>
              </w:rPr>
            </w:pPr>
          </w:p>
          <w:p w14:paraId="3FAB967B" w14:textId="66F21B2C" w:rsidR="00965E7E" w:rsidRPr="00CF68D5" w:rsidRDefault="008963F9" w:rsidP="008963F9">
            <w:pPr>
              <w:overflowPunct w:val="0"/>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sz w:val="24"/>
                <w:szCs w:val="24"/>
                <w:lang w:eastAsia="lt-LT"/>
              </w:rPr>
              <w:t>1.5.2.5. Ne mažiau kaip 10 % per metus išaugę specialiųjų ugdymo(</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priemonių įsigijimai.</w:t>
            </w:r>
          </w:p>
        </w:tc>
        <w:tc>
          <w:tcPr>
            <w:tcW w:w="2835" w:type="dxa"/>
          </w:tcPr>
          <w:p w14:paraId="2FCC625F" w14:textId="130E7783" w:rsidR="00DD283E" w:rsidRPr="00CF68D5" w:rsidRDefault="008963F9" w:rsidP="00DD283E">
            <w:pPr>
              <w:pStyle w:val="Betarp"/>
              <w:rPr>
                <w:rFonts w:ascii="Times New Roman" w:hAnsi="Times New Roman"/>
                <w:sz w:val="24"/>
                <w:szCs w:val="24"/>
                <w:lang w:eastAsia="ar-SA"/>
              </w:rPr>
            </w:pPr>
            <w:r w:rsidRPr="00CF68D5">
              <w:rPr>
                <w:rFonts w:ascii="Times New Roman" w:hAnsi="Times New Roman"/>
                <w:sz w:val="24"/>
                <w:szCs w:val="24"/>
                <w:lang w:eastAsia="ar-SA"/>
              </w:rPr>
              <w:lastRenderedPageBreak/>
              <w:t xml:space="preserve">1.5.1.1. Rasta išteklių įgyvendinti </w:t>
            </w:r>
            <w:r w:rsidR="0025237B" w:rsidRPr="00CF68D5">
              <w:rPr>
                <w:rFonts w:ascii="Times New Roman" w:hAnsi="Times New Roman"/>
                <w:sz w:val="24"/>
                <w:szCs w:val="24"/>
                <w:lang w:eastAsia="ar-SA"/>
              </w:rPr>
              <w:t>5</w:t>
            </w:r>
            <w:r w:rsidRPr="00CF68D5">
              <w:rPr>
                <w:rFonts w:ascii="Times New Roman" w:hAnsi="Times New Roman"/>
                <w:sz w:val="24"/>
                <w:szCs w:val="24"/>
                <w:lang w:eastAsia="ar-SA"/>
              </w:rPr>
              <w:t xml:space="preserve"> mokytojų iniciatyvas: </w:t>
            </w:r>
            <w:r w:rsidR="0025237B" w:rsidRPr="00CF68D5">
              <w:rPr>
                <w:rFonts w:ascii="Times New Roman" w:hAnsi="Times New Roman"/>
                <w:sz w:val="24"/>
                <w:szCs w:val="24"/>
                <w:lang w:eastAsia="ar-SA"/>
              </w:rPr>
              <w:t>M</w:t>
            </w:r>
            <w:r w:rsidR="00CA6637" w:rsidRPr="00CF68D5">
              <w:rPr>
                <w:rFonts w:ascii="Times New Roman" w:hAnsi="Times New Roman"/>
                <w:sz w:val="24"/>
                <w:szCs w:val="24"/>
                <w:lang w:eastAsia="ar-SA"/>
              </w:rPr>
              <w:t xml:space="preserve">odernizuoti 11-os </w:t>
            </w:r>
            <w:r w:rsidR="00DD283E" w:rsidRPr="00CF68D5">
              <w:rPr>
                <w:rFonts w:ascii="Times New Roman" w:hAnsi="Times New Roman"/>
                <w:sz w:val="24"/>
                <w:szCs w:val="24"/>
                <w:lang w:eastAsia="ar-SA"/>
              </w:rPr>
              <w:t>pradinio ugdymo mokytojų darbo viet</w:t>
            </w:r>
            <w:r w:rsidR="00CA6637" w:rsidRPr="00CF68D5">
              <w:rPr>
                <w:rFonts w:ascii="Times New Roman" w:hAnsi="Times New Roman"/>
                <w:sz w:val="24"/>
                <w:szCs w:val="24"/>
                <w:lang w:eastAsia="ar-SA"/>
              </w:rPr>
              <w:t xml:space="preserve">as; </w:t>
            </w:r>
          </w:p>
          <w:p w14:paraId="4EE690F5" w14:textId="7BD0EB18" w:rsidR="00DD283E" w:rsidRPr="00CF68D5" w:rsidRDefault="0025237B" w:rsidP="00DD283E">
            <w:pPr>
              <w:pStyle w:val="Betarp"/>
              <w:rPr>
                <w:rFonts w:ascii="Times New Roman" w:hAnsi="Times New Roman"/>
                <w:sz w:val="24"/>
                <w:szCs w:val="24"/>
                <w:lang w:eastAsia="ar-SA"/>
              </w:rPr>
            </w:pPr>
            <w:r w:rsidRPr="00CF68D5">
              <w:rPr>
                <w:rFonts w:ascii="Times New Roman" w:hAnsi="Times New Roman"/>
                <w:sz w:val="24"/>
                <w:szCs w:val="24"/>
                <w:lang w:eastAsia="ar-SA"/>
              </w:rPr>
              <w:t>Įdiegti s</w:t>
            </w:r>
            <w:r w:rsidR="00DD283E" w:rsidRPr="00CF68D5">
              <w:rPr>
                <w:rFonts w:ascii="Times New Roman" w:hAnsi="Times New Roman"/>
                <w:sz w:val="24"/>
                <w:szCs w:val="24"/>
                <w:lang w:eastAsia="ar-SA"/>
              </w:rPr>
              <w:t>kaitmenini</w:t>
            </w:r>
            <w:r w:rsidRPr="00CF68D5">
              <w:rPr>
                <w:rFonts w:ascii="Times New Roman" w:hAnsi="Times New Roman"/>
                <w:sz w:val="24"/>
                <w:szCs w:val="24"/>
                <w:lang w:eastAsia="ar-SA"/>
              </w:rPr>
              <w:t>us</w:t>
            </w:r>
            <w:r w:rsidR="00DD283E" w:rsidRPr="00CF68D5">
              <w:rPr>
                <w:rFonts w:ascii="Times New Roman" w:hAnsi="Times New Roman"/>
                <w:sz w:val="24"/>
                <w:szCs w:val="24"/>
                <w:lang w:eastAsia="ar-SA"/>
              </w:rPr>
              <w:t xml:space="preserve"> sprendim</w:t>
            </w:r>
            <w:r w:rsidRPr="00CF68D5">
              <w:rPr>
                <w:rFonts w:ascii="Times New Roman" w:hAnsi="Times New Roman"/>
                <w:sz w:val="24"/>
                <w:szCs w:val="24"/>
                <w:lang w:eastAsia="ar-SA"/>
              </w:rPr>
              <w:t>us progimnazijos</w:t>
            </w:r>
            <w:r w:rsidR="00DD283E" w:rsidRPr="00CF68D5">
              <w:rPr>
                <w:rFonts w:ascii="Times New Roman" w:hAnsi="Times New Roman"/>
                <w:sz w:val="24"/>
                <w:szCs w:val="24"/>
                <w:lang w:eastAsia="ar-SA"/>
              </w:rPr>
              <w:t xml:space="preserve"> kūrybinėse dirbtuvėse; </w:t>
            </w:r>
            <w:r w:rsidRPr="00CF68D5">
              <w:rPr>
                <w:rFonts w:ascii="Times New Roman" w:hAnsi="Times New Roman"/>
                <w:sz w:val="24"/>
                <w:szCs w:val="24"/>
                <w:lang w:eastAsia="ar-SA"/>
              </w:rPr>
              <w:t xml:space="preserve">Modernizuoti naujos pirmos klasės </w:t>
            </w:r>
            <w:r w:rsidR="00DD283E" w:rsidRPr="00CF68D5">
              <w:rPr>
                <w:rFonts w:ascii="Times New Roman" w:hAnsi="Times New Roman"/>
                <w:sz w:val="24"/>
                <w:szCs w:val="24"/>
                <w:lang w:eastAsia="ar-SA"/>
              </w:rPr>
              <w:t>patalp</w:t>
            </w:r>
            <w:r w:rsidRPr="00CF68D5">
              <w:rPr>
                <w:rFonts w:ascii="Times New Roman" w:hAnsi="Times New Roman"/>
                <w:sz w:val="24"/>
                <w:szCs w:val="24"/>
                <w:lang w:eastAsia="ar-SA"/>
              </w:rPr>
              <w:t>as</w:t>
            </w:r>
            <w:r w:rsidR="00DD283E" w:rsidRPr="00CF68D5">
              <w:rPr>
                <w:rFonts w:ascii="Times New Roman" w:hAnsi="Times New Roman"/>
                <w:sz w:val="24"/>
                <w:szCs w:val="24"/>
                <w:lang w:eastAsia="ar-SA"/>
              </w:rPr>
              <w:t xml:space="preserve">; </w:t>
            </w:r>
          </w:p>
          <w:p w14:paraId="62DC5743" w14:textId="67D704C6" w:rsidR="008963F9" w:rsidRPr="00CF68D5" w:rsidRDefault="0025237B" w:rsidP="00DD283E">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Pakeisti mokytojų kambario lokalizacijos </w:t>
            </w:r>
            <w:r w:rsidRPr="00CF68D5">
              <w:rPr>
                <w:rFonts w:ascii="Times New Roman" w:hAnsi="Times New Roman"/>
                <w:sz w:val="24"/>
                <w:szCs w:val="24"/>
                <w:lang w:eastAsia="ar-SA"/>
              </w:rPr>
              <w:lastRenderedPageBreak/>
              <w:t xml:space="preserve">vietą ir jį pertvarkyti; praplėsti </w:t>
            </w:r>
            <w:r w:rsidR="00DD283E" w:rsidRPr="00CF68D5">
              <w:rPr>
                <w:rFonts w:ascii="Times New Roman" w:hAnsi="Times New Roman"/>
                <w:sz w:val="24"/>
                <w:szCs w:val="24"/>
                <w:lang w:eastAsia="ar-SA"/>
              </w:rPr>
              <w:t>eksperimentin</w:t>
            </w:r>
            <w:r w:rsidRPr="00CF68D5">
              <w:rPr>
                <w:rFonts w:ascii="Times New Roman" w:hAnsi="Times New Roman"/>
                <w:sz w:val="24"/>
                <w:szCs w:val="24"/>
                <w:lang w:eastAsia="ar-SA"/>
              </w:rPr>
              <w:t>ę</w:t>
            </w:r>
            <w:r w:rsidR="00DD283E" w:rsidRPr="00CF68D5">
              <w:rPr>
                <w:rFonts w:ascii="Times New Roman" w:hAnsi="Times New Roman"/>
                <w:sz w:val="24"/>
                <w:szCs w:val="24"/>
                <w:lang w:eastAsia="ar-SA"/>
              </w:rPr>
              <w:t xml:space="preserve"> lauko edukacin</w:t>
            </w:r>
            <w:r w:rsidRPr="00CF68D5">
              <w:rPr>
                <w:rFonts w:ascii="Times New Roman" w:hAnsi="Times New Roman"/>
                <w:sz w:val="24"/>
                <w:szCs w:val="24"/>
                <w:lang w:eastAsia="ar-SA"/>
              </w:rPr>
              <w:t>ę</w:t>
            </w:r>
            <w:r w:rsidR="00DD283E" w:rsidRPr="00CF68D5">
              <w:rPr>
                <w:rFonts w:ascii="Times New Roman" w:hAnsi="Times New Roman"/>
                <w:sz w:val="24"/>
                <w:szCs w:val="24"/>
                <w:lang w:eastAsia="ar-SA"/>
              </w:rPr>
              <w:t xml:space="preserve"> erdv</w:t>
            </w:r>
            <w:r w:rsidRPr="00CF68D5">
              <w:rPr>
                <w:rFonts w:ascii="Times New Roman" w:hAnsi="Times New Roman"/>
                <w:sz w:val="24"/>
                <w:szCs w:val="24"/>
                <w:lang w:eastAsia="ar-SA"/>
              </w:rPr>
              <w:t>ę</w:t>
            </w:r>
            <w:r w:rsidR="00DD283E" w:rsidRPr="00CF68D5">
              <w:rPr>
                <w:rFonts w:ascii="Times New Roman" w:hAnsi="Times New Roman"/>
                <w:sz w:val="24"/>
                <w:szCs w:val="24"/>
                <w:lang w:eastAsia="ar-SA"/>
              </w:rPr>
              <w:t xml:space="preserve"> ir galimyb</w:t>
            </w:r>
            <w:r w:rsidRPr="00CF68D5">
              <w:rPr>
                <w:rFonts w:ascii="Times New Roman" w:hAnsi="Times New Roman"/>
                <w:sz w:val="24"/>
                <w:szCs w:val="24"/>
                <w:lang w:eastAsia="ar-SA"/>
              </w:rPr>
              <w:t>e</w:t>
            </w:r>
            <w:r w:rsidR="00DD283E" w:rsidRPr="00CF68D5">
              <w:rPr>
                <w:rFonts w:ascii="Times New Roman" w:hAnsi="Times New Roman"/>
                <w:sz w:val="24"/>
                <w:szCs w:val="24"/>
                <w:lang w:eastAsia="ar-SA"/>
              </w:rPr>
              <w:t>s joje praktiškai organizuoti gamtos mokslų užsiėmimus</w:t>
            </w:r>
          </w:p>
          <w:p w14:paraId="2F6346F3" w14:textId="1386C2DA" w:rsidR="00553AFB" w:rsidRPr="00CF68D5" w:rsidRDefault="00553AFB" w:rsidP="00553AFB">
            <w:pPr>
              <w:pStyle w:val="Betarp"/>
              <w:rPr>
                <w:rFonts w:ascii="Times New Roman" w:hAnsi="Times New Roman"/>
                <w:sz w:val="24"/>
                <w:szCs w:val="24"/>
                <w:lang w:eastAsia="ar-SA"/>
              </w:rPr>
            </w:pPr>
            <w:r w:rsidRPr="00CF68D5">
              <w:rPr>
                <w:rFonts w:ascii="Times New Roman" w:hAnsi="Times New Roman"/>
                <w:sz w:val="24"/>
                <w:szCs w:val="24"/>
                <w:lang w:eastAsia="ar-SA"/>
              </w:rPr>
              <w:t>1.5.1.2.</w:t>
            </w:r>
            <w:r w:rsidRPr="00CF68D5">
              <w:rPr>
                <w:rFonts w:ascii="Times New Roman" w:eastAsia="Times New Roman" w:hAnsi="Times New Roman"/>
                <w:sz w:val="24"/>
                <w:szCs w:val="24"/>
                <w:lang w:eastAsia="lt-LT"/>
              </w:rPr>
              <w:t xml:space="preserve"> Rasta išteklių įgyvendinti </w:t>
            </w:r>
            <w:r w:rsidR="00C53464" w:rsidRPr="00CF68D5">
              <w:rPr>
                <w:rFonts w:ascii="Times New Roman" w:eastAsia="Times New Roman" w:hAnsi="Times New Roman"/>
                <w:sz w:val="24"/>
                <w:szCs w:val="24"/>
                <w:lang w:eastAsia="lt-LT"/>
              </w:rPr>
              <w:t>8</w:t>
            </w:r>
            <w:r w:rsidRPr="00CF68D5">
              <w:rPr>
                <w:rFonts w:ascii="Times New Roman" w:eastAsia="Times New Roman" w:hAnsi="Times New Roman"/>
                <w:sz w:val="24"/>
                <w:szCs w:val="24"/>
                <w:lang w:eastAsia="lt-LT"/>
              </w:rPr>
              <w:t xml:space="preserve"> mokinių iniciatyvas: </w:t>
            </w:r>
            <w:r w:rsidR="00A3719C" w:rsidRPr="00CF68D5">
              <w:rPr>
                <w:rFonts w:ascii="Times New Roman" w:eastAsia="Times New Roman" w:hAnsi="Times New Roman"/>
                <w:sz w:val="24"/>
                <w:szCs w:val="24"/>
                <w:lang w:eastAsia="lt-LT"/>
              </w:rPr>
              <w:t xml:space="preserve">įveisti sodelį </w:t>
            </w:r>
            <w:r w:rsidR="00727A5C" w:rsidRPr="00CF68D5">
              <w:rPr>
                <w:rFonts w:ascii="Times New Roman" w:eastAsia="Times New Roman" w:hAnsi="Times New Roman"/>
                <w:sz w:val="24"/>
                <w:szCs w:val="24"/>
                <w:lang w:eastAsia="lt-LT"/>
              </w:rPr>
              <w:t xml:space="preserve">„Rododendrų lauko klasė“; </w:t>
            </w:r>
            <w:r w:rsidR="00A3719C" w:rsidRPr="00CF68D5">
              <w:rPr>
                <w:rFonts w:ascii="Times New Roman" w:eastAsia="Times New Roman" w:hAnsi="Times New Roman"/>
                <w:sz w:val="24"/>
                <w:szCs w:val="24"/>
                <w:lang w:eastAsia="lt-LT"/>
              </w:rPr>
              <w:t xml:space="preserve">įgyvendinti projektą </w:t>
            </w:r>
            <w:r w:rsidR="00727A5C" w:rsidRPr="00CF68D5">
              <w:rPr>
                <w:rFonts w:ascii="Times New Roman" w:eastAsia="Times New Roman" w:hAnsi="Times New Roman"/>
                <w:sz w:val="24"/>
                <w:szCs w:val="24"/>
                <w:lang w:eastAsia="lt-LT"/>
              </w:rPr>
              <w:t>„Antrasis daiktų gyvenimas“</w:t>
            </w:r>
            <w:r w:rsidR="00727A5C" w:rsidRPr="00CF68D5">
              <w:rPr>
                <w:rFonts w:ascii="Times New Roman" w:hAnsi="Times New Roman"/>
                <w:sz w:val="24"/>
                <w:szCs w:val="24"/>
                <w:shd w:val="clear" w:color="auto" w:fill="FFFFFF"/>
              </w:rPr>
              <w:t>;</w:t>
            </w:r>
            <w:r w:rsidRPr="00CF68D5">
              <w:rPr>
                <w:rFonts w:ascii="Times New Roman" w:hAnsi="Times New Roman"/>
                <w:sz w:val="24"/>
                <w:szCs w:val="24"/>
                <w:shd w:val="clear" w:color="auto" w:fill="FFFFFF"/>
              </w:rPr>
              <w:t xml:space="preserve"> </w:t>
            </w:r>
            <w:r w:rsidR="00A3719C" w:rsidRPr="00CF68D5">
              <w:rPr>
                <w:rFonts w:ascii="Times New Roman" w:hAnsi="Times New Roman"/>
                <w:sz w:val="24"/>
                <w:szCs w:val="24"/>
                <w:shd w:val="clear" w:color="auto" w:fill="FFFFFF"/>
              </w:rPr>
              <w:t xml:space="preserve">sukurti </w:t>
            </w:r>
            <w:r w:rsidR="00727A5C" w:rsidRPr="00CF68D5">
              <w:rPr>
                <w:rFonts w:ascii="Times New Roman" w:hAnsi="Times New Roman"/>
                <w:sz w:val="24"/>
                <w:szCs w:val="24"/>
                <w:shd w:val="clear" w:color="auto" w:fill="FFFFFF"/>
              </w:rPr>
              <w:t>3 proginės instaliacij</w:t>
            </w:r>
            <w:r w:rsidR="00A3719C" w:rsidRPr="00CF68D5">
              <w:rPr>
                <w:rFonts w:ascii="Times New Roman" w:hAnsi="Times New Roman"/>
                <w:sz w:val="24"/>
                <w:szCs w:val="24"/>
                <w:shd w:val="clear" w:color="auto" w:fill="FFFFFF"/>
              </w:rPr>
              <w:t>a</w:t>
            </w:r>
            <w:r w:rsidR="00727A5C" w:rsidRPr="00CF68D5">
              <w:rPr>
                <w:rFonts w:ascii="Times New Roman" w:hAnsi="Times New Roman"/>
                <w:sz w:val="24"/>
                <w:szCs w:val="24"/>
                <w:shd w:val="clear" w:color="auto" w:fill="FFFFFF"/>
              </w:rPr>
              <w:t xml:space="preserve">s mokyklos erdvėse; </w:t>
            </w:r>
            <w:r w:rsidR="00A3719C" w:rsidRPr="00CF68D5">
              <w:rPr>
                <w:rFonts w:ascii="Times New Roman" w:hAnsi="Times New Roman"/>
                <w:sz w:val="24"/>
                <w:szCs w:val="24"/>
                <w:shd w:val="clear" w:color="auto" w:fill="FFFFFF"/>
              </w:rPr>
              <w:t xml:space="preserve">įdiegti </w:t>
            </w:r>
            <w:r w:rsidR="00727A5C" w:rsidRPr="00CF68D5">
              <w:rPr>
                <w:rFonts w:ascii="Times New Roman" w:hAnsi="Times New Roman"/>
                <w:sz w:val="24"/>
                <w:szCs w:val="24"/>
                <w:shd w:val="clear" w:color="auto" w:fill="FFFFFF"/>
              </w:rPr>
              <w:t>1 BYOD taikymo praktik</w:t>
            </w:r>
            <w:r w:rsidR="00A3719C" w:rsidRPr="00CF68D5">
              <w:rPr>
                <w:rFonts w:ascii="Times New Roman" w:hAnsi="Times New Roman"/>
                <w:sz w:val="24"/>
                <w:szCs w:val="24"/>
                <w:shd w:val="clear" w:color="auto" w:fill="FFFFFF"/>
              </w:rPr>
              <w:t>ą</w:t>
            </w:r>
            <w:r w:rsidR="00727A5C" w:rsidRPr="00CF68D5">
              <w:rPr>
                <w:rFonts w:ascii="Times New Roman" w:hAnsi="Times New Roman"/>
                <w:sz w:val="24"/>
                <w:szCs w:val="24"/>
                <w:shd w:val="clear" w:color="auto" w:fill="FFFFFF"/>
              </w:rPr>
              <w:t xml:space="preserve"> ir papildomai </w:t>
            </w:r>
            <w:r w:rsidR="00A3719C" w:rsidRPr="00CF68D5">
              <w:rPr>
                <w:rFonts w:ascii="Times New Roman" w:hAnsi="Times New Roman"/>
                <w:sz w:val="24"/>
                <w:szCs w:val="24"/>
                <w:shd w:val="clear" w:color="auto" w:fill="FFFFFF"/>
              </w:rPr>
              <w:t xml:space="preserve">– atnaujinti </w:t>
            </w:r>
            <w:r w:rsidR="00727A5C" w:rsidRPr="00CF68D5">
              <w:rPr>
                <w:rFonts w:ascii="Times New Roman" w:hAnsi="Times New Roman"/>
                <w:sz w:val="24"/>
                <w:szCs w:val="24"/>
                <w:shd w:val="clear" w:color="auto" w:fill="FFFFFF"/>
              </w:rPr>
              <w:t xml:space="preserve"> </w:t>
            </w:r>
            <w:r w:rsidRPr="00CF68D5">
              <w:rPr>
                <w:rFonts w:ascii="Times New Roman" w:hAnsi="Times New Roman"/>
                <w:sz w:val="24"/>
                <w:szCs w:val="24"/>
                <w:shd w:val="clear" w:color="auto" w:fill="FFFFFF"/>
              </w:rPr>
              <w:t>mokinių uniformų</w:t>
            </w:r>
            <w:r w:rsidR="00A3719C" w:rsidRPr="00CF68D5">
              <w:rPr>
                <w:rFonts w:ascii="Times New Roman" w:hAnsi="Times New Roman"/>
                <w:sz w:val="24"/>
                <w:szCs w:val="24"/>
                <w:shd w:val="clear" w:color="auto" w:fill="FFFFFF"/>
              </w:rPr>
              <w:t xml:space="preserve"> modelį</w:t>
            </w:r>
            <w:r w:rsidR="00727A5C" w:rsidRPr="00CF68D5">
              <w:rPr>
                <w:rFonts w:ascii="Times New Roman" w:hAnsi="Times New Roman"/>
                <w:sz w:val="24"/>
                <w:szCs w:val="24"/>
                <w:shd w:val="clear" w:color="auto" w:fill="FFFFFF"/>
              </w:rPr>
              <w:t>;</w:t>
            </w:r>
            <w:r w:rsidRPr="00CF68D5">
              <w:rPr>
                <w:rFonts w:ascii="Times New Roman" w:hAnsi="Times New Roman"/>
                <w:sz w:val="24"/>
                <w:szCs w:val="24"/>
                <w:shd w:val="clear" w:color="auto" w:fill="FFFFFF"/>
              </w:rPr>
              <w:t xml:space="preserve"> </w:t>
            </w:r>
            <w:r w:rsidR="00C53464" w:rsidRPr="00CF68D5">
              <w:rPr>
                <w:rFonts w:ascii="Times New Roman" w:hAnsi="Times New Roman"/>
                <w:sz w:val="24"/>
                <w:szCs w:val="24"/>
                <w:shd w:val="clear" w:color="auto" w:fill="FFFFFF"/>
              </w:rPr>
              <w:t>atverti sporto salę vasarai.</w:t>
            </w:r>
          </w:p>
          <w:p w14:paraId="47D32503" w14:textId="004898A6" w:rsidR="00553AFB" w:rsidRPr="00CF68D5" w:rsidRDefault="00553AFB" w:rsidP="00A3719C">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1.5.1.3. Rasta išteklių </w:t>
            </w:r>
            <w:r w:rsidRPr="00CF68D5">
              <w:rPr>
                <w:rFonts w:ascii="Times New Roman" w:eastAsia="Times New Roman" w:hAnsi="Times New Roman"/>
                <w:sz w:val="24"/>
                <w:szCs w:val="24"/>
                <w:lang w:eastAsia="lt-LT"/>
              </w:rPr>
              <w:t xml:space="preserve">įgyvendinti </w:t>
            </w:r>
            <w:r w:rsidR="00A3719C" w:rsidRPr="00CF68D5">
              <w:rPr>
                <w:rFonts w:ascii="Times New Roman" w:eastAsia="Times New Roman" w:hAnsi="Times New Roman"/>
                <w:sz w:val="24"/>
                <w:szCs w:val="24"/>
                <w:lang w:eastAsia="lt-LT"/>
              </w:rPr>
              <w:t>5</w:t>
            </w:r>
            <w:r w:rsidRPr="00CF68D5">
              <w:rPr>
                <w:rFonts w:ascii="Times New Roman" w:eastAsia="Times New Roman" w:hAnsi="Times New Roman"/>
                <w:sz w:val="24"/>
                <w:szCs w:val="24"/>
                <w:lang w:eastAsia="lt-LT"/>
              </w:rPr>
              <w:t xml:space="preserve"> mokinių tėvų (globėjų, rūpintojų) iniciatyvas:</w:t>
            </w:r>
            <w:r w:rsidRPr="00CF68D5">
              <w:rPr>
                <w:rFonts w:ascii="Times New Roman" w:hAnsi="Times New Roman"/>
                <w:sz w:val="24"/>
                <w:szCs w:val="24"/>
                <w:lang w:eastAsia="ar-SA"/>
              </w:rPr>
              <w:t xml:space="preserve"> </w:t>
            </w:r>
            <w:r w:rsidR="00A3719C" w:rsidRPr="00CF68D5">
              <w:rPr>
                <w:rFonts w:ascii="Times New Roman" w:hAnsi="Times New Roman"/>
                <w:sz w:val="24"/>
                <w:szCs w:val="24"/>
                <w:lang w:eastAsia="ar-SA"/>
              </w:rPr>
              <w:t>modernizuoti vienas iš  priešmokyklinio ugdymo grupių patalpas jas aprūpinant naujais baldais; Skirti ir įkurti patalpas mokyklos ukrainiečių bendruomenei; Parengti ir pakabinti prie  kabinetų papildomas iškabas ukrainiečių kalba, Sukurti svetingumo zonas;</w:t>
            </w:r>
          </w:p>
          <w:p w14:paraId="0942FB55" w14:textId="45326E05" w:rsidR="00A3719C" w:rsidRPr="00CF68D5" w:rsidRDefault="00A3719C" w:rsidP="00A3719C">
            <w:pPr>
              <w:pStyle w:val="Betarp"/>
              <w:rPr>
                <w:rFonts w:ascii="Times New Roman" w:hAnsi="Times New Roman"/>
                <w:sz w:val="24"/>
                <w:szCs w:val="24"/>
                <w:lang w:eastAsia="ar-SA"/>
              </w:rPr>
            </w:pPr>
            <w:r w:rsidRPr="00CF68D5">
              <w:rPr>
                <w:rFonts w:ascii="Times New Roman" w:hAnsi="Times New Roman"/>
                <w:sz w:val="24"/>
                <w:szCs w:val="24"/>
                <w:lang w:eastAsia="ar-SA"/>
              </w:rPr>
              <w:t>Patobulinti VDM grupių veiklos organizavimą pagal šeimų poreikius.</w:t>
            </w:r>
          </w:p>
          <w:p w14:paraId="4BEC0737" w14:textId="1934301E" w:rsidR="00553AFB" w:rsidRPr="00CF68D5" w:rsidRDefault="00252107" w:rsidP="00553AFB">
            <w:pPr>
              <w:pStyle w:val="Betarp"/>
              <w:rPr>
                <w:rFonts w:ascii="Times New Roman" w:hAnsi="Times New Roman"/>
                <w:sz w:val="24"/>
                <w:szCs w:val="24"/>
                <w:lang w:eastAsia="ar-SA"/>
              </w:rPr>
            </w:pPr>
            <w:r w:rsidRPr="00CF68D5">
              <w:rPr>
                <w:rFonts w:ascii="Times New Roman" w:hAnsi="Times New Roman"/>
                <w:sz w:val="24"/>
                <w:szCs w:val="24"/>
                <w:lang w:eastAsia="ar-SA"/>
              </w:rPr>
              <w:t>1</w:t>
            </w:r>
            <w:r w:rsidR="00553AFB" w:rsidRPr="00CF68D5">
              <w:rPr>
                <w:rFonts w:ascii="Times New Roman" w:hAnsi="Times New Roman"/>
                <w:sz w:val="24"/>
                <w:szCs w:val="24"/>
                <w:lang w:eastAsia="ar-SA"/>
              </w:rPr>
              <w:t xml:space="preserve">.5.2.1. </w:t>
            </w:r>
            <w:r w:rsidR="00553AFB" w:rsidRPr="00CF68D5">
              <w:rPr>
                <w:rFonts w:ascii="Times New Roman" w:eastAsia="Times New Roman" w:hAnsi="Times New Roman"/>
                <w:sz w:val="24"/>
                <w:szCs w:val="24"/>
                <w:lang w:eastAsia="lt-LT"/>
              </w:rPr>
              <w:t xml:space="preserve">Progimnazijoje įdiegti ir taikomi Lean kokybės vadybos </w:t>
            </w:r>
            <w:r w:rsidR="00553AFB" w:rsidRPr="00CF68D5">
              <w:rPr>
                <w:rFonts w:ascii="Times New Roman" w:hAnsi="Times New Roman"/>
                <w:sz w:val="24"/>
                <w:szCs w:val="24"/>
                <w:lang w:eastAsia="ar-SA"/>
              </w:rPr>
              <w:t xml:space="preserve">sistemos elementai su </w:t>
            </w:r>
            <w:r w:rsidR="00553AFB" w:rsidRPr="00CF68D5">
              <w:rPr>
                <w:rFonts w:ascii="Times New Roman" w:hAnsi="Times New Roman"/>
                <w:lang w:eastAsia="ar-SA"/>
              </w:rPr>
              <w:t xml:space="preserve">BVM </w:t>
            </w:r>
            <w:r w:rsidR="00553AFB" w:rsidRPr="00CF68D5">
              <w:rPr>
                <w:rFonts w:ascii="Times New Roman" w:hAnsi="Times New Roman"/>
                <w:sz w:val="24"/>
                <w:szCs w:val="24"/>
                <w:lang w:eastAsia="ar-SA"/>
              </w:rPr>
              <w:t>(</w:t>
            </w:r>
            <w:r w:rsidR="00553AFB" w:rsidRPr="00CF68D5">
              <w:rPr>
                <w:rFonts w:ascii="Times New Roman" w:hAnsi="Times New Roman"/>
                <w:lang w:eastAsia="ar-SA"/>
              </w:rPr>
              <w:t>CAF</w:t>
            </w:r>
            <w:r w:rsidR="00553AFB" w:rsidRPr="00CF68D5">
              <w:rPr>
                <w:rFonts w:ascii="Times New Roman" w:hAnsi="Times New Roman"/>
                <w:sz w:val="24"/>
                <w:szCs w:val="24"/>
                <w:lang w:eastAsia="ar-SA"/>
              </w:rPr>
              <w:t>) metodų ir jų elementų papildymu.</w:t>
            </w:r>
          </w:p>
          <w:p w14:paraId="2A4634C2" w14:textId="6F73D70F" w:rsidR="00553AFB" w:rsidRPr="00CF68D5" w:rsidRDefault="00553AFB" w:rsidP="00553AFB">
            <w:pPr>
              <w:overflowPunct w:val="0"/>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1.5.2.2. P</w:t>
            </w:r>
            <w:r w:rsidR="00B35E34" w:rsidRPr="00CF68D5">
              <w:rPr>
                <w:rFonts w:ascii="Times New Roman" w:eastAsia="Times New Roman" w:hAnsi="Times New Roman" w:cs="Times New Roman"/>
                <w:sz w:val="24"/>
                <w:szCs w:val="24"/>
                <w:lang w:eastAsia="lt-LT"/>
              </w:rPr>
              <w:t xml:space="preserve">akako </w:t>
            </w:r>
            <w:r w:rsidRPr="00CF68D5">
              <w:rPr>
                <w:rFonts w:ascii="Times New Roman" w:eastAsia="Times New Roman" w:hAnsi="Times New Roman" w:cs="Times New Roman"/>
                <w:sz w:val="24"/>
                <w:szCs w:val="24"/>
                <w:lang w:eastAsia="lt-LT"/>
              </w:rPr>
              <w:t>mokymo lėšų ugdymo(</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proceso organizavimui ir valdymui pagal tikslinę jų paskirtį.</w:t>
            </w:r>
          </w:p>
          <w:p w14:paraId="3583A887" w14:textId="7784AB3A" w:rsidR="00945553" w:rsidRPr="00CF68D5" w:rsidRDefault="00945553" w:rsidP="00945553">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1.5.2.3. Patobulintos 2 progimnazijos vadovų komandos narių kokybės vadybos </w:t>
            </w:r>
            <w:r w:rsidR="00953DA1" w:rsidRPr="00CF68D5">
              <w:rPr>
                <w:rFonts w:ascii="Times New Roman" w:hAnsi="Times New Roman"/>
                <w:sz w:val="24"/>
                <w:szCs w:val="24"/>
                <w:lang w:eastAsia="ar-SA"/>
              </w:rPr>
              <w:t>kompetencijos</w:t>
            </w:r>
            <w:r w:rsidRPr="00CF68D5">
              <w:rPr>
                <w:rFonts w:ascii="Times New Roman" w:hAnsi="Times New Roman"/>
                <w:sz w:val="24"/>
                <w:szCs w:val="24"/>
                <w:lang w:eastAsia="ar-SA"/>
              </w:rPr>
              <w:t xml:space="preserve"> </w:t>
            </w:r>
            <w:r w:rsidR="00460353" w:rsidRPr="00CF68D5">
              <w:rPr>
                <w:rFonts w:ascii="Times New Roman" w:hAnsi="Times New Roman"/>
                <w:sz w:val="24"/>
                <w:szCs w:val="24"/>
                <w:lang w:eastAsia="ar-SA"/>
              </w:rPr>
              <w:t xml:space="preserve">6 </w:t>
            </w:r>
            <w:r w:rsidRPr="00CF68D5">
              <w:rPr>
                <w:rFonts w:ascii="Times New Roman" w:hAnsi="Times New Roman"/>
                <w:sz w:val="24"/>
                <w:szCs w:val="24"/>
                <w:lang w:eastAsia="ar-SA"/>
              </w:rPr>
              <w:lastRenderedPageBreak/>
              <w:t>kvalifikacijos tobulinimo renginiuose:</w:t>
            </w:r>
          </w:p>
          <w:p w14:paraId="704F7559" w14:textId="711C39E2" w:rsidR="00826A86" w:rsidRPr="00CF68D5" w:rsidRDefault="00945553" w:rsidP="00945553">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progimnazijos vadovo </w:t>
            </w:r>
            <w:r w:rsidR="00953DA1" w:rsidRPr="00CF68D5">
              <w:rPr>
                <w:rFonts w:ascii="Times New Roman" w:hAnsi="Times New Roman"/>
                <w:sz w:val="24"/>
                <w:szCs w:val="24"/>
                <w:lang w:eastAsia="ar-SA"/>
              </w:rPr>
              <w:t>3</w:t>
            </w:r>
            <w:r w:rsidRPr="00CF68D5">
              <w:rPr>
                <w:rFonts w:ascii="Times New Roman" w:hAnsi="Times New Roman"/>
                <w:sz w:val="24"/>
                <w:szCs w:val="24"/>
                <w:lang w:eastAsia="ar-SA"/>
              </w:rPr>
              <w:t xml:space="preserve"> ilgalaikių programų </w:t>
            </w:r>
            <w:r w:rsidR="00953DA1" w:rsidRPr="00CF68D5">
              <w:rPr>
                <w:rFonts w:ascii="Times New Roman" w:hAnsi="Times New Roman"/>
                <w:sz w:val="24"/>
                <w:szCs w:val="24"/>
                <w:lang w:eastAsia="ar-SA"/>
              </w:rPr>
              <w:t>54</w:t>
            </w:r>
            <w:r w:rsidRPr="00CF68D5">
              <w:rPr>
                <w:rFonts w:ascii="Times New Roman" w:hAnsi="Times New Roman"/>
                <w:sz w:val="24"/>
                <w:szCs w:val="24"/>
                <w:lang w:eastAsia="ar-SA"/>
              </w:rPr>
              <w:t xml:space="preserve"> val. bendros trukmės </w:t>
            </w:r>
            <w:r w:rsidR="004231D9" w:rsidRPr="00CF68D5">
              <w:rPr>
                <w:rFonts w:ascii="Times New Roman" w:hAnsi="Times New Roman"/>
                <w:sz w:val="24"/>
                <w:szCs w:val="24"/>
                <w:lang w:eastAsia="ar-SA"/>
              </w:rPr>
              <w:t>4</w:t>
            </w:r>
            <w:r w:rsidR="00826A86" w:rsidRPr="00CF68D5">
              <w:rPr>
                <w:rFonts w:ascii="Times New Roman" w:hAnsi="Times New Roman"/>
                <w:sz w:val="24"/>
                <w:szCs w:val="24"/>
                <w:lang w:eastAsia="ar-SA"/>
              </w:rPr>
              <w:t xml:space="preserve"> </w:t>
            </w:r>
            <w:r w:rsidRPr="00CF68D5">
              <w:rPr>
                <w:rFonts w:ascii="Times New Roman" w:hAnsi="Times New Roman"/>
                <w:sz w:val="24"/>
                <w:szCs w:val="24"/>
                <w:lang w:eastAsia="ar-SA"/>
              </w:rPr>
              <w:t>kvalifikacijos tobulinimo renginiuose</w:t>
            </w:r>
            <w:r w:rsidR="00826A86" w:rsidRPr="00CF68D5">
              <w:rPr>
                <w:rFonts w:ascii="Times New Roman" w:hAnsi="Times New Roman"/>
                <w:sz w:val="24"/>
                <w:szCs w:val="24"/>
                <w:lang w:eastAsia="ar-SA"/>
              </w:rPr>
              <w:t>: seminare „BVM įgyvendinimo pasiekimai ir iššūkiai“ 2022-05-02/03/04/05/06</w:t>
            </w:r>
            <w:r w:rsidRPr="00CF68D5">
              <w:rPr>
                <w:rFonts w:ascii="Times New Roman" w:hAnsi="Times New Roman"/>
                <w:sz w:val="24"/>
                <w:szCs w:val="24"/>
                <w:lang w:eastAsia="ar-SA"/>
              </w:rPr>
              <w:t>;</w:t>
            </w:r>
          </w:p>
          <w:p w14:paraId="6262C0CE" w14:textId="052CC745" w:rsidR="00553AFB" w:rsidRPr="00CF68D5" w:rsidRDefault="00826A86" w:rsidP="00945553">
            <w:pPr>
              <w:pStyle w:val="Betarp"/>
              <w:rPr>
                <w:rFonts w:ascii="Times New Roman" w:hAnsi="Times New Roman"/>
                <w:sz w:val="24"/>
                <w:szCs w:val="24"/>
                <w:lang w:eastAsia="ar-SA"/>
              </w:rPr>
            </w:pPr>
            <w:r w:rsidRPr="00CF68D5">
              <w:rPr>
                <w:rFonts w:ascii="Times New Roman" w:hAnsi="Times New Roman"/>
                <w:sz w:val="24"/>
                <w:szCs w:val="24"/>
                <w:lang w:eastAsia="ar-SA"/>
              </w:rPr>
              <w:t>konferencijoje „Švietimo kokybė: neišvengiamybė, iššūkiai ir tobulinimo galimybės“ 2022-12-08</w:t>
            </w:r>
            <w:r w:rsidR="00953DA1" w:rsidRPr="00CF68D5">
              <w:rPr>
                <w:rFonts w:ascii="Times New Roman" w:hAnsi="Times New Roman"/>
                <w:sz w:val="24"/>
                <w:szCs w:val="24"/>
                <w:lang w:eastAsia="ar-SA"/>
              </w:rPr>
              <w:t>; „Informuoti, įtikinti ir susitarti – efektyvios komunikacijos ir derybų dirbtuvės švietimo įstaigų vadovams“, „</w:t>
            </w:r>
            <w:r w:rsidR="00460353" w:rsidRPr="00CF68D5">
              <w:rPr>
                <w:rFonts w:ascii="Times New Roman" w:hAnsi="Times New Roman"/>
                <w:sz w:val="24"/>
                <w:szCs w:val="24"/>
                <w:lang w:eastAsia="ar-SA"/>
              </w:rPr>
              <w:t>P</w:t>
            </w:r>
            <w:r w:rsidR="00953DA1" w:rsidRPr="00CF68D5">
              <w:rPr>
                <w:rFonts w:ascii="Times New Roman" w:hAnsi="Times New Roman"/>
                <w:sz w:val="24"/>
                <w:szCs w:val="24"/>
                <w:lang w:eastAsia="ar-SA"/>
              </w:rPr>
              <w:t>ersonalo valdymo balansas tarp vadovo ir darbuotojo švietimo įstaigoje“</w:t>
            </w:r>
            <w:r w:rsidR="00945553" w:rsidRPr="00CF68D5">
              <w:rPr>
                <w:rFonts w:ascii="Times New Roman" w:hAnsi="Times New Roman"/>
                <w:sz w:val="24"/>
                <w:szCs w:val="24"/>
                <w:lang w:eastAsia="ar-SA"/>
              </w:rPr>
              <w:t xml:space="preserve"> </w:t>
            </w:r>
            <w:r w:rsidR="00953DA1" w:rsidRPr="00CF68D5">
              <w:rPr>
                <w:rFonts w:ascii="Times New Roman" w:hAnsi="Times New Roman"/>
                <w:sz w:val="24"/>
                <w:szCs w:val="24"/>
                <w:lang w:eastAsia="ar-SA"/>
              </w:rPr>
              <w:t>2022-12-15 – 2022-12-20</w:t>
            </w:r>
            <w:r w:rsidR="004231D9" w:rsidRPr="00CF68D5">
              <w:rPr>
                <w:rFonts w:ascii="Times New Roman" w:hAnsi="Times New Roman"/>
                <w:sz w:val="24"/>
                <w:szCs w:val="24"/>
                <w:lang w:eastAsia="ar-SA"/>
              </w:rPr>
              <w:t>.</w:t>
            </w:r>
          </w:p>
          <w:p w14:paraId="48E8BB36" w14:textId="77777777" w:rsidR="00553AFB" w:rsidRPr="00CF68D5" w:rsidRDefault="00553AFB" w:rsidP="00553AFB">
            <w:pPr>
              <w:pStyle w:val="Betarp"/>
              <w:rPr>
                <w:rFonts w:ascii="Times New Roman" w:hAnsi="Times New Roman"/>
                <w:sz w:val="24"/>
                <w:szCs w:val="24"/>
                <w:lang w:eastAsia="ar-SA"/>
              </w:rPr>
            </w:pPr>
            <w:r w:rsidRPr="00CF68D5">
              <w:rPr>
                <w:rFonts w:ascii="Times New Roman" w:hAnsi="Times New Roman"/>
                <w:sz w:val="24"/>
                <w:szCs w:val="24"/>
                <w:lang w:eastAsia="ar-SA"/>
              </w:rPr>
              <w:t>1.5.2.4. Įgyvendintos 2 išteklių efektyvesnio ir/ar racionalesnio  panaudojimo iniciatyvos:</w:t>
            </w:r>
          </w:p>
          <w:p w14:paraId="2362DDE9" w14:textId="77777777" w:rsidR="00553AFB" w:rsidRPr="00CF68D5" w:rsidRDefault="00553AFB" w:rsidP="00553AFB">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patalpų naudojimo optimizavimo, energijos išteklių taupymo; </w:t>
            </w:r>
          </w:p>
          <w:p w14:paraId="391E1975" w14:textId="5A154786" w:rsidR="00553AFB" w:rsidRPr="00CF68D5" w:rsidRDefault="00553AFB" w:rsidP="00553AFB">
            <w:pPr>
              <w:pStyle w:val="Betarp"/>
              <w:rPr>
                <w:rFonts w:ascii="Times New Roman" w:hAnsi="Times New Roman"/>
                <w:sz w:val="24"/>
                <w:szCs w:val="24"/>
                <w:lang w:eastAsia="ar-SA"/>
              </w:rPr>
            </w:pPr>
            <w:r w:rsidRPr="00CF68D5">
              <w:rPr>
                <w:rFonts w:ascii="Times New Roman" w:hAnsi="Times New Roman"/>
                <w:sz w:val="24"/>
                <w:szCs w:val="24"/>
                <w:lang w:eastAsia="ar-SA"/>
              </w:rPr>
              <w:t>Pratęstos 2 valdomo turto (patalpų, nenaudojamų ugdymo procesui vykdyti) panaudos sutartys</w:t>
            </w:r>
          </w:p>
          <w:p w14:paraId="36096C39" w14:textId="074DE50D" w:rsidR="00BD65AA" w:rsidRPr="00CF68D5" w:rsidRDefault="00553AFB" w:rsidP="00BD65AA">
            <w:pPr>
              <w:pStyle w:val="Betarp"/>
              <w:rPr>
                <w:rFonts w:ascii="Times New Roman" w:hAnsi="Times New Roman"/>
                <w:sz w:val="24"/>
                <w:szCs w:val="24"/>
                <w:lang w:eastAsia="ar-SA"/>
              </w:rPr>
            </w:pPr>
            <w:r w:rsidRPr="00CF68D5">
              <w:rPr>
                <w:rFonts w:ascii="Times New Roman" w:hAnsi="Times New Roman"/>
                <w:sz w:val="24"/>
                <w:szCs w:val="24"/>
                <w:lang w:eastAsia="ar-SA"/>
              </w:rPr>
              <w:t xml:space="preserve">1.5.2.5. </w:t>
            </w:r>
            <w:r w:rsidR="00BD65AA" w:rsidRPr="00CF68D5">
              <w:rPr>
                <w:rFonts w:ascii="Times New Roman" w:hAnsi="Times New Roman"/>
                <w:sz w:val="24"/>
                <w:szCs w:val="24"/>
                <w:lang w:eastAsia="ar-SA"/>
              </w:rPr>
              <w:t xml:space="preserve">Per metus </w:t>
            </w:r>
            <w:r w:rsidR="00C37688" w:rsidRPr="00CF68D5">
              <w:rPr>
                <w:rFonts w:ascii="Times New Roman" w:hAnsi="Times New Roman"/>
                <w:sz w:val="24"/>
                <w:szCs w:val="24"/>
                <w:lang w:eastAsia="ar-SA"/>
              </w:rPr>
              <w:t>63</w:t>
            </w:r>
            <w:r w:rsidR="008C22C1" w:rsidRPr="00CF68D5">
              <w:rPr>
                <w:rFonts w:ascii="Times New Roman" w:hAnsi="Times New Roman"/>
                <w:sz w:val="24"/>
                <w:szCs w:val="24"/>
                <w:lang w:eastAsia="ar-SA"/>
              </w:rPr>
              <w:t>,64</w:t>
            </w:r>
            <w:r w:rsidR="00BD65AA" w:rsidRPr="00CF68D5">
              <w:rPr>
                <w:rFonts w:ascii="Times New Roman" w:hAnsi="Times New Roman"/>
                <w:sz w:val="24"/>
                <w:szCs w:val="24"/>
                <w:lang w:eastAsia="ar-SA"/>
              </w:rPr>
              <w:t xml:space="preserve"> % išaugę specialiųjų ugdymo(</w:t>
            </w:r>
            <w:proofErr w:type="spellStart"/>
            <w:r w:rsidR="00BD65AA" w:rsidRPr="00CF68D5">
              <w:rPr>
                <w:rFonts w:ascii="Times New Roman" w:hAnsi="Times New Roman"/>
                <w:sz w:val="24"/>
                <w:szCs w:val="24"/>
                <w:lang w:eastAsia="ar-SA"/>
              </w:rPr>
              <w:t>si</w:t>
            </w:r>
            <w:proofErr w:type="spellEnd"/>
            <w:r w:rsidR="00BD65AA" w:rsidRPr="00CF68D5">
              <w:rPr>
                <w:rFonts w:ascii="Times New Roman" w:hAnsi="Times New Roman"/>
                <w:sz w:val="24"/>
                <w:szCs w:val="24"/>
                <w:lang w:eastAsia="ar-SA"/>
              </w:rPr>
              <w:t xml:space="preserve">) priemonių įsigijimai. Specialiojo ugdymo aplinka aprūpinta papildomai  </w:t>
            </w:r>
            <w:proofErr w:type="spellStart"/>
            <w:r w:rsidR="00BD65AA" w:rsidRPr="00CF68D5">
              <w:rPr>
                <w:rFonts w:ascii="Times New Roman" w:hAnsi="Times New Roman"/>
                <w:sz w:val="24"/>
                <w:szCs w:val="24"/>
                <w:lang w:eastAsia="ar-SA"/>
              </w:rPr>
              <w:t>logopediniais</w:t>
            </w:r>
            <w:proofErr w:type="spellEnd"/>
            <w:r w:rsidR="00BD65AA" w:rsidRPr="00CF68D5">
              <w:rPr>
                <w:rFonts w:ascii="Times New Roman" w:hAnsi="Times New Roman"/>
                <w:sz w:val="24"/>
                <w:szCs w:val="24"/>
                <w:lang w:eastAsia="ar-SA"/>
              </w:rPr>
              <w:t xml:space="preserve"> zondais, raidžių pažinimo ir skaitymo žaidimais</w:t>
            </w:r>
          </w:p>
          <w:p w14:paraId="08A4803A" w14:textId="5C740164" w:rsidR="00BD65AA" w:rsidRPr="00CF68D5" w:rsidRDefault="00BD65AA" w:rsidP="00BD65AA">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w:t>
            </w:r>
            <w:r w:rsidRPr="00CF68D5">
              <w:rPr>
                <w:rFonts w:ascii="Times New Roman" w:eastAsia="Times New Roman" w:hAnsi="Times New Roman"/>
                <w:lang w:eastAsia="lt-LT"/>
              </w:rPr>
              <w:t>DO-KO</w:t>
            </w:r>
            <w:r w:rsidRPr="00CF68D5">
              <w:rPr>
                <w:rFonts w:ascii="Times New Roman" w:eastAsia="Times New Roman" w:hAnsi="Times New Roman"/>
                <w:sz w:val="24"/>
                <w:szCs w:val="24"/>
                <w:lang w:eastAsia="lt-LT"/>
              </w:rPr>
              <w:t>“</w:t>
            </w:r>
            <w:r w:rsidR="00555BBB" w:rsidRPr="00CF68D5">
              <w:rPr>
                <w:rFonts w:ascii="Times New Roman" w:eastAsia="Times New Roman" w:hAnsi="Times New Roman"/>
                <w:sz w:val="24"/>
                <w:szCs w:val="24"/>
                <w:lang w:eastAsia="lt-LT"/>
              </w:rPr>
              <w:t xml:space="preserve"> (3 vnt.)</w:t>
            </w:r>
            <w:r w:rsidRPr="00CF68D5">
              <w:rPr>
                <w:rFonts w:ascii="Times New Roman" w:eastAsia="Times New Roman" w:hAnsi="Times New Roman"/>
                <w:sz w:val="24"/>
                <w:szCs w:val="24"/>
                <w:lang w:eastAsia="lt-LT"/>
              </w:rPr>
              <w:t>; „Poreikių kortelių“ (‚</w:t>
            </w:r>
            <w:proofErr w:type="spellStart"/>
            <w:r w:rsidRPr="00CF68D5">
              <w:rPr>
                <w:rFonts w:ascii="Times New Roman" w:eastAsia="Times New Roman" w:hAnsi="Times New Roman"/>
                <w:sz w:val="24"/>
                <w:szCs w:val="24"/>
                <w:lang w:eastAsia="lt-LT"/>
              </w:rPr>
              <w:t>PoKo</w:t>
            </w:r>
            <w:proofErr w:type="spellEnd"/>
            <w:r w:rsidRPr="00CF68D5">
              <w:rPr>
                <w:rFonts w:ascii="Times New Roman" w:eastAsia="Times New Roman" w:hAnsi="Times New Roman"/>
                <w:sz w:val="24"/>
                <w:szCs w:val="24"/>
                <w:lang w:eastAsia="lt-LT"/>
              </w:rPr>
              <w:t xml:space="preserve">“), skirtų </w:t>
            </w:r>
            <w:proofErr w:type="spellStart"/>
            <w:r w:rsidRPr="00CF68D5">
              <w:rPr>
                <w:rFonts w:ascii="Times New Roman" w:eastAsia="Times New Roman" w:hAnsi="Times New Roman"/>
                <w:sz w:val="24"/>
                <w:szCs w:val="24"/>
                <w:lang w:eastAsia="lt-LT"/>
              </w:rPr>
              <w:t>autistiškiems</w:t>
            </w:r>
            <w:proofErr w:type="spellEnd"/>
            <w:r w:rsidRPr="00CF68D5">
              <w:rPr>
                <w:rFonts w:ascii="Times New Roman" w:eastAsia="Times New Roman" w:hAnsi="Times New Roman"/>
                <w:sz w:val="24"/>
                <w:szCs w:val="24"/>
                <w:lang w:eastAsia="lt-LT"/>
              </w:rPr>
              <w:t xml:space="preserve"> vaikams, rinkiniu; Z-</w:t>
            </w:r>
            <w:proofErr w:type="spellStart"/>
            <w:r w:rsidRPr="00CF68D5">
              <w:rPr>
                <w:rFonts w:ascii="Times New Roman" w:eastAsia="Times New Roman" w:hAnsi="Times New Roman"/>
                <w:sz w:val="24"/>
                <w:szCs w:val="24"/>
                <w:lang w:eastAsia="lt-LT"/>
              </w:rPr>
              <w:t>Vibe</w:t>
            </w:r>
            <w:proofErr w:type="spellEnd"/>
            <w:r w:rsidRPr="00CF68D5">
              <w:rPr>
                <w:rFonts w:ascii="Times New Roman" w:eastAsia="Times New Roman" w:hAnsi="Times New Roman"/>
                <w:sz w:val="24"/>
                <w:szCs w:val="24"/>
                <w:lang w:eastAsia="lt-LT"/>
              </w:rPr>
              <w:t xml:space="preserve"> rinkiniu kalbos lavinimui ir burnos stimuliacijai</w:t>
            </w:r>
            <w:r w:rsidR="00555BBB" w:rsidRPr="00CF68D5">
              <w:rPr>
                <w:rFonts w:ascii="Times New Roman" w:eastAsia="Times New Roman" w:hAnsi="Times New Roman"/>
                <w:sz w:val="24"/>
                <w:szCs w:val="24"/>
                <w:lang w:eastAsia="lt-LT"/>
              </w:rPr>
              <w:t xml:space="preserve"> (1 vnt.)</w:t>
            </w:r>
            <w:r w:rsidRPr="00CF68D5">
              <w:rPr>
                <w:rFonts w:ascii="Times New Roman" w:eastAsia="Times New Roman" w:hAnsi="Times New Roman"/>
                <w:sz w:val="24"/>
                <w:szCs w:val="24"/>
                <w:lang w:eastAsia="lt-LT"/>
              </w:rPr>
              <w:t xml:space="preserve">, </w:t>
            </w:r>
            <w:proofErr w:type="spellStart"/>
            <w:r w:rsidRPr="00CF68D5">
              <w:rPr>
                <w:rFonts w:ascii="Times New Roman" w:eastAsia="Times New Roman" w:hAnsi="Times New Roman"/>
                <w:sz w:val="24"/>
                <w:szCs w:val="24"/>
                <w:lang w:eastAsia="lt-LT"/>
              </w:rPr>
              <w:t>Olifu</w:t>
            </w:r>
            <w:proofErr w:type="spellEnd"/>
            <w:r w:rsidRPr="00CF68D5">
              <w:rPr>
                <w:rFonts w:ascii="Times New Roman" w:eastAsia="Times New Roman" w:hAnsi="Times New Roman"/>
                <w:sz w:val="24"/>
                <w:szCs w:val="24"/>
                <w:lang w:eastAsia="lt-LT"/>
              </w:rPr>
              <w:t xml:space="preserve"> linijos ugdymo priemonėmis „</w:t>
            </w:r>
            <w:proofErr w:type="spellStart"/>
            <w:r w:rsidRPr="00CF68D5">
              <w:rPr>
                <w:rFonts w:ascii="Times New Roman" w:eastAsia="Times New Roman" w:hAnsi="Times New Roman"/>
                <w:sz w:val="24"/>
                <w:szCs w:val="24"/>
                <w:lang w:eastAsia="lt-LT"/>
              </w:rPr>
              <w:t>Tangala</w:t>
            </w:r>
            <w:proofErr w:type="spellEnd"/>
            <w:r w:rsidRPr="00CF68D5">
              <w:rPr>
                <w:rFonts w:ascii="Times New Roman" w:eastAsia="Times New Roman" w:hAnsi="Times New Roman"/>
                <w:sz w:val="24"/>
                <w:szCs w:val="24"/>
                <w:lang w:eastAsia="lt-LT"/>
              </w:rPr>
              <w:t>“,</w:t>
            </w:r>
            <w:r w:rsidRPr="00CF68D5">
              <w:t xml:space="preserve"> </w:t>
            </w:r>
            <w:r w:rsidRPr="00CF68D5">
              <w:rPr>
                <w:rFonts w:ascii="Times New Roman" w:eastAsia="Times New Roman" w:hAnsi="Times New Roman"/>
                <w:sz w:val="24"/>
                <w:szCs w:val="24"/>
                <w:lang w:eastAsia="lt-LT"/>
              </w:rPr>
              <w:lastRenderedPageBreak/>
              <w:t>„Numeri”, edukaciniais robotais specialiojo ugdymo(</w:t>
            </w:r>
            <w:proofErr w:type="spellStart"/>
            <w:r w:rsidRPr="00CF68D5">
              <w:rPr>
                <w:rFonts w:ascii="Times New Roman" w:eastAsia="Times New Roman" w:hAnsi="Times New Roman"/>
                <w:sz w:val="24"/>
                <w:szCs w:val="24"/>
                <w:lang w:eastAsia="lt-LT"/>
              </w:rPr>
              <w:t>si</w:t>
            </w:r>
            <w:proofErr w:type="spellEnd"/>
            <w:r w:rsidRPr="00CF68D5">
              <w:rPr>
                <w:rFonts w:ascii="Times New Roman" w:eastAsia="Times New Roman" w:hAnsi="Times New Roman"/>
                <w:sz w:val="24"/>
                <w:szCs w:val="24"/>
                <w:lang w:eastAsia="lt-LT"/>
              </w:rPr>
              <w:t>) poreikiams „</w:t>
            </w:r>
            <w:proofErr w:type="spellStart"/>
            <w:r w:rsidR="005D2E2E" w:rsidRPr="00CF68D5">
              <w:rPr>
                <w:rFonts w:ascii="Times New Roman" w:hAnsi="Times New Roman"/>
                <w:sz w:val="24"/>
                <w:szCs w:val="24"/>
                <w:shd w:val="clear" w:color="auto" w:fill="FFFFFF"/>
              </w:rPr>
              <w:t>Blue</w:t>
            </w:r>
            <w:proofErr w:type="spellEnd"/>
            <w:r w:rsidR="005D2E2E" w:rsidRPr="00CF68D5">
              <w:rPr>
                <w:rFonts w:ascii="Times New Roman" w:hAnsi="Times New Roman"/>
                <w:sz w:val="24"/>
                <w:szCs w:val="24"/>
                <w:shd w:val="clear" w:color="auto" w:fill="FFFFFF"/>
              </w:rPr>
              <w:t>-Bot</w:t>
            </w:r>
            <w:r w:rsidR="005D2E2E" w:rsidRPr="00CF68D5">
              <w:rPr>
                <w:rFonts w:ascii="Avenir" w:hAnsi="Avenir"/>
                <w:sz w:val="20"/>
                <w:szCs w:val="20"/>
                <w:shd w:val="clear" w:color="auto" w:fill="FFFFFF"/>
              </w:rPr>
              <w:t>®</w:t>
            </w:r>
            <w:r w:rsidRPr="00CF68D5">
              <w:rPr>
                <w:rFonts w:ascii="Times New Roman" w:eastAsia="Times New Roman" w:hAnsi="Times New Roman"/>
                <w:sz w:val="24"/>
                <w:szCs w:val="24"/>
                <w:lang w:eastAsia="lt-LT"/>
              </w:rPr>
              <w:t>“, „</w:t>
            </w:r>
            <w:proofErr w:type="spellStart"/>
            <w:r w:rsidRPr="00CF68D5">
              <w:rPr>
                <w:rFonts w:ascii="Times New Roman" w:eastAsia="Times New Roman" w:hAnsi="Times New Roman"/>
                <w:sz w:val="24"/>
                <w:szCs w:val="24"/>
                <w:lang w:eastAsia="lt-LT"/>
              </w:rPr>
              <w:t>Kitt</w:t>
            </w:r>
            <w:proofErr w:type="spellEnd"/>
            <w:r w:rsidRPr="00CF68D5">
              <w:rPr>
                <w:rFonts w:ascii="Times New Roman" w:eastAsia="Times New Roman" w:hAnsi="Times New Roman"/>
                <w:sz w:val="24"/>
                <w:szCs w:val="24"/>
                <w:lang w:eastAsia="lt-LT"/>
              </w:rPr>
              <w:t>", kortelių skaitytuvu; Garsų diferencijavimo katalogas,  Daiktavardžių vienaskaitos ir</w:t>
            </w:r>
            <w:r w:rsidR="00555BBB"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daugiskaitos katalog</w:t>
            </w:r>
            <w:r w:rsidR="001B70A8" w:rsidRPr="00CF68D5">
              <w:rPr>
                <w:rFonts w:ascii="Times New Roman" w:eastAsia="Times New Roman" w:hAnsi="Times New Roman"/>
                <w:sz w:val="24"/>
                <w:szCs w:val="24"/>
                <w:lang w:eastAsia="lt-LT"/>
              </w:rPr>
              <w:t>as</w:t>
            </w:r>
            <w:r w:rsidRPr="00CF68D5">
              <w:rPr>
                <w:rFonts w:ascii="Times New Roman" w:eastAsia="Times New Roman" w:hAnsi="Times New Roman"/>
                <w:sz w:val="24"/>
                <w:szCs w:val="24"/>
                <w:lang w:eastAsia="lt-LT"/>
              </w:rPr>
              <w:t xml:space="preserve">, Skaitymo kortelių rinkiniu; Knygelių serija: „Garsų mokymas“ </w:t>
            </w:r>
            <w:r w:rsidR="00555BBB"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Taisyklingai tariu S Z C DZ</w:t>
            </w:r>
            <w:r w:rsidR="00555BBB" w:rsidRPr="00CF68D5">
              <w:rPr>
                <w:rFonts w:ascii="Times New Roman" w:eastAsia="Times New Roman" w:hAnsi="Times New Roman"/>
                <w:sz w:val="24"/>
                <w:szCs w:val="24"/>
                <w:lang w:eastAsia="lt-LT"/>
              </w:rPr>
              <w:t xml:space="preserve"> ; </w:t>
            </w:r>
            <w:r w:rsidRPr="00CF68D5">
              <w:rPr>
                <w:rFonts w:ascii="Times New Roman" w:eastAsia="Times New Roman" w:hAnsi="Times New Roman"/>
                <w:sz w:val="24"/>
                <w:szCs w:val="24"/>
                <w:lang w:eastAsia="lt-LT"/>
              </w:rPr>
              <w:t>L-L</w:t>
            </w:r>
            <w:r w:rsidR="00555BBB" w:rsidRPr="00CF68D5">
              <w:rPr>
                <w:rFonts w:ascii="Times New Roman" w:eastAsia="Times New Roman" w:hAnsi="Times New Roman"/>
                <w:sz w:val="24"/>
                <w:szCs w:val="24"/>
                <w:lang w:eastAsia="lt-LT"/>
              </w:rPr>
              <w:t xml:space="preserve">ʹ </w:t>
            </w:r>
            <w:r w:rsidRPr="00CF68D5">
              <w:rPr>
                <w:rFonts w:ascii="Times New Roman" w:eastAsia="Times New Roman" w:hAnsi="Times New Roman"/>
                <w:sz w:val="24"/>
                <w:szCs w:val="24"/>
                <w:lang w:eastAsia="lt-LT"/>
              </w:rPr>
              <w:t>;</w:t>
            </w:r>
          </w:p>
          <w:p w14:paraId="34B8B43E" w14:textId="2C26CD6C" w:rsidR="00965E7E" w:rsidRPr="00CF68D5" w:rsidRDefault="00BD65AA" w:rsidP="00555BBB">
            <w:pPr>
              <w:pStyle w:val="Betarp"/>
              <w:rPr>
                <w:rFonts w:ascii="Times New Roman" w:eastAsia="Times New Roman" w:hAnsi="Times New Roman"/>
                <w:sz w:val="24"/>
                <w:szCs w:val="24"/>
                <w:lang w:eastAsia="lt-LT"/>
              </w:rPr>
            </w:pPr>
            <w:r w:rsidRPr="00CF68D5">
              <w:rPr>
                <w:rFonts w:ascii="Times New Roman" w:eastAsia="Times New Roman" w:hAnsi="Times New Roman"/>
                <w:sz w:val="24"/>
                <w:szCs w:val="24"/>
                <w:lang w:eastAsia="lt-LT"/>
              </w:rPr>
              <w:t>Š Ž Č DŽ</w:t>
            </w:r>
            <w:r w:rsidR="00555BBB" w:rsidRPr="00CF68D5">
              <w:rPr>
                <w:rFonts w:ascii="Times New Roman" w:eastAsia="Times New Roman" w:hAnsi="Times New Roman"/>
                <w:sz w:val="24"/>
                <w:szCs w:val="24"/>
                <w:lang w:eastAsia="lt-LT"/>
              </w:rPr>
              <w:t xml:space="preserve"> ;</w:t>
            </w:r>
            <w:r w:rsidRPr="00CF68D5">
              <w:rPr>
                <w:rFonts w:ascii="Times New Roman" w:eastAsia="Times New Roman" w:hAnsi="Times New Roman"/>
                <w:sz w:val="24"/>
                <w:szCs w:val="24"/>
                <w:lang w:eastAsia="lt-LT"/>
              </w:rPr>
              <w:t xml:space="preserve"> R-R;</w:t>
            </w:r>
          </w:p>
        </w:tc>
      </w:tr>
    </w:tbl>
    <w:p w14:paraId="7EDC3E8C" w14:textId="77777777" w:rsidR="00C951D7" w:rsidRPr="00CF68D5" w:rsidRDefault="00C951D7" w:rsidP="009E3DB4">
      <w:pPr>
        <w:tabs>
          <w:tab w:val="left" w:pos="709"/>
        </w:tabs>
        <w:spacing w:after="0" w:line="240" w:lineRule="auto"/>
        <w:jc w:val="both"/>
        <w:rPr>
          <w:rFonts w:ascii="Times New Roman" w:eastAsia="Times New Roman" w:hAnsi="Times New Roman" w:cs="Times New Roman"/>
          <w:sz w:val="24"/>
          <w:szCs w:val="24"/>
        </w:rPr>
      </w:pPr>
    </w:p>
    <w:p w14:paraId="62587EF6" w14:textId="77777777" w:rsidR="00423490" w:rsidRPr="00CF68D5" w:rsidRDefault="00423490" w:rsidP="00423490">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2.</w:t>
      </w:r>
      <w:r w:rsidRPr="00CF68D5">
        <w:rPr>
          <w:rFonts w:ascii="Times New Roman" w:eastAsia="Times New Roman" w:hAnsi="Times New Roman" w:cs="Times New Roman"/>
          <w:b/>
          <w:sz w:val="24"/>
          <w:szCs w:val="24"/>
          <w:lang w:eastAsia="lt-LT"/>
        </w:rPr>
        <w:tab/>
      </w:r>
      <w:r w:rsidR="00405ABE" w:rsidRPr="00CF68D5">
        <w:rPr>
          <w:rFonts w:ascii="Times New Roman" w:eastAsia="Times New Roman" w:hAnsi="Times New Roman" w:cs="Times New Roman"/>
          <w:b/>
          <w:sz w:val="24"/>
          <w:szCs w:val="24"/>
          <w:lang w:eastAsia="lt-LT"/>
        </w:rPr>
        <w:t>Užduotys, neįvykdytos ar įvykdytos iš dalies dėl numatytų rizikų (jei tokių buvo)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CF68D5" w:rsidRPr="00CF68D5" w14:paraId="18D9E547" w14:textId="77777777" w:rsidTr="00036932">
        <w:tc>
          <w:tcPr>
            <w:tcW w:w="5245" w:type="dxa"/>
            <w:tcBorders>
              <w:top w:val="single" w:sz="4" w:space="0" w:color="auto"/>
              <w:left w:val="single" w:sz="4" w:space="0" w:color="auto"/>
              <w:bottom w:val="single" w:sz="4" w:space="0" w:color="auto"/>
              <w:right w:val="single" w:sz="4" w:space="0" w:color="auto"/>
            </w:tcBorders>
            <w:vAlign w:val="center"/>
            <w:hideMark/>
          </w:tcPr>
          <w:p w14:paraId="780B982D"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Užduotys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D9FD5E"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Priežastys, rizikos </w:t>
            </w:r>
          </w:p>
        </w:tc>
      </w:tr>
      <w:tr w:rsidR="00CF68D5" w:rsidRPr="00CF68D5" w14:paraId="43A4EBD6" w14:textId="77777777" w:rsidTr="00036932">
        <w:tc>
          <w:tcPr>
            <w:tcW w:w="5245" w:type="dxa"/>
            <w:tcBorders>
              <w:top w:val="single" w:sz="4" w:space="0" w:color="auto"/>
              <w:left w:val="single" w:sz="4" w:space="0" w:color="auto"/>
              <w:bottom w:val="single" w:sz="4" w:space="0" w:color="auto"/>
              <w:right w:val="single" w:sz="4" w:space="0" w:color="auto"/>
            </w:tcBorders>
            <w:hideMark/>
          </w:tcPr>
          <w:p w14:paraId="7A3D9E72" w14:textId="01EDC6F7" w:rsidR="00423490" w:rsidRPr="00CF68D5" w:rsidRDefault="00E01BDE" w:rsidP="002B1E78">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c>
          <w:tcPr>
            <w:tcW w:w="4678" w:type="dxa"/>
            <w:tcBorders>
              <w:top w:val="single" w:sz="4" w:space="0" w:color="auto"/>
              <w:left w:val="single" w:sz="4" w:space="0" w:color="auto"/>
              <w:bottom w:val="single" w:sz="4" w:space="0" w:color="auto"/>
              <w:right w:val="single" w:sz="4" w:space="0" w:color="auto"/>
            </w:tcBorders>
          </w:tcPr>
          <w:p w14:paraId="28F46A76" w14:textId="277FE4AB" w:rsidR="00423490" w:rsidRPr="00CF68D5" w:rsidRDefault="00E01BDE"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r>
    </w:tbl>
    <w:p w14:paraId="28F848B6" w14:textId="77777777" w:rsidR="00423490" w:rsidRPr="00CF68D5" w:rsidRDefault="00423490" w:rsidP="00423490">
      <w:pPr>
        <w:overflowPunct w:val="0"/>
        <w:spacing w:after="0" w:line="240" w:lineRule="auto"/>
        <w:textAlignment w:val="baseline"/>
        <w:rPr>
          <w:rFonts w:ascii="Times New Roman" w:eastAsia="Times New Roman" w:hAnsi="Times New Roman" w:cs="Times New Roman"/>
          <w:sz w:val="24"/>
          <w:szCs w:val="24"/>
        </w:rPr>
      </w:pPr>
    </w:p>
    <w:p w14:paraId="580A2B08" w14:textId="77777777" w:rsidR="00405ABE" w:rsidRPr="00CF68D5" w:rsidRDefault="00423490" w:rsidP="00423490">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3.</w:t>
      </w:r>
      <w:r w:rsidRPr="00CF68D5">
        <w:rPr>
          <w:rFonts w:ascii="Times New Roman" w:eastAsia="Times New Roman" w:hAnsi="Times New Roman" w:cs="Times New Roman"/>
          <w:b/>
          <w:sz w:val="24"/>
          <w:szCs w:val="24"/>
          <w:lang w:eastAsia="lt-LT"/>
        </w:rPr>
        <w:tab/>
      </w:r>
      <w:r w:rsidR="00405ABE" w:rsidRPr="00CF68D5">
        <w:rPr>
          <w:rFonts w:ascii="Times New Roman" w:eastAsia="Times New Roman" w:hAnsi="Times New Roman" w:cs="Times New Roman"/>
          <w:b/>
          <w:sz w:val="24"/>
          <w:szCs w:val="24"/>
          <w:lang w:eastAsia="lt-LT"/>
        </w:rPr>
        <w:t>Veiklos, kurios nebuvo planuotos ir nustatytos, bet įvykdytos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CF68D5" w:rsidRPr="00CF68D5" w14:paraId="68761D1E" w14:textId="77777777" w:rsidTr="00036932">
        <w:tc>
          <w:tcPr>
            <w:tcW w:w="4111" w:type="dxa"/>
            <w:tcBorders>
              <w:top w:val="single" w:sz="4" w:space="0" w:color="auto"/>
              <w:left w:val="single" w:sz="4" w:space="0" w:color="auto"/>
              <w:bottom w:val="single" w:sz="4" w:space="0" w:color="auto"/>
              <w:right w:val="single" w:sz="4" w:space="0" w:color="auto"/>
            </w:tcBorders>
            <w:vAlign w:val="center"/>
            <w:hideMark/>
          </w:tcPr>
          <w:p w14:paraId="1921C599"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Užduotys / veiklos</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FA64371"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Poveikis švietimo įstaigos veiklai</w:t>
            </w:r>
          </w:p>
        </w:tc>
      </w:tr>
      <w:tr w:rsidR="00CF68D5" w:rsidRPr="00CF68D5" w14:paraId="0C871455" w14:textId="77777777" w:rsidTr="00036932">
        <w:tc>
          <w:tcPr>
            <w:tcW w:w="4111" w:type="dxa"/>
            <w:tcBorders>
              <w:top w:val="single" w:sz="4" w:space="0" w:color="auto"/>
              <w:left w:val="single" w:sz="4" w:space="0" w:color="auto"/>
              <w:bottom w:val="single" w:sz="4" w:space="0" w:color="auto"/>
              <w:right w:val="single" w:sz="4" w:space="0" w:color="auto"/>
            </w:tcBorders>
          </w:tcPr>
          <w:p w14:paraId="4624D8A8" w14:textId="3B1957BF" w:rsidR="005721FE" w:rsidRPr="00CF68D5" w:rsidRDefault="005721FE" w:rsidP="0040434F">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3.1. Inicijuotas </w:t>
            </w:r>
            <w:r w:rsidR="0017618F" w:rsidRPr="00CF68D5">
              <w:rPr>
                <w:rFonts w:ascii="Times New Roman" w:eastAsia="Times New Roman" w:hAnsi="Times New Roman" w:cs="Times New Roman"/>
                <w:sz w:val="24"/>
                <w:szCs w:val="24"/>
                <w:lang w:eastAsia="lt-LT"/>
              </w:rPr>
              <w:t xml:space="preserve">ir įgyvendintas siekis </w:t>
            </w:r>
            <w:r w:rsidRPr="00CF68D5">
              <w:rPr>
                <w:rFonts w:ascii="Times New Roman" w:eastAsia="Times New Roman" w:hAnsi="Times New Roman" w:cs="Times New Roman"/>
                <w:sz w:val="24"/>
                <w:szCs w:val="24"/>
                <w:lang w:eastAsia="lt-LT"/>
              </w:rPr>
              <w:t>įsitrauk</w:t>
            </w:r>
            <w:r w:rsidR="0017618F" w:rsidRPr="00CF68D5">
              <w:rPr>
                <w:rFonts w:ascii="Times New Roman" w:eastAsia="Times New Roman" w:hAnsi="Times New Roman" w:cs="Times New Roman"/>
                <w:sz w:val="24"/>
                <w:szCs w:val="24"/>
                <w:lang w:eastAsia="lt-LT"/>
              </w:rPr>
              <w:t>ti</w:t>
            </w:r>
            <w:r w:rsidRPr="00CF68D5">
              <w:rPr>
                <w:rFonts w:ascii="Times New Roman" w:eastAsia="Times New Roman" w:hAnsi="Times New Roman" w:cs="Times New Roman"/>
                <w:sz w:val="24"/>
                <w:szCs w:val="24"/>
                <w:lang w:eastAsia="lt-LT"/>
              </w:rPr>
              <w:t xml:space="preserve"> į </w:t>
            </w:r>
            <w:r w:rsidR="0040434F" w:rsidRPr="00CF68D5">
              <w:rPr>
                <w:rFonts w:ascii="Times New Roman" w:eastAsia="Times New Roman" w:hAnsi="Times New Roman" w:cs="Times New Roman"/>
                <w:lang w:eastAsia="lt-LT"/>
              </w:rPr>
              <w:t>TŪM</w:t>
            </w:r>
            <w:r w:rsidRPr="00CF68D5">
              <w:rPr>
                <w:rFonts w:ascii="Times New Roman" w:eastAsia="Times New Roman" w:hAnsi="Times New Roman" w:cs="Times New Roman"/>
                <w:sz w:val="24"/>
                <w:szCs w:val="24"/>
                <w:lang w:eastAsia="lt-LT"/>
              </w:rPr>
              <w:t xml:space="preserve"> </w:t>
            </w:r>
            <w:r w:rsidR="008370A5" w:rsidRPr="00CF68D5">
              <w:rPr>
                <w:rFonts w:ascii="Times New Roman" w:eastAsia="Times New Roman" w:hAnsi="Times New Roman" w:cs="Times New Roman"/>
                <w:sz w:val="24"/>
                <w:szCs w:val="24"/>
                <w:lang w:eastAsia="lt-LT"/>
              </w:rPr>
              <w:t xml:space="preserve">švietimo pažangos </w:t>
            </w:r>
            <w:r w:rsidR="00802E0B" w:rsidRPr="00CF68D5">
              <w:rPr>
                <w:rFonts w:ascii="Times New Roman" w:eastAsia="Times New Roman" w:hAnsi="Times New Roman" w:cs="Times New Roman"/>
                <w:sz w:val="24"/>
                <w:szCs w:val="24"/>
                <w:lang w:eastAsia="lt-LT"/>
              </w:rPr>
              <w:t>programos projektą „Tūkstantmečio mokyklos I“</w:t>
            </w:r>
          </w:p>
        </w:tc>
        <w:tc>
          <w:tcPr>
            <w:tcW w:w="5812" w:type="dxa"/>
            <w:tcBorders>
              <w:top w:val="single" w:sz="4" w:space="0" w:color="auto"/>
              <w:left w:val="single" w:sz="4" w:space="0" w:color="auto"/>
              <w:bottom w:val="single" w:sz="4" w:space="0" w:color="auto"/>
              <w:right w:val="single" w:sz="4" w:space="0" w:color="auto"/>
            </w:tcBorders>
          </w:tcPr>
          <w:p w14:paraId="0E988731" w14:textId="5783868C" w:rsidR="005721FE" w:rsidRPr="00CF68D5" w:rsidRDefault="0017618F" w:rsidP="00FA4559">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hAnsi="Times New Roman" w:cs="Times New Roman"/>
                <w:sz w:val="24"/>
                <w:szCs w:val="24"/>
                <w:lang w:eastAsia="lt-LT"/>
              </w:rPr>
              <w:t>Patirta motyvuojanti ir bendruomenę telkianti sėkmė įveikiant atranką</w:t>
            </w:r>
            <w:r w:rsidR="00802E0B" w:rsidRPr="00CF68D5">
              <w:rPr>
                <w:rFonts w:ascii="Times New Roman" w:hAnsi="Times New Roman" w:cs="Times New Roman"/>
                <w:sz w:val="24"/>
                <w:szCs w:val="24"/>
                <w:lang w:eastAsia="lt-LT"/>
              </w:rPr>
              <w:t xml:space="preserve"> ir patenkant tarp penkių Šiaulių miesto mokyklų, </w:t>
            </w:r>
            <w:r w:rsidR="0040434F" w:rsidRPr="00CF68D5">
              <w:rPr>
                <w:rFonts w:ascii="Times New Roman" w:hAnsi="Times New Roman" w:cs="Times New Roman"/>
                <w:sz w:val="24"/>
                <w:szCs w:val="24"/>
                <w:lang w:eastAsia="lt-LT"/>
              </w:rPr>
              <w:t>atrinktų dalyvauti</w:t>
            </w:r>
            <w:r w:rsidR="00802E0B" w:rsidRPr="00CF68D5">
              <w:rPr>
                <w:rFonts w:ascii="Times New Roman" w:hAnsi="Times New Roman" w:cs="Times New Roman"/>
                <w:sz w:val="24"/>
                <w:szCs w:val="24"/>
                <w:lang w:eastAsia="lt-LT"/>
              </w:rPr>
              <w:t xml:space="preserve"> </w:t>
            </w:r>
            <w:r w:rsidR="00802E0B" w:rsidRPr="00CF68D5">
              <w:rPr>
                <w:rFonts w:ascii="Times New Roman" w:eastAsia="Times New Roman" w:hAnsi="Times New Roman" w:cs="Times New Roman"/>
                <w:sz w:val="24"/>
                <w:szCs w:val="24"/>
                <w:lang w:eastAsia="lt-LT"/>
              </w:rPr>
              <w:t>„Tūkstantmečio mokyklų“</w:t>
            </w:r>
            <w:r w:rsidR="0040434F" w:rsidRPr="00CF68D5">
              <w:rPr>
                <w:rFonts w:ascii="Times New Roman" w:eastAsia="Times New Roman" w:hAnsi="Times New Roman" w:cs="Times New Roman"/>
                <w:sz w:val="24"/>
                <w:szCs w:val="24"/>
                <w:lang w:eastAsia="lt-LT"/>
              </w:rPr>
              <w:t xml:space="preserve"> (</w:t>
            </w:r>
            <w:r w:rsidR="0040434F" w:rsidRPr="00CF68D5">
              <w:rPr>
                <w:rFonts w:ascii="Times New Roman" w:eastAsia="Times New Roman" w:hAnsi="Times New Roman" w:cs="Times New Roman"/>
                <w:lang w:eastAsia="lt-LT"/>
              </w:rPr>
              <w:t>TŪM</w:t>
            </w:r>
            <w:r w:rsidR="0040434F" w:rsidRPr="00CF68D5">
              <w:rPr>
                <w:rFonts w:ascii="Times New Roman" w:eastAsia="Times New Roman" w:hAnsi="Times New Roman" w:cs="Times New Roman"/>
                <w:sz w:val="24"/>
                <w:szCs w:val="24"/>
                <w:lang w:eastAsia="lt-LT"/>
              </w:rPr>
              <w:t>)</w:t>
            </w:r>
            <w:r w:rsidR="00802E0B" w:rsidRPr="00CF68D5">
              <w:rPr>
                <w:rFonts w:ascii="Times New Roman" w:eastAsia="Times New Roman" w:hAnsi="Times New Roman" w:cs="Times New Roman"/>
                <w:sz w:val="24"/>
                <w:szCs w:val="24"/>
                <w:lang w:eastAsia="lt-LT"/>
              </w:rPr>
              <w:t xml:space="preserve"> programoje</w:t>
            </w:r>
            <w:r w:rsidR="0040434F" w:rsidRPr="00CF68D5">
              <w:rPr>
                <w:rFonts w:ascii="Times New Roman" w:hAnsi="Times New Roman" w:cs="Times New Roman"/>
                <w:sz w:val="24"/>
                <w:szCs w:val="24"/>
                <w:lang w:eastAsia="lt-LT"/>
              </w:rPr>
              <w:t>, sutelkta komanda, išnaudotas jos ir bendruomenės narių kūrybinis potencialas</w:t>
            </w:r>
            <w:r w:rsidR="000114F4" w:rsidRPr="00CF68D5">
              <w:rPr>
                <w:rFonts w:ascii="Times New Roman" w:hAnsi="Times New Roman" w:cs="Times New Roman"/>
                <w:sz w:val="24"/>
                <w:szCs w:val="24"/>
                <w:lang w:eastAsia="lt-LT"/>
              </w:rPr>
              <w:t>, paskatinta lyderystė, progimnazijos bendruomenės įsitraukimas į mokyklos kūrimą ir kokybinių pokyčių realizavimo veiklas.</w:t>
            </w:r>
            <w:r w:rsidR="000A0877" w:rsidRPr="00CF68D5">
              <w:t xml:space="preserve"> </w:t>
            </w:r>
            <w:r w:rsidR="000A0877" w:rsidRPr="00CF68D5">
              <w:rPr>
                <w:rFonts w:ascii="Times New Roman" w:hAnsi="Times New Roman" w:cs="Times New Roman"/>
                <w:sz w:val="24"/>
                <w:szCs w:val="24"/>
                <w:lang w:eastAsia="lt-LT"/>
              </w:rPr>
              <w:t xml:space="preserve">Atvertos perspektyvos kokybiniams pokyčiams, ypač įtraukiojo ugdymo ir </w:t>
            </w:r>
            <w:r w:rsidR="000A0877" w:rsidRPr="00CF68D5">
              <w:rPr>
                <w:rFonts w:ascii="Times New Roman" w:hAnsi="Times New Roman" w:cs="Times New Roman"/>
                <w:lang w:eastAsia="lt-LT"/>
              </w:rPr>
              <w:t>STEAM</w:t>
            </w:r>
            <w:r w:rsidR="000A0877" w:rsidRPr="00CF68D5">
              <w:rPr>
                <w:rFonts w:ascii="Times New Roman" w:hAnsi="Times New Roman" w:cs="Times New Roman"/>
                <w:sz w:val="24"/>
                <w:szCs w:val="24"/>
                <w:lang w:eastAsia="lt-LT"/>
              </w:rPr>
              <w:t xml:space="preserve"> plėtojimo srityse, aiškiai apsibrėžtos kertinės mokyklos veiklos tobulinimo kryptys ir gairės </w:t>
            </w:r>
            <w:r w:rsidR="00DD240A" w:rsidRPr="00CF68D5">
              <w:rPr>
                <w:rFonts w:ascii="Times New Roman" w:hAnsi="Times New Roman" w:cs="Times New Roman"/>
                <w:sz w:val="24"/>
                <w:szCs w:val="24"/>
                <w:lang w:eastAsia="lt-LT"/>
              </w:rPr>
              <w:t>artimiausių</w:t>
            </w:r>
            <w:r w:rsidR="000A0877" w:rsidRPr="00CF68D5">
              <w:rPr>
                <w:rFonts w:ascii="Times New Roman" w:hAnsi="Times New Roman" w:cs="Times New Roman"/>
                <w:sz w:val="24"/>
                <w:szCs w:val="24"/>
                <w:lang w:eastAsia="lt-LT"/>
              </w:rPr>
              <w:t xml:space="preserve"> </w:t>
            </w:r>
            <w:r w:rsidR="00DD240A" w:rsidRPr="00CF68D5">
              <w:rPr>
                <w:rFonts w:ascii="Times New Roman" w:hAnsi="Times New Roman" w:cs="Times New Roman"/>
                <w:sz w:val="24"/>
                <w:szCs w:val="24"/>
                <w:lang w:eastAsia="lt-LT"/>
              </w:rPr>
              <w:t xml:space="preserve">trijų metų </w:t>
            </w:r>
            <w:r w:rsidR="000A0877" w:rsidRPr="00CF68D5">
              <w:rPr>
                <w:rFonts w:ascii="Times New Roman" w:hAnsi="Times New Roman" w:cs="Times New Roman"/>
                <w:sz w:val="24"/>
                <w:szCs w:val="24"/>
                <w:lang w:eastAsia="lt-LT"/>
              </w:rPr>
              <w:t>perspektyvoje.</w:t>
            </w:r>
            <w:r w:rsidR="000114F4" w:rsidRPr="00CF68D5">
              <w:rPr>
                <w:rFonts w:ascii="Times New Roman" w:hAnsi="Times New Roman" w:cs="Times New Roman"/>
                <w:sz w:val="24"/>
                <w:szCs w:val="24"/>
                <w:lang w:eastAsia="lt-LT"/>
              </w:rPr>
              <w:t xml:space="preserve"> </w:t>
            </w:r>
            <w:r w:rsidR="000A0877" w:rsidRPr="00CF68D5">
              <w:rPr>
                <w:rFonts w:ascii="Times New Roman" w:hAnsi="Times New Roman" w:cs="Times New Roman"/>
                <w:sz w:val="24"/>
                <w:szCs w:val="24"/>
                <w:lang w:eastAsia="lt-LT"/>
              </w:rPr>
              <w:t>Į</w:t>
            </w:r>
            <w:r w:rsidR="0040434F" w:rsidRPr="00CF68D5">
              <w:rPr>
                <w:rFonts w:ascii="Times New Roman" w:hAnsi="Times New Roman" w:cs="Times New Roman"/>
                <w:sz w:val="24"/>
                <w:szCs w:val="24"/>
                <w:lang w:eastAsia="lt-LT"/>
              </w:rPr>
              <w:t>(</w:t>
            </w:r>
            <w:proofErr w:type="spellStart"/>
            <w:r w:rsidR="0040434F" w:rsidRPr="00CF68D5">
              <w:rPr>
                <w:rFonts w:ascii="Times New Roman" w:hAnsi="Times New Roman" w:cs="Times New Roman"/>
                <w:sz w:val="24"/>
                <w:szCs w:val="24"/>
                <w:lang w:eastAsia="lt-LT"/>
              </w:rPr>
              <w:t>si</w:t>
            </w:r>
            <w:proofErr w:type="spellEnd"/>
            <w:r w:rsidR="0040434F" w:rsidRPr="00CF68D5">
              <w:rPr>
                <w:rFonts w:ascii="Times New Roman" w:hAnsi="Times New Roman" w:cs="Times New Roman"/>
                <w:sz w:val="24"/>
                <w:szCs w:val="24"/>
                <w:lang w:eastAsia="lt-LT"/>
              </w:rPr>
              <w:t xml:space="preserve">)vertinti ir konsoliduoti </w:t>
            </w:r>
            <w:r w:rsidR="000A0877" w:rsidRPr="00CF68D5">
              <w:rPr>
                <w:rFonts w:ascii="Times New Roman" w:hAnsi="Times New Roman" w:cs="Times New Roman"/>
                <w:sz w:val="24"/>
                <w:szCs w:val="24"/>
                <w:lang w:eastAsia="lt-LT"/>
              </w:rPr>
              <w:t xml:space="preserve">progimnazijos </w:t>
            </w:r>
            <w:r w:rsidR="0040434F" w:rsidRPr="00CF68D5">
              <w:rPr>
                <w:rFonts w:ascii="Times New Roman" w:hAnsi="Times New Roman" w:cs="Times New Roman"/>
                <w:sz w:val="24"/>
                <w:szCs w:val="24"/>
                <w:lang w:eastAsia="lt-LT"/>
              </w:rPr>
              <w:t>žmogiškieji, techniniai, intelektiniai, materialiniai ir kitokio pobūdžio ištekliai</w:t>
            </w:r>
            <w:r w:rsidR="00DD240A" w:rsidRPr="00CF68D5">
              <w:rPr>
                <w:rFonts w:ascii="Times New Roman" w:hAnsi="Times New Roman" w:cs="Times New Roman"/>
                <w:sz w:val="24"/>
                <w:szCs w:val="24"/>
                <w:lang w:eastAsia="lt-LT"/>
              </w:rPr>
              <w:t xml:space="preserve">. </w:t>
            </w:r>
            <w:r w:rsidR="000114F4" w:rsidRPr="00CF68D5">
              <w:rPr>
                <w:rFonts w:ascii="Times New Roman" w:hAnsi="Times New Roman" w:cs="Times New Roman"/>
                <w:sz w:val="24"/>
                <w:szCs w:val="24"/>
                <w:lang w:eastAsia="lt-LT"/>
              </w:rPr>
              <w:t>Sukurtos palankios prielaidos</w:t>
            </w:r>
            <w:r w:rsidR="00DD240A" w:rsidRPr="00CF68D5">
              <w:rPr>
                <w:rFonts w:ascii="Times New Roman" w:hAnsi="Times New Roman" w:cs="Times New Roman"/>
                <w:sz w:val="24"/>
                <w:szCs w:val="24"/>
                <w:lang w:eastAsia="lt-LT"/>
              </w:rPr>
              <w:t xml:space="preserve"> ir erdvė</w:t>
            </w:r>
            <w:r w:rsidR="000114F4" w:rsidRPr="00CF68D5">
              <w:rPr>
                <w:rFonts w:ascii="Times New Roman" w:hAnsi="Times New Roman" w:cs="Times New Roman"/>
                <w:sz w:val="24"/>
                <w:szCs w:val="24"/>
                <w:lang w:eastAsia="lt-LT"/>
              </w:rPr>
              <w:t xml:space="preserve"> aktyviam įsitraukimui ir atsakomybių prisiėmimui</w:t>
            </w:r>
            <w:r w:rsidR="00FE2312" w:rsidRPr="00CF68D5">
              <w:rPr>
                <w:rFonts w:ascii="Times New Roman" w:hAnsi="Times New Roman" w:cs="Times New Roman"/>
                <w:sz w:val="24"/>
                <w:szCs w:val="24"/>
                <w:lang w:eastAsia="lt-LT"/>
              </w:rPr>
              <w:t>, partnerysčių stiprinimui</w:t>
            </w:r>
            <w:r w:rsidR="000114F4" w:rsidRPr="00CF68D5">
              <w:rPr>
                <w:rFonts w:ascii="Times New Roman" w:hAnsi="Times New Roman" w:cs="Times New Roman"/>
                <w:sz w:val="24"/>
                <w:szCs w:val="24"/>
                <w:lang w:eastAsia="lt-LT"/>
              </w:rPr>
              <w:t xml:space="preserve">. </w:t>
            </w:r>
            <w:r w:rsidR="000A0877" w:rsidRPr="00CF68D5">
              <w:rPr>
                <w:rFonts w:ascii="Times New Roman" w:hAnsi="Times New Roman" w:cs="Times New Roman"/>
                <w:sz w:val="24"/>
                <w:szCs w:val="24"/>
                <w:lang w:eastAsia="lt-LT"/>
              </w:rPr>
              <w:t>U</w:t>
            </w:r>
            <w:r w:rsidR="00EB6ADC" w:rsidRPr="00CF68D5">
              <w:rPr>
                <w:rFonts w:ascii="Times New Roman" w:hAnsi="Times New Roman" w:cs="Times New Roman"/>
                <w:sz w:val="24"/>
                <w:szCs w:val="24"/>
                <w:lang w:eastAsia="lt-LT"/>
              </w:rPr>
              <w:t>ž</w:t>
            </w:r>
            <w:r w:rsidR="00FE2312" w:rsidRPr="00CF68D5">
              <w:rPr>
                <w:rFonts w:ascii="Times New Roman" w:hAnsi="Times New Roman" w:cs="Times New Roman"/>
                <w:sz w:val="24"/>
                <w:szCs w:val="24"/>
                <w:lang w:eastAsia="lt-LT"/>
              </w:rPr>
              <w:t>(</w:t>
            </w:r>
            <w:proofErr w:type="spellStart"/>
            <w:r w:rsidR="00EB6ADC" w:rsidRPr="00CF68D5">
              <w:rPr>
                <w:rFonts w:ascii="Times New Roman" w:hAnsi="Times New Roman" w:cs="Times New Roman"/>
                <w:sz w:val="24"/>
                <w:szCs w:val="24"/>
                <w:lang w:eastAsia="lt-LT"/>
              </w:rPr>
              <w:t>si</w:t>
            </w:r>
            <w:proofErr w:type="spellEnd"/>
            <w:r w:rsidR="00FE2312" w:rsidRPr="00CF68D5">
              <w:rPr>
                <w:rFonts w:ascii="Times New Roman" w:hAnsi="Times New Roman" w:cs="Times New Roman"/>
                <w:sz w:val="24"/>
                <w:szCs w:val="24"/>
                <w:lang w:eastAsia="lt-LT"/>
              </w:rPr>
              <w:t>)</w:t>
            </w:r>
            <w:r w:rsidR="00EB6ADC" w:rsidRPr="00CF68D5">
              <w:rPr>
                <w:rFonts w:ascii="Times New Roman" w:hAnsi="Times New Roman" w:cs="Times New Roman"/>
                <w:sz w:val="24"/>
                <w:szCs w:val="24"/>
                <w:lang w:eastAsia="lt-LT"/>
              </w:rPr>
              <w:t>tikrint</w:t>
            </w:r>
            <w:r w:rsidR="00DD240A" w:rsidRPr="00CF68D5">
              <w:rPr>
                <w:rFonts w:ascii="Times New Roman" w:hAnsi="Times New Roman" w:cs="Times New Roman"/>
                <w:sz w:val="24"/>
                <w:szCs w:val="24"/>
                <w:lang w:eastAsia="lt-LT"/>
              </w:rPr>
              <w:t>as</w:t>
            </w:r>
            <w:r w:rsidR="00EB6ADC" w:rsidRPr="00CF68D5">
              <w:rPr>
                <w:rFonts w:ascii="Times New Roman" w:hAnsi="Times New Roman" w:cs="Times New Roman"/>
                <w:sz w:val="24"/>
                <w:szCs w:val="24"/>
                <w:lang w:eastAsia="lt-LT"/>
              </w:rPr>
              <w:t xml:space="preserve"> </w:t>
            </w:r>
            <w:r w:rsidR="00FA4559" w:rsidRPr="00CF68D5">
              <w:rPr>
                <w:rFonts w:ascii="Times New Roman" w:hAnsi="Times New Roman" w:cs="Times New Roman"/>
                <w:sz w:val="24"/>
                <w:szCs w:val="24"/>
                <w:lang w:eastAsia="lt-LT"/>
              </w:rPr>
              <w:t xml:space="preserve">preliminarus </w:t>
            </w:r>
            <w:r w:rsidR="00FE2312" w:rsidRPr="00CF68D5">
              <w:rPr>
                <w:rFonts w:ascii="Times New Roman" w:hAnsi="Times New Roman" w:cs="Times New Roman"/>
                <w:sz w:val="24"/>
                <w:szCs w:val="24"/>
                <w:lang w:eastAsia="lt-LT"/>
              </w:rPr>
              <w:t>finansavi</w:t>
            </w:r>
            <w:r w:rsidR="00DD240A" w:rsidRPr="00CF68D5">
              <w:rPr>
                <w:rFonts w:ascii="Times New Roman" w:hAnsi="Times New Roman" w:cs="Times New Roman"/>
                <w:sz w:val="24"/>
                <w:szCs w:val="24"/>
                <w:lang w:eastAsia="lt-LT"/>
              </w:rPr>
              <w:t>mas</w:t>
            </w:r>
            <w:r w:rsidR="00EB6ADC" w:rsidRPr="00CF68D5">
              <w:rPr>
                <w:rFonts w:ascii="Times New Roman" w:hAnsi="Times New Roman" w:cs="Times New Roman"/>
                <w:sz w:val="24"/>
                <w:szCs w:val="24"/>
                <w:lang w:eastAsia="lt-LT"/>
              </w:rPr>
              <w:t xml:space="preserve"> </w:t>
            </w:r>
            <w:r w:rsidR="00DD240A" w:rsidRPr="00CF68D5">
              <w:rPr>
                <w:rFonts w:ascii="Times New Roman" w:hAnsi="Times New Roman" w:cs="Times New Roman"/>
                <w:sz w:val="24"/>
                <w:szCs w:val="24"/>
                <w:lang w:eastAsia="lt-LT"/>
              </w:rPr>
              <w:t xml:space="preserve">siekiamiems </w:t>
            </w:r>
            <w:r w:rsidR="00EB6ADC" w:rsidRPr="00CF68D5">
              <w:rPr>
                <w:rFonts w:ascii="Times New Roman" w:hAnsi="Times New Roman" w:cs="Times New Roman"/>
                <w:sz w:val="24"/>
                <w:szCs w:val="24"/>
                <w:lang w:eastAsia="lt-LT"/>
              </w:rPr>
              <w:t xml:space="preserve">kokybiniams </w:t>
            </w:r>
            <w:r w:rsidR="00DD240A" w:rsidRPr="00CF68D5">
              <w:rPr>
                <w:rFonts w:ascii="Times New Roman" w:hAnsi="Times New Roman" w:cs="Times New Roman"/>
                <w:sz w:val="24"/>
                <w:szCs w:val="24"/>
                <w:lang w:eastAsia="lt-LT"/>
              </w:rPr>
              <w:t>pokyčiams</w:t>
            </w:r>
            <w:r w:rsidR="00FE2312" w:rsidRPr="00CF68D5">
              <w:rPr>
                <w:rFonts w:ascii="Times New Roman" w:hAnsi="Times New Roman" w:cs="Times New Roman"/>
                <w:sz w:val="24"/>
                <w:szCs w:val="24"/>
                <w:lang w:eastAsia="lt-LT"/>
              </w:rPr>
              <w:t xml:space="preserve"> ir</w:t>
            </w:r>
            <w:r w:rsidR="00EB6ADC" w:rsidRPr="00CF68D5">
              <w:rPr>
                <w:rFonts w:ascii="Times New Roman" w:hAnsi="Times New Roman" w:cs="Times New Roman"/>
                <w:sz w:val="24"/>
                <w:szCs w:val="24"/>
                <w:lang w:eastAsia="lt-LT"/>
              </w:rPr>
              <w:t xml:space="preserve"> transformacijoms</w:t>
            </w:r>
            <w:r w:rsidR="00DD240A" w:rsidRPr="00CF68D5">
              <w:rPr>
                <w:rFonts w:ascii="Times New Roman" w:hAnsi="Times New Roman" w:cs="Times New Roman"/>
                <w:sz w:val="24"/>
                <w:szCs w:val="24"/>
                <w:lang w:eastAsia="lt-LT"/>
              </w:rPr>
              <w:t xml:space="preserve"> </w:t>
            </w:r>
            <w:r w:rsidR="00EB6ADC" w:rsidRPr="00CF68D5">
              <w:rPr>
                <w:rFonts w:ascii="Times New Roman" w:hAnsi="Times New Roman" w:cs="Times New Roman"/>
                <w:sz w:val="24"/>
                <w:szCs w:val="24"/>
                <w:lang w:eastAsia="lt-LT"/>
              </w:rPr>
              <w:t xml:space="preserve">pagal projekto veiklas </w:t>
            </w:r>
            <w:r w:rsidR="00FE2312" w:rsidRPr="00CF68D5">
              <w:rPr>
                <w:rFonts w:ascii="Times New Roman" w:hAnsi="Times New Roman" w:cs="Times New Roman"/>
                <w:sz w:val="24"/>
                <w:szCs w:val="24"/>
                <w:lang w:eastAsia="lt-LT"/>
              </w:rPr>
              <w:t xml:space="preserve">bei Šiaulių miesto savivaldybės švietimo pažangos planą </w:t>
            </w:r>
            <w:r w:rsidR="00EB6ADC" w:rsidRPr="00CF68D5">
              <w:rPr>
                <w:rFonts w:ascii="Times New Roman" w:hAnsi="Times New Roman" w:cs="Times New Roman"/>
                <w:sz w:val="24"/>
                <w:szCs w:val="24"/>
                <w:lang w:eastAsia="lt-LT"/>
              </w:rPr>
              <w:t>įgyvendinti.</w:t>
            </w:r>
            <w:r w:rsidR="000F46D3" w:rsidRPr="00CF68D5">
              <w:rPr>
                <w:rFonts w:ascii="Times New Roman" w:hAnsi="Times New Roman" w:cs="Times New Roman"/>
                <w:sz w:val="24"/>
                <w:szCs w:val="24"/>
                <w:lang w:eastAsia="lt-LT"/>
              </w:rPr>
              <w:t xml:space="preserve"> Gautas pasitikėjimo kreditas, atliepti pirminiai mokyklos, vietos ir miesto bendruomenių lūkesčiai</w:t>
            </w:r>
            <w:r w:rsidR="00FA4559" w:rsidRPr="00CF68D5">
              <w:rPr>
                <w:rFonts w:ascii="Times New Roman" w:hAnsi="Times New Roman" w:cs="Times New Roman"/>
                <w:sz w:val="24"/>
                <w:szCs w:val="24"/>
                <w:lang w:eastAsia="lt-LT"/>
              </w:rPr>
              <w:t xml:space="preserve"> kuo plačiau atverti progimnaziją ir kitas miesto mokyklas</w:t>
            </w:r>
            <w:r w:rsidR="00FA4559" w:rsidRPr="00CF68D5">
              <w:t xml:space="preserve"> </w:t>
            </w:r>
            <w:r w:rsidR="00FA4559" w:rsidRPr="00CF68D5">
              <w:rPr>
                <w:rFonts w:ascii="Times New Roman" w:hAnsi="Times New Roman" w:cs="Times New Roman"/>
                <w:sz w:val="24"/>
                <w:szCs w:val="24"/>
                <w:lang w:eastAsia="lt-LT"/>
              </w:rPr>
              <w:t>specialiųjų ugdymosi poreikių turintiems vaikams įtrauktį priimant kaip vertybinį ir kultūrinį virsmą.</w:t>
            </w:r>
            <w:r w:rsidR="00EB6ADC" w:rsidRPr="00CF68D5">
              <w:rPr>
                <w:rFonts w:ascii="Times New Roman" w:hAnsi="Times New Roman" w:cs="Times New Roman"/>
                <w:sz w:val="24"/>
                <w:szCs w:val="24"/>
                <w:lang w:eastAsia="lt-LT"/>
              </w:rPr>
              <w:t xml:space="preserve"> </w:t>
            </w:r>
            <w:r w:rsidR="008370A5" w:rsidRPr="00CF68D5">
              <w:rPr>
                <w:rFonts w:ascii="Times New Roman" w:hAnsi="Times New Roman" w:cs="Times New Roman"/>
                <w:sz w:val="24"/>
                <w:szCs w:val="24"/>
                <w:lang w:eastAsia="lt-LT"/>
              </w:rPr>
              <w:t>Atvertos plačios galimybės mažinti mokinių pasiekimų atotrūkius ir sukurti integralias, optimalias ir kokybiškas ugdymo(-</w:t>
            </w:r>
            <w:proofErr w:type="spellStart"/>
            <w:r w:rsidR="008370A5" w:rsidRPr="00CF68D5">
              <w:rPr>
                <w:rFonts w:ascii="Times New Roman" w:hAnsi="Times New Roman" w:cs="Times New Roman"/>
                <w:sz w:val="24"/>
                <w:szCs w:val="24"/>
                <w:lang w:eastAsia="lt-LT"/>
              </w:rPr>
              <w:t>si</w:t>
            </w:r>
            <w:proofErr w:type="spellEnd"/>
            <w:r w:rsidR="008370A5" w:rsidRPr="00CF68D5">
              <w:rPr>
                <w:rFonts w:ascii="Times New Roman" w:hAnsi="Times New Roman" w:cs="Times New Roman"/>
                <w:sz w:val="24"/>
                <w:szCs w:val="24"/>
                <w:lang w:eastAsia="lt-LT"/>
              </w:rPr>
              <w:t xml:space="preserve">) sąlygas mokykloje, sukurti galimybę mokiniams mokytis dar šiuolaikiškoje ir atviroje mokykloje, projekto eigoje </w:t>
            </w:r>
            <w:bookmarkStart w:id="20" w:name="_Hlk124786980"/>
            <w:r w:rsidR="008370A5" w:rsidRPr="00CF68D5">
              <w:rPr>
                <w:rFonts w:ascii="Times New Roman" w:hAnsi="Times New Roman" w:cs="Times New Roman"/>
                <w:sz w:val="24"/>
                <w:szCs w:val="24"/>
                <w:lang w:eastAsia="lt-LT"/>
              </w:rPr>
              <w:t xml:space="preserve">sustiprinti įtraukties, lyderystės, STEAM ir kultūrinio ugdymo sąveikas. </w:t>
            </w:r>
            <w:bookmarkEnd w:id="20"/>
          </w:p>
        </w:tc>
      </w:tr>
      <w:tr w:rsidR="00CF68D5" w:rsidRPr="00CF68D5" w14:paraId="3F3E28F0" w14:textId="77777777" w:rsidTr="00036932">
        <w:tc>
          <w:tcPr>
            <w:tcW w:w="4111" w:type="dxa"/>
            <w:tcBorders>
              <w:top w:val="single" w:sz="4" w:space="0" w:color="auto"/>
              <w:left w:val="single" w:sz="4" w:space="0" w:color="auto"/>
              <w:bottom w:val="single" w:sz="4" w:space="0" w:color="auto"/>
              <w:right w:val="single" w:sz="4" w:space="0" w:color="auto"/>
            </w:tcBorders>
          </w:tcPr>
          <w:p w14:paraId="23779732" w14:textId="46E701DD" w:rsidR="00E64FD3" w:rsidRPr="00CF68D5" w:rsidRDefault="00E64FD3" w:rsidP="0017618F">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3.2. Inicijuoti ir realizuoti informatikos ir programavimo ugdymo(</w:t>
            </w:r>
            <w:proofErr w:type="spellStart"/>
            <w:r w:rsidRPr="00CF68D5">
              <w:rPr>
                <w:rFonts w:ascii="Times New Roman" w:eastAsia="Times New Roman" w:hAnsi="Times New Roman" w:cs="Times New Roman"/>
                <w:sz w:val="24"/>
                <w:szCs w:val="24"/>
                <w:lang w:eastAsia="lt-LT"/>
              </w:rPr>
              <w:t>si</w:t>
            </w:r>
            <w:proofErr w:type="spellEnd"/>
            <w:r w:rsidRPr="00CF68D5">
              <w:rPr>
                <w:rFonts w:ascii="Times New Roman" w:eastAsia="Times New Roman" w:hAnsi="Times New Roman" w:cs="Times New Roman"/>
                <w:sz w:val="24"/>
                <w:szCs w:val="24"/>
                <w:lang w:eastAsia="lt-LT"/>
              </w:rPr>
              <w:t>) kokybiniai pokyčiai pradinio ugdymo programoje.</w:t>
            </w:r>
          </w:p>
        </w:tc>
        <w:tc>
          <w:tcPr>
            <w:tcW w:w="5812" w:type="dxa"/>
            <w:tcBorders>
              <w:top w:val="single" w:sz="4" w:space="0" w:color="auto"/>
              <w:left w:val="single" w:sz="4" w:space="0" w:color="auto"/>
              <w:bottom w:val="single" w:sz="4" w:space="0" w:color="auto"/>
              <w:right w:val="single" w:sz="4" w:space="0" w:color="auto"/>
            </w:tcBorders>
          </w:tcPr>
          <w:p w14:paraId="3DF01ABA" w14:textId="294C2EEC" w:rsidR="00E64FD3" w:rsidRPr="00CF68D5" w:rsidRDefault="00E64FD3" w:rsidP="00CC1875">
            <w:pPr>
              <w:overflowPunct w:val="0"/>
              <w:spacing w:after="0" w:line="240" w:lineRule="auto"/>
              <w:jc w:val="both"/>
              <w:textAlignment w:val="baseline"/>
              <w:rPr>
                <w:rFonts w:ascii="Times New Roman" w:hAnsi="Times New Roman" w:cs="Times New Roman"/>
                <w:sz w:val="24"/>
                <w:szCs w:val="24"/>
                <w:lang w:eastAsia="lt-LT"/>
              </w:rPr>
            </w:pPr>
            <w:r w:rsidRPr="00CF68D5">
              <w:rPr>
                <w:rFonts w:ascii="Times New Roman" w:hAnsi="Times New Roman" w:cs="Times New Roman"/>
                <w:sz w:val="24"/>
                <w:szCs w:val="24"/>
                <w:lang w:eastAsia="lt-LT"/>
              </w:rPr>
              <w:t>Pradinėse klasėse dirbantiems mokytoja</w:t>
            </w:r>
            <w:r w:rsidR="00446BBE" w:rsidRPr="00CF68D5">
              <w:rPr>
                <w:rFonts w:ascii="Times New Roman" w:hAnsi="Times New Roman" w:cs="Times New Roman"/>
                <w:sz w:val="24"/>
                <w:szCs w:val="24"/>
                <w:lang w:eastAsia="lt-LT"/>
              </w:rPr>
              <w:t>i 100</w:t>
            </w:r>
            <w:r w:rsidRPr="00CF68D5">
              <w:rPr>
                <w:rFonts w:ascii="Times New Roman" w:hAnsi="Times New Roman" w:cs="Times New Roman"/>
                <w:sz w:val="24"/>
                <w:szCs w:val="24"/>
                <w:lang w:eastAsia="lt-LT"/>
              </w:rPr>
              <w:t xml:space="preserve"> </w:t>
            </w:r>
            <w:r w:rsidR="00446BBE" w:rsidRPr="000D48AF">
              <w:rPr>
                <w:rFonts w:ascii="Times New Roman" w:eastAsia="Times New Roman" w:hAnsi="Times New Roman" w:cs="Times New Roman"/>
                <w:sz w:val="24"/>
                <w:szCs w:val="24"/>
                <w:lang w:eastAsia="lt-LT"/>
              </w:rPr>
              <w:t xml:space="preserve">% </w:t>
            </w:r>
            <w:r w:rsidR="00446BBE" w:rsidRPr="00CF68D5">
              <w:rPr>
                <w:rFonts w:ascii="Times New Roman" w:eastAsia="Times New Roman" w:hAnsi="Times New Roman" w:cs="Times New Roman"/>
                <w:sz w:val="24"/>
                <w:szCs w:val="24"/>
                <w:lang w:eastAsia="lt-LT"/>
              </w:rPr>
              <w:t xml:space="preserve">įtraukti į akredituotą nuoseklią ir nuolatinę personalizuotą </w:t>
            </w:r>
            <w:r w:rsidR="009E1FD9" w:rsidRPr="00CF68D5">
              <w:rPr>
                <w:rFonts w:ascii="Times New Roman" w:eastAsia="Times New Roman" w:hAnsi="Times New Roman" w:cs="Times New Roman"/>
                <w:sz w:val="24"/>
                <w:szCs w:val="24"/>
                <w:lang w:eastAsia="lt-LT"/>
              </w:rPr>
              <w:t xml:space="preserve">informatikos ir technologinės kūrybos </w:t>
            </w:r>
            <w:r w:rsidR="00446BBE" w:rsidRPr="00CF68D5">
              <w:rPr>
                <w:rFonts w:ascii="Times New Roman" w:eastAsia="Times New Roman" w:hAnsi="Times New Roman" w:cs="Times New Roman"/>
                <w:sz w:val="24"/>
                <w:szCs w:val="24"/>
                <w:lang w:eastAsia="lt-LT"/>
              </w:rPr>
              <w:t>mokymo</w:t>
            </w:r>
            <w:r w:rsidR="009E1FD9" w:rsidRPr="00CF68D5">
              <w:rPr>
                <w:rFonts w:ascii="Times New Roman" w:eastAsia="Times New Roman" w:hAnsi="Times New Roman" w:cs="Times New Roman"/>
                <w:sz w:val="24"/>
                <w:szCs w:val="24"/>
                <w:lang w:eastAsia="lt-LT"/>
              </w:rPr>
              <w:t>(</w:t>
            </w:r>
            <w:proofErr w:type="spellStart"/>
            <w:r w:rsidR="00446BBE" w:rsidRPr="00CF68D5">
              <w:rPr>
                <w:rFonts w:ascii="Times New Roman" w:eastAsia="Times New Roman" w:hAnsi="Times New Roman" w:cs="Times New Roman"/>
                <w:sz w:val="24"/>
                <w:szCs w:val="24"/>
                <w:lang w:eastAsia="lt-LT"/>
              </w:rPr>
              <w:t>si</w:t>
            </w:r>
            <w:proofErr w:type="spellEnd"/>
            <w:r w:rsidR="009E1FD9" w:rsidRPr="00CF68D5">
              <w:rPr>
                <w:rFonts w:ascii="Times New Roman" w:eastAsia="Times New Roman" w:hAnsi="Times New Roman" w:cs="Times New Roman"/>
                <w:sz w:val="24"/>
                <w:szCs w:val="24"/>
                <w:lang w:eastAsia="lt-LT"/>
              </w:rPr>
              <w:t>)</w:t>
            </w:r>
            <w:r w:rsidR="00446BBE" w:rsidRPr="00CF68D5">
              <w:rPr>
                <w:rFonts w:ascii="Times New Roman" w:eastAsia="Times New Roman" w:hAnsi="Times New Roman" w:cs="Times New Roman"/>
                <w:sz w:val="24"/>
                <w:szCs w:val="24"/>
                <w:lang w:eastAsia="lt-LT"/>
              </w:rPr>
              <w:t xml:space="preserve"> programą „Vedlių“ platformoje</w:t>
            </w:r>
            <w:r w:rsidR="009E1FD9" w:rsidRPr="00CF68D5">
              <w:rPr>
                <w:rFonts w:ascii="Times New Roman" w:eastAsia="Times New Roman" w:hAnsi="Times New Roman" w:cs="Times New Roman"/>
                <w:sz w:val="24"/>
                <w:szCs w:val="24"/>
                <w:lang w:eastAsia="lt-LT"/>
              </w:rPr>
              <w:t xml:space="preserve"> nuo 2022-02-01 iki 2023-01-30</w:t>
            </w:r>
            <w:r w:rsidR="00EA4D6E" w:rsidRPr="00CF68D5">
              <w:rPr>
                <w:rFonts w:ascii="Times New Roman" w:eastAsia="Times New Roman" w:hAnsi="Times New Roman" w:cs="Times New Roman"/>
                <w:sz w:val="24"/>
                <w:szCs w:val="24"/>
                <w:lang w:eastAsia="lt-LT"/>
              </w:rPr>
              <w:t>.</w:t>
            </w:r>
            <w:r w:rsidR="00A65F41" w:rsidRPr="00CF68D5">
              <w:rPr>
                <w:rFonts w:ascii="Times New Roman" w:eastAsia="Times New Roman" w:hAnsi="Times New Roman" w:cs="Times New Roman"/>
                <w:sz w:val="24"/>
                <w:szCs w:val="24"/>
                <w:lang w:eastAsia="lt-LT"/>
              </w:rPr>
              <w:t xml:space="preserve"> Įdiegta mokytojų </w:t>
            </w:r>
            <w:r w:rsidR="00EA4D6E" w:rsidRPr="00CF68D5">
              <w:rPr>
                <w:rFonts w:ascii="Times New Roman" w:eastAsia="Times New Roman" w:hAnsi="Times New Roman" w:cs="Times New Roman"/>
                <w:sz w:val="24"/>
                <w:szCs w:val="24"/>
                <w:lang w:eastAsia="lt-LT"/>
              </w:rPr>
              <w:t xml:space="preserve">darbo </w:t>
            </w:r>
            <w:r w:rsidR="00A65F41" w:rsidRPr="00CF68D5">
              <w:rPr>
                <w:rFonts w:ascii="Times New Roman" w:eastAsia="Times New Roman" w:hAnsi="Times New Roman" w:cs="Times New Roman"/>
                <w:sz w:val="24"/>
                <w:szCs w:val="24"/>
                <w:lang w:eastAsia="lt-LT"/>
              </w:rPr>
              <w:t xml:space="preserve">laiką </w:t>
            </w:r>
            <w:r w:rsidR="00EA4D6E" w:rsidRPr="00CF68D5">
              <w:rPr>
                <w:rFonts w:ascii="Times New Roman" w:eastAsia="Times New Roman" w:hAnsi="Times New Roman" w:cs="Times New Roman"/>
                <w:sz w:val="24"/>
                <w:szCs w:val="24"/>
                <w:lang w:eastAsia="lt-LT"/>
              </w:rPr>
              <w:t xml:space="preserve">ruošiantis pamokoms </w:t>
            </w:r>
            <w:r w:rsidR="00A65F41" w:rsidRPr="00CF68D5">
              <w:rPr>
                <w:rFonts w:ascii="Times New Roman" w:eastAsia="Times New Roman" w:hAnsi="Times New Roman" w:cs="Times New Roman"/>
                <w:sz w:val="24"/>
                <w:szCs w:val="24"/>
                <w:lang w:eastAsia="lt-LT"/>
              </w:rPr>
              <w:t>taupanti ir jų darbo krūvį optimizuojanti</w:t>
            </w:r>
            <w:r w:rsidR="00446BBE" w:rsidRPr="00CF68D5">
              <w:rPr>
                <w:rFonts w:ascii="Times New Roman" w:eastAsia="Times New Roman" w:hAnsi="Times New Roman" w:cs="Times New Roman"/>
                <w:sz w:val="24"/>
                <w:szCs w:val="24"/>
                <w:lang w:eastAsia="lt-LT"/>
              </w:rPr>
              <w:t xml:space="preserve"> </w:t>
            </w:r>
            <w:r w:rsidR="00A65F41" w:rsidRPr="00CF68D5">
              <w:rPr>
                <w:rFonts w:ascii="Times New Roman" w:eastAsia="Times New Roman" w:hAnsi="Times New Roman" w:cs="Times New Roman"/>
                <w:sz w:val="24"/>
                <w:szCs w:val="24"/>
                <w:lang w:eastAsia="lt-LT"/>
              </w:rPr>
              <w:t>praktika</w:t>
            </w:r>
            <w:r w:rsidR="00446BBE" w:rsidRPr="00CF68D5">
              <w:rPr>
                <w:rFonts w:ascii="Times New Roman" w:eastAsia="Times New Roman" w:hAnsi="Times New Roman" w:cs="Times New Roman"/>
                <w:sz w:val="24"/>
                <w:szCs w:val="24"/>
                <w:lang w:eastAsia="lt-LT"/>
              </w:rPr>
              <w:t xml:space="preserve"> atveriant jiems prieigą prie bendrąją ugdymo programą atitinkančios</w:t>
            </w:r>
            <w:r w:rsidR="00A65F41" w:rsidRPr="00CF68D5">
              <w:rPr>
                <w:rFonts w:ascii="Times New Roman" w:eastAsia="Times New Roman" w:hAnsi="Times New Roman" w:cs="Times New Roman"/>
                <w:sz w:val="24"/>
                <w:szCs w:val="24"/>
                <w:lang w:eastAsia="lt-LT"/>
              </w:rPr>
              <w:t xml:space="preserve"> ir pritaikytos integruojanti informatiką </w:t>
            </w:r>
            <w:r w:rsidR="00EA4D6E" w:rsidRPr="00CF68D5">
              <w:rPr>
                <w:rFonts w:ascii="Times New Roman" w:eastAsia="Times New Roman" w:hAnsi="Times New Roman" w:cs="Times New Roman"/>
                <w:sz w:val="24"/>
                <w:szCs w:val="24"/>
                <w:lang w:eastAsia="lt-LT"/>
              </w:rPr>
              <w:t>1-4</w:t>
            </w:r>
            <w:r w:rsidR="00A65F41" w:rsidRPr="00CF68D5">
              <w:rPr>
                <w:rFonts w:ascii="Times New Roman" w:eastAsia="Times New Roman" w:hAnsi="Times New Roman" w:cs="Times New Roman"/>
                <w:sz w:val="24"/>
                <w:szCs w:val="24"/>
                <w:lang w:eastAsia="lt-LT"/>
              </w:rPr>
              <w:t xml:space="preserve"> klasėje paruoštos</w:t>
            </w:r>
            <w:r w:rsidR="00446BBE" w:rsidRPr="00CF68D5">
              <w:rPr>
                <w:rFonts w:ascii="Times New Roman" w:eastAsia="Times New Roman" w:hAnsi="Times New Roman" w:cs="Times New Roman"/>
                <w:sz w:val="24"/>
                <w:szCs w:val="24"/>
                <w:lang w:eastAsia="lt-LT"/>
              </w:rPr>
              <w:t xml:space="preserve"> mokymo</w:t>
            </w:r>
            <w:r w:rsidR="00A65F41" w:rsidRPr="00CF68D5">
              <w:rPr>
                <w:rFonts w:ascii="Times New Roman" w:eastAsia="Times New Roman" w:hAnsi="Times New Roman" w:cs="Times New Roman"/>
                <w:sz w:val="24"/>
                <w:szCs w:val="24"/>
                <w:lang w:eastAsia="lt-LT"/>
              </w:rPr>
              <w:t xml:space="preserve">si medžiagos, </w:t>
            </w:r>
            <w:r w:rsidR="00EA4D6E" w:rsidRPr="00CF68D5">
              <w:rPr>
                <w:rFonts w:ascii="Times New Roman" w:eastAsia="Times New Roman" w:hAnsi="Times New Roman" w:cs="Times New Roman"/>
                <w:sz w:val="24"/>
                <w:szCs w:val="24"/>
                <w:lang w:eastAsia="lt-LT"/>
              </w:rPr>
              <w:t>pamokų planų</w:t>
            </w:r>
            <w:r w:rsidR="00A65F41" w:rsidRPr="00CF68D5">
              <w:rPr>
                <w:rFonts w:ascii="Times New Roman" w:eastAsia="Times New Roman" w:hAnsi="Times New Roman" w:cs="Times New Roman"/>
                <w:sz w:val="24"/>
                <w:szCs w:val="24"/>
                <w:lang w:eastAsia="lt-LT"/>
              </w:rPr>
              <w:t xml:space="preserve"> ir scen</w:t>
            </w:r>
            <w:r w:rsidR="00EA4D6E" w:rsidRPr="00CF68D5">
              <w:rPr>
                <w:rFonts w:ascii="Times New Roman" w:eastAsia="Times New Roman" w:hAnsi="Times New Roman" w:cs="Times New Roman"/>
                <w:sz w:val="24"/>
                <w:szCs w:val="24"/>
                <w:lang w:eastAsia="lt-LT"/>
              </w:rPr>
              <w:t>arijų</w:t>
            </w:r>
            <w:r w:rsidR="00A65F41" w:rsidRPr="00CF68D5">
              <w:rPr>
                <w:rFonts w:ascii="Times New Roman" w:eastAsia="Times New Roman" w:hAnsi="Times New Roman" w:cs="Times New Roman"/>
                <w:sz w:val="24"/>
                <w:szCs w:val="24"/>
                <w:lang w:eastAsia="lt-LT"/>
              </w:rPr>
              <w:t xml:space="preserve">. </w:t>
            </w:r>
            <w:r w:rsidR="00EA4D6E" w:rsidRPr="00CF68D5">
              <w:rPr>
                <w:rFonts w:ascii="Times New Roman" w:eastAsia="Times New Roman" w:hAnsi="Times New Roman" w:cs="Times New Roman"/>
                <w:sz w:val="24"/>
                <w:szCs w:val="24"/>
                <w:lang w:eastAsia="lt-LT"/>
              </w:rPr>
              <w:t>Virtualių ir praktinių užsiėmimų su mentoriais metu</w:t>
            </w:r>
            <w:r w:rsidR="00EA4D6E" w:rsidRPr="00CF68D5">
              <w:t xml:space="preserve"> </w:t>
            </w:r>
            <w:r w:rsidR="00EA4D6E" w:rsidRPr="00CF68D5">
              <w:rPr>
                <w:rFonts w:ascii="Times New Roman" w:eastAsia="Times New Roman" w:hAnsi="Times New Roman" w:cs="Times New Roman"/>
                <w:sz w:val="24"/>
                <w:szCs w:val="24"/>
                <w:lang w:eastAsia="lt-LT"/>
              </w:rPr>
              <w:t>visi pradinio ugdymo mokytojai sustiprino savo informatikos ir kūrybiškumo įgūdžius, įsitraukė į šalies mokytojų bendruomenės ir patirties dalinimosi mainus mokant vaikus informatikos ir programavimo, įgijo</w:t>
            </w:r>
            <w:r w:rsidR="009E1FD9" w:rsidRPr="00CF68D5">
              <w:rPr>
                <w:rFonts w:ascii="Times New Roman" w:eastAsia="Times New Roman" w:hAnsi="Times New Roman" w:cs="Times New Roman"/>
                <w:sz w:val="24"/>
                <w:szCs w:val="24"/>
                <w:lang w:eastAsia="lt-LT"/>
              </w:rPr>
              <w:t xml:space="preserve"> praktinius kūrybinio programavimo </w:t>
            </w:r>
            <w:r w:rsidR="00CC1875" w:rsidRPr="00CF68D5">
              <w:rPr>
                <w:rFonts w:ascii="Times New Roman" w:eastAsia="Times New Roman" w:hAnsi="Times New Roman" w:cs="Times New Roman"/>
                <w:sz w:val="24"/>
                <w:szCs w:val="24"/>
                <w:lang w:eastAsia="lt-LT"/>
              </w:rPr>
              <w:t>„</w:t>
            </w:r>
            <w:proofErr w:type="spellStart"/>
            <w:r w:rsidR="009E1FD9" w:rsidRPr="00CF68D5">
              <w:rPr>
                <w:rFonts w:ascii="Times New Roman" w:eastAsia="Times New Roman" w:hAnsi="Times New Roman" w:cs="Times New Roman"/>
                <w:sz w:val="24"/>
                <w:szCs w:val="24"/>
                <w:lang w:eastAsia="lt-LT"/>
              </w:rPr>
              <w:t>Scratch</w:t>
            </w:r>
            <w:r w:rsidR="00CC1875" w:rsidRPr="00CF68D5">
              <w:rPr>
                <w:rFonts w:ascii="Times New Roman" w:eastAsia="Times New Roman" w:hAnsi="Times New Roman" w:cs="Times New Roman"/>
                <w:sz w:val="24"/>
                <w:szCs w:val="24"/>
                <w:lang w:eastAsia="lt-LT"/>
              </w:rPr>
              <w:t>Jr</w:t>
            </w:r>
            <w:proofErr w:type="spellEnd"/>
            <w:r w:rsidR="00CC1875" w:rsidRPr="00CF68D5">
              <w:rPr>
                <w:rFonts w:ascii="Times New Roman" w:eastAsia="Times New Roman" w:hAnsi="Times New Roman" w:cs="Times New Roman"/>
                <w:sz w:val="24"/>
                <w:szCs w:val="24"/>
                <w:lang w:eastAsia="lt-LT"/>
              </w:rPr>
              <w:t>“ aplinkoje ir kalba</w:t>
            </w:r>
            <w:r w:rsidR="009E1FD9" w:rsidRPr="00CF68D5">
              <w:rPr>
                <w:rFonts w:ascii="Times New Roman" w:eastAsia="Times New Roman" w:hAnsi="Times New Roman" w:cs="Times New Roman"/>
                <w:sz w:val="24"/>
                <w:szCs w:val="24"/>
                <w:lang w:eastAsia="lt-LT"/>
              </w:rPr>
              <w:t xml:space="preserve"> pagrindus.</w:t>
            </w:r>
            <w:r w:rsidR="009E1FD9" w:rsidRPr="00CF68D5">
              <w:t xml:space="preserve"> </w:t>
            </w:r>
            <w:r w:rsidR="009E1FD9" w:rsidRPr="00CF68D5">
              <w:rPr>
                <w:rFonts w:ascii="Times New Roman" w:eastAsia="Times New Roman" w:hAnsi="Times New Roman" w:cs="Times New Roman"/>
                <w:sz w:val="24"/>
                <w:szCs w:val="24"/>
                <w:lang w:eastAsia="lt-LT"/>
              </w:rPr>
              <w:t>Vaikų kūrybiškumą skatinantys projektai.</w:t>
            </w:r>
            <w:r w:rsidR="00013363" w:rsidRPr="00CF68D5">
              <w:rPr>
                <w:rFonts w:ascii="Times New Roman" w:eastAsia="Times New Roman" w:hAnsi="Times New Roman" w:cs="Times New Roman"/>
                <w:sz w:val="24"/>
                <w:szCs w:val="24"/>
                <w:lang w:eastAsia="lt-LT"/>
              </w:rPr>
              <w:t xml:space="preserve"> Įvairios i</w:t>
            </w:r>
            <w:r w:rsidR="001744CD" w:rsidRPr="00CF68D5">
              <w:rPr>
                <w:rFonts w:ascii="Times New Roman" w:eastAsia="Times New Roman" w:hAnsi="Times New Roman" w:cs="Times New Roman"/>
                <w:sz w:val="24"/>
                <w:szCs w:val="24"/>
                <w:lang w:eastAsia="lt-LT"/>
              </w:rPr>
              <w:t xml:space="preserve">nformatikos praktikos pritaikytos 00 pamokose su pradinukais. Progimnazijos specializuotame virtualių darbo vietų kabinete inicijuotos integruotos informatikos ir pradinio ugdymo dalykų pamokos, kai klasėje kartu vienu metu dirba pradinių klasių ir informacinių technologijų mokytojai. </w:t>
            </w:r>
            <w:r w:rsidR="00453E38" w:rsidRPr="00CF68D5">
              <w:rPr>
                <w:rFonts w:ascii="Times New Roman" w:eastAsia="Times New Roman" w:hAnsi="Times New Roman" w:cs="Times New Roman"/>
                <w:sz w:val="24"/>
                <w:szCs w:val="24"/>
                <w:lang w:eastAsia="lt-LT"/>
              </w:rPr>
              <w:t>Į pradinį ugdymą integruotas programavimo žaidimas "</w:t>
            </w:r>
            <w:proofErr w:type="spellStart"/>
            <w:r w:rsidR="00453E38" w:rsidRPr="00CF68D5">
              <w:rPr>
                <w:rFonts w:ascii="Times New Roman" w:eastAsia="Times New Roman" w:hAnsi="Times New Roman" w:cs="Times New Roman"/>
                <w:sz w:val="24"/>
                <w:szCs w:val="24"/>
                <w:lang w:eastAsia="lt-LT"/>
              </w:rPr>
              <w:t>Scottie</w:t>
            </w:r>
            <w:proofErr w:type="spellEnd"/>
            <w:r w:rsidR="00453E38" w:rsidRPr="00CF68D5">
              <w:rPr>
                <w:rFonts w:ascii="Times New Roman" w:eastAsia="Times New Roman" w:hAnsi="Times New Roman" w:cs="Times New Roman"/>
                <w:sz w:val="24"/>
                <w:szCs w:val="24"/>
                <w:lang w:eastAsia="lt-LT"/>
              </w:rPr>
              <w:t xml:space="preserve"> GO</w:t>
            </w:r>
            <w:r w:rsidR="00453E38" w:rsidRPr="00CF68D5">
              <w:t xml:space="preserve"> </w:t>
            </w:r>
            <w:r w:rsidR="00453E38" w:rsidRPr="00CF68D5">
              <w:rPr>
                <w:rFonts w:ascii="Times New Roman" w:eastAsia="Times New Roman" w:hAnsi="Times New Roman" w:cs="Times New Roman"/>
                <w:sz w:val="24"/>
                <w:szCs w:val="24"/>
                <w:lang w:eastAsia="lt-LT"/>
              </w:rPr>
              <w:t xml:space="preserve">! </w:t>
            </w:r>
            <w:proofErr w:type="spellStart"/>
            <w:r w:rsidR="00453E38" w:rsidRPr="00CF68D5">
              <w:rPr>
                <w:rFonts w:ascii="Times New Roman" w:eastAsia="Times New Roman" w:hAnsi="Times New Roman" w:cs="Times New Roman"/>
                <w:sz w:val="24"/>
                <w:szCs w:val="24"/>
                <w:lang w:eastAsia="lt-LT"/>
              </w:rPr>
              <w:t>Edu</w:t>
            </w:r>
            <w:proofErr w:type="spellEnd"/>
            <w:r w:rsidR="00453E38" w:rsidRPr="00CF68D5">
              <w:rPr>
                <w:rFonts w:ascii="Times New Roman" w:eastAsia="Times New Roman" w:hAnsi="Times New Roman" w:cs="Times New Roman"/>
                <w:sz w:val="24"/>
                <w:szCs w:val="24"/>
                <w:lang w:eastAsia="lt-LT"/>
              </w:rPr>
              <w:t xml:space="preserve">", padedantis vaikams pažinti programavimo ir algoritmų kūrimo pagrindus, tobulinti analitinio ir loginio mąstymo įgūdžius. </w:t>
            </w:r>
            <w:bookmarkStart w:id="21" w:name="_Hlk124960503"/>
            <w:r w:rsidR="00453E38" w:rsidRPr="00CF68D5">
              <w:rPr>
                <w:rFonts w:ascii="Times New Roman" w:eastAsia="Times New Roman" w:hAnsi="Times New Roman" w:cs="Times New Roman"/>
                <w:sz w:val="24"/>
                <w:szCs w:val="24"/>
                <w:lang w:eastAsia="lt-LT"/>
              </w:rPr>
              <w:t>Inicijuotas ir pradėtas įgyvendinti projektas „</w:t>
            </w:r>
            <w:proofErr w:type="spellStart"/>
            <w:r w:rsidR="00453E38" w:rsidRPr="00CF68D5">
              <w:rPr>
                <w:rFonts w:ascii="Times New Roman" w:eastAsia="Times New Roman" w:hAnsi="Times New Roman" w:cs="Times New Roman"/>
                <w:sz w:val="24"/>
                <w:szCs w:val="24"/>
                <w:lang w:eastAsia="lt-LT"/>
              </w:rPr>
              <w:t>Scottie</w:t>
            </w:r>
            <w:proofErr w:type="spellEnd"/>
            <w:r w:rsidR="00453E38" w:rsidRPr="00CF68D5">
              <w:rPr>
                <w:rFonts w:ascii="Times New Roman" w:eastAsia="Times New Roman" w:hAnsi="Times New Roman" w:cs="Times New Roman"/>
                <w:sz w:val="24"/>
                <w:szCs w:val="24"/>
                <w:lang w:eastAsia="lt-LT"/>
              </w:rPr>
              <w:t xml:space="preserve"> GO klasė“</w:t>
            </w:r>
            <w:bookmarkEnd w:id="21"/>
            <w:r w:rsidR="00453E38" w:rsidRPr="00CF68D5">
              <w:rPr>
                <w:rFonts w:ascii="Times New Roman" w:eastAsia="Times New Roman" w:hAnsi="Times New Roman" w:cs="Times New Roman"/>
                <w:sz w:val="24"/>
                <w:szCs w:val="24"/>
                <w:lang w:eastAsia="lt-LT"/>
              </w:rPr>
              <w:t>. Paspartintas visuotin</w:t>
            </w:r>
            <w:r w:rsidR="00CC1875" w:rsidRPr="00CF68D5">
              <w:rPr>
                <w:rFonts w:ascii="Times New Roman" w:eastAsia="Times New Roman" w:hAnsi="Times New Roman" w:cs="Times New Roman"/>
                <w:sz w:val="24"/>
                <w:szCs w:val="24"/>
                <w:lang w:eastAsia="lt-LT"/>
              </w:rPr>
              <w:t>io progimnazijos</w:t>
            </w:r>
            <w:r w:rsidR="00453E38" w:rsidRPr="00CF68D5">
              <w:rPr>
                <w:rFonts w:ascii="Times New Roman" w:eastAsia="Times New Roman" w:hAnsi="Times New Roman" w:cs="Times New Roman"/>
                <w:sz w:val="24"/>
                <w:szCs w:val="24"/>
                <w:lang w:eastAsia="lt-LT"/>
              </w:rPr>
              <w:t xml:space="preserve"> pradinių klasių mokinių </w:t>
            </w:r>
            <w:r w:rsidR="00CC1875" w:rsidRPr="00CF68D5">
              <w:rPr>
                <w:rFonts w:ascii="Times New Roman" w:eastAsia="Times New Roman" w:hAnsi="Times New Roman" w:cs="Times New Roman"/>
                <w:sz w:val="24"/>
                <w:szCs w:val="24"/>
                <w:lang w:eastAsia="lt-LT"/>
              </w:rPr>
              <w:t>į(</w:t>
            </w:r>
            <w:proofErr w:type="spellStart"/>
            <w:r w:rsidR="00CC1875" w:rsidRPr="00CF68D5">
              <w:rPr>
                <w:rFonts w:ascii="Times New Roman" w:eastAsia="Times New Roman" w:hAnsi="Times New Roman" w:cs="Times New Roman"/>
                <w:sz w:val="24"/>
                <w:szCs w:val="24"/>
                <w:lang w:eastAsia="lt-LT"/>
              </w:rPr>
              <w:t>si</w:t>
            </w:r>
            <w:proofErr w:type="spellEnd"/>
            <w:r w:rsidR="00CC1875" w:rsidRPr="00CF68D5">
              <w:rPr>
                <w:rFonts w:ascii="Times New Roman" w:eastAsia="Times New Roman" w:hAnsi="Times New Roman" w:cs="Times New Roman"/>
                <w:sz w:val="24"/>
                <w:szCs w:val="24"/>
                <w:lang w:eastAsia="lt-LT"/>
              </w:rPr>
              <w:t>)traukimo į STEAM veiklas</w:t>
            </w:r>
            <w:r w:rsidR="00453E38" w:rsidRPr="00CF68D5">
              <w:rPr>
                <w:rFonts w:ascii="Times New Roman" w:eastAsia="Times New Roman" w:hAnsi="Times New Roman" w:cs="Times New Roman"/>
                <w:sz w:val="24"/>
                <w:szCs w:val="24"/>
                <w:lang w:eastAsia="lt-LT"/>
              </w:rPr>
              <w:t xml:space="preserve"> p</w:t>
            </w:r>
            <w:r w:rsidR="00CC1875" w:rsidRPr="00CF68D5">
              <w:rPr>
                <w:rFonts w:ascii="Times New Roman" w:eastAsia="Times New Roman" w:hAnsi="Times New Roman" w:cs="Times New Roman"/>
                <w:sz w:val="24"/>
                <w:szCs w:val="24"/>
                <w:lang w:eastAsia="lt-LT"/>
              </w:rPr>
              <w:t xml:space="preserve">rocesas. </w:t>
            </w:r>
            <w:r w:rsidR="001744CD" w:rsidRPr="00CF68D5">
              <w:rPr>
                <w:rFonts w:ascii="Times New Roman" w:eastAsia="Times New Roman" w:hAnsi="Times New Roman" w:cs="Times New Roman"/>
                <w:sz w:val="24"/>
                <w:szCs w:val="24"/>
                <w:lang w:eastAsia="lt-LT"/>
              </w:rPr>
              <w:t>Progimnazijoje į kokybiškai naują lygį pakeltas in</w:t>
            </w:r>
            <w:r w:rsidR="00013363" w:rsidRPr="00CF68D5">
              <w:rPr>
                <w:rFonts w:ascii="Times New Roman" w:eastAsia="Times New Roman" w:hAnsi="Times New Roman" w:cs="Times New Roman"/>
                <w:sz w:val="24"/>
                <w:szCs w:val="24"/>
                <w:lang w:eastAsia="lt-LT"/>
              </w:rPr>
              <w:t>formacinių technologijų integravimas į pradinį ugdymą.</w:t>
            </w:r>
          </w:p>
        </w:tc>
      </w:tr>
      <w:tr w:rsidR="00CF68D5" w:rsidRPr="00CF68D5" w14:paraId="1E9B9CB6" w14:textId="77777777" w:rsidTr="00036932">
        <w:tc>
          <w:tcPr>
            <w:tcW w:w="4111" w:type="dxa"/>
            <w:tcBorders>
              <w:top w:val="single" w:sz="4" w:space="0" w:color="auto"/>
              <w:left w:val="single" w:sz="4" w:space="0" w:color="auto"/>
              <w:bottom w:val="single" w:sz="4" w:space="0" w:color="auto"/>
              <w:right w:val="single" w:sz="4" w:space="0" w:color="auto"/>
            </w:tcBorders>
          </w:tcPr>
          <w:p w14:paraId="6CDBF11B" w14:textId="4AE50055" w:rsidR="009F2163" w:rsidRPr="00CF68D5" w:rsidRDefault="009F2163" w:rsidP="007441D1">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3.</w:t>
            </w:r>
            <w:r w:rsidR="00460353" w:rsidRPr="00CF68D5">
              <w:rPr>
                <w:rFonts w:ascii="Times New Roman" w:eastAsia="Times New Roman" w:hAnsi="Times New Roman" w:cs="Times New Roman"/>
                <w:sz w:val="24"/>
                <w:szCs w:val="24"/>
                <w:lang w:eastAsia="lt-LT"/>
              </w:rPr>
              <w:t>3</w:t>
            </w:r>
            <w:r w:rsidRPr="00CF68D5">
              <w:rPr>
                <w:rFonts w:ascii="Times New Roman" w:eastAsia="Times New Roman" w:hAnsi="Times New Roman" w:cs="Times New Roman"/>
                <w:sz w:val="24"/>
                <w:szCs w:val="24"/>
                <w:lang w:eastAsia="lt-LT"/>
              </w:rPr>
              <w:t>. Inicijuotas pagalbos ir integracijos paslaugų teikimas į mokyklą mokytis atvyk</w:t>
            </w:r>
            <w:r w:rsidR="007441D1" w:rsidRPr="00CF68D5">
              <w:rPr>
                <w:rFonts w:ascii="Times New Roman" w:eastAsia="Times New Roman" w:hAnsi="Times New Roman" w:cs="Times New Roman"/>
                <w:sz w:val="24"/>
                <w:szCs w:val="24"/>
                <w:lang w:eastAsia="lt-LT"/>
              </w:rPr>
              <w:t>usi</w:t>
            </w:r>
            <w:r w:rsidRPr="00CF68D5">
              <w:rPr>
                <w:rFonts w:ascii="Times New Roman" w:eastAsia="Times New Roman" w:hAnsi="Times New Roman" w:cs="Times New Roman"/>
                <w:sz w:val="24"/>
                <w:szCs w:val="24"/>
                <w:lang w:eastAsia="lt-LT"/>
              </w:rPr>
              <w:t>ems nuo karo pabėgusiems ukrainiečių vaikams ir jų šeimų nariams.</w:t>
            </w:r>
          </w:p>
        </w:tc>
        <w:tc>
          <w:tcPr>
            <w:tcW w:w="5812" w:type="dxa"/>
            <w:tcBorders>
              <w:top w:val="single" w:sz="4" w:space="0" w:color="auto"/>
              <w:left w:val="single" w:sz="4" w:space="0" w:color="auto"/>
              <w:bottom w:val="single" w:sz="4" w:space="0" w:color="auto"/>
              <w:right w:val="single" w:sz="4" w:space="0" w:color="auto"/>
            </w:tcBorders>
          </w:tcPr>
          <w:p w14:paraId="4CBD8B73" w14:textId="3BC85E7E" w:rsidR="009F2163" w:rsidRPr="00CF68D5" w:rsidRDefault="009B330A" w:rsidP="007238DB">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Nuo 2022 metų kovo mėnesio organizuojama visokeriopa pagalba į progimnazijos bendruomenę įsiliejantiems vaikams iš Ukrainos ir jų šeimų nariams: kuriami ritualai, </w:t>
            </w:r>
            <w:r w:rsidR="00792211" w:rsidRPr="00CF68D5">
              <w:rPr>
                <w:rFonts w:ascii="Times New Roman" w:eastAsia="Times New Roman" w:hAnsi="Times New Roman" w:cs="Times New Roman"/>
                <w:sz w:val="24"/>
                <w:szCs w:val="24"/>
                <w:lang w:eastAsia="lt-LT"/>
              </w:rPr>
              <w:t xml:space="preserve">formuojamos tradicijos, </w:t>
            </w:r>
            <w:r w:rsidRPr="00CF68D5">
              <w:rPr>
                <w:rFonts w:ascii="Times New Roman" w:eastAsia="Times New Roman" w:hAnsi="Times New Roman" w:cs="Times New Roman"/>
                <w:sz w:val="24"/>
                <w:szCs w:val="24"/>
                <w:lang w:eastAsia="lt-LT"/>
              </w:rPr>
              <w:t xml:space="preserve">suorganizuotos </w:t>
            </w:r>
            <w:r w:rsidR="001342D5" w:rsidRPr="00CF68D5">
              <w:rPr>
                <w:rFonts w:ascii="Times New Roman" w:eastAsia="Times New Roman" w:hAnsi="Times New Roman" w:cs="Times New Roman"/>
                <w:sz w:val="24"/>
                <w:szCs w:val="24"/>
                <w:lang w:eastAsia="lt-LT"/>
              </w:rPr>
              <w:t>23</w:t>
            </w:r>
            <w:r w:rsidRPr="00CF68D5">
              <w:rPr>
                <w:rFonts w:ascii="Times New Roman" w:eastAsia="Times New Roman" w:hAnsi="Times New Roman" w:cs="Times New Roman"/>
                <w:sz w:val="24"/>
                <w:szCs w:val="24"/>
                <w:lang w:eastAsia="lt-LT"/>
              </w:rPr>
              <w:t xml:space="preserve"> palaikymo akcijos, renginiai, tikslinės integracinės veiklos</w:t>
            </w:r>
            <w:r w:rsidR="00792211" w:rsidRPr="00CF68D5">
              <w:rPr>
                <w:rFonts w:ascii="Times New Roman" w:eastAsia="Times New Roman" w:hAnsi="Times New Roman" w:cs="Times New Roman"/>
                <w:sz w:val="24"/>
                <w:szCs w:val="24"/>
                <w:lang w:eastAsia="lt-LT"/>
              </w:rPr>
              <w:t xml:space="preserve">, savijautą ir įtrauktį gerinančios priemonės ir kt. Rengiant progimnazijos 2022-2023 mokslo metų ugdymo planą jame papildomai numatytos </w:t>
            </w:r>
            <w:r w:rsidR="006F3608" w:rsidRPr="00CF68D5">
              <w:rPr>
                <w:rFonts w:ascii="Times New Roman" w:eastAsia="Times New Roman" w:hAnsi="Times New Roman" w:cs="Times New Roman"/>
                <w:sz w:val="24"/>
                <w:szCs w:val="24"/>
                <w:lang w:eastAsia="lt-LT"/>
              </w:rPr>
              <w:t xml:space="preserve">ir įtrauktos </w:t>
            </w:r>
            <w:r w:rsidR="00792211" w:rsidRPr="00CF68D5">
              <w:rPr>
                <w:rFonts w:ascii="Times New Roman" w:eastAsia="Times New Roman" w:hAnsi="Times New Roman" w:cs="Times New Roman"/>
                <w:sz w:val="24"/>
                <w:szCs w:val="24"/>
                <w:lang w:eastAsia="lt-LT"/>
              </w:rPr>
              <w:t xml:space="preserve">geresnį tarpkultūrinį  pažinimą skatinančios ir </w:t>
            </w:r>
            <w:r w:rsidR="006F3608" w:rsidRPr="00CF68D5">
              <w:rPr>
                <w:rFonts w:ascii="Times New Roman" w:eastAsia="Times New Roman" w:hAnsi="Times New Roman" w:cs="Times New Roman"/>
                <w:sz w:val="24"/>
                <w:szCs w:val="24"/>
                <w:lang w:eastAsia="lt-LT"/>
              </w:rPr>
              <w:t xml:space="preserve">abipusius </w:t>
            </w:r>
            <w:r w:rsidR="00792211" w:rsidRPr="00CF68D5">
              <w:rPr>
                <w:rFonts w:ascii="Times New Roman" w:eastAsia="Times New Roman" w:hAnsi="Times New Roman" w:cs="Times New Roman"/>
                <w:sz w:val="24"/>
                <w:szCs w:val="24"/>
                <w:lang w:eastAsia="lt-LT"/>
              </w:rPr>
              <w:t>ryšius stiprinan</w:t>
            </w:r>
            <w:r w:rsidR="006F3608" w:rsidRPr="00CF68D5">
              <w:rPr>
                <w:rFonts w:ascii="Times New Roman" w:eastAsia="Times New Roman" w:hAnsi="Times New Roman" w:cs="Times New Roman"/>
                <w:sz w:val="24"/>
                <w:szCs w:val="24"/>
                <w:lang w:eastAsia="lt-LT"/>
              </w:rPr>
              <w:t>čios priemonės: pasiūlyti pasirenkamasis dalykas „Ukrainos</w:t>
            </w:r>
            <w:r w:rsidR="006F3608" w:rsidRPr="00CF68D5">
              <w:rPr>
                <w:rFonts w:ascii="Times New Roman" w:eastAsia="Times New Roman" w:hAnsi="Times New Roman" w:cs="Times New Roman"/>
                <w:sz w:val="12"/>
                <w:szCs w:val="12"/>
                <w:lang w:eastAsia="lt-LT"/>
              </w:rPr>
              <w:t xml:space="preserve"> </w:t>
            </w:r>
            <w:r w:rsidR="006F3608" w:rsidRPr="00CF68D5">
              <w:rPr>
                <w:rFonts w:ascii="Times New Roman" w:eastAsia="Times New Roman" w:hAnsi="Times New Roman" w:cs="Times New Roman"/>
                <w:sz w:val="24"/>
                <w:szCs w:val="24"/>
                <w:lang w:eastAsia="lt-LT"/>
              </w:rPr>
              <w:t>istorija“,</w:t>
            </w:r>
            <w:r w:rsidR="006F3608" w:rsidRPr="00CF68D5">
              <w:rPr>
                <w:rFonts w:ascii="Times New Roman" w:eastAsia="Times New Roman" w:hAnsi="Times New Roman" w:cs="Times New Roman"/>
                <w:sz w:val="12"/>
                <w:szCs w:val="12"/>
                <w:lang w:eastAsia="lt-LT"/>
              </w:rPr>
              <w:t xml:space="preserve"> </w:t>
            </w:r>
            <w:r w:rsidR="006F3608" w:rsidRPr="00CF68D5">
              <w:rPr>
                <w:rFonts w:ascii="Times New Roman" w:eastAsia="Times New Roman" w:hAnsi="Times New Roman" w:cs="Times New Roman"/>
                <w:lang w:eastAsia="lt-LT"/>
              </w:rPr>
              <w:t>NVŠ</w:t>
            </w:r>
            <w:r w:rsidR="006F3608" w:rsidRPr="00CF68D5">
              <w:rPr>
                <w:rFonts w:ascii="Times New Roman" w:eastAsia="Times New Roman" w:hAnsi="Times New Roman" w:cs="Times New Roman"/>
                <w:sz w:val="12"/>
                <w:szCs w:val="12"/>
                <w:lang w:eastAsia="lt-LT"/>
              </w:rPr>
              <w:t xml:space="preserve"> </w:t>
            </w:r>
            <w:r w:rsidR="006F3608" w:rsidRPr="00CF68D5">
              <w:rPr>
                <w:rFonts w:ascii="Times New Roman" w:eastAsia="Times New Roman" w:hAnsi="Times New Roman" w:cs="Times New Roman"/>
                <w:sz w:val="24"/>
                <w:szCs w:val="24"/>
                <w:lang w:eastAsia="lt-LT"/>
              </w:rPr>
              <w:t>programos</w:t>
            </w:r>
            <w:r w:rsidR="006F3608" w:rsidRPr="00CF68D5">
              <w:rPr>
                <w:rFonts w:ascii="Times New Roman" w:eastAsia="Times New Roman" w:hAnsi="Times New Roman" w:cs="Times New Roman"/>
                <w:sz w:val="12"/>
                <w:szCs w:val="12"/>
                <w:lang w:eastAsia="lt-LT"/>
              </w:rPr>
              <w:t xml:space="preserve"> </w:t>
            </w:r>
            <w:r w:rsidR="006F3608" w:rsidRPr="00CF68D5">
              <w:rPr>
                <w:rFonts w:ascii="Times New Roman" w:eastAsia="Times New Roman" w:hAnsi="Times New Roman" w:cs="Times New Roman"/>
                <w:sz w:val="24"/>
                <w:szCs w:val="24"/>
                <w:lang w:eastAsia="lt-LT"/>
              </w:rPr>
              <w:t>„Dviejų</w:t>
            </w:r>
            <w:r w:rsidR="006F3608" w:rsidRPr="00CF68D5">
              <w:rPr>
                <w:rFonts w:ascii="Times New Roman" w:eastAsia="Times New Roman" w:hAnsi="Times New Roman" w:cs="Times New Roman"/>
                <w:sz w:val="16"/>
                <w:szCs w:val="16"/>
                <w:lang w:eastAsia="lt-LT"/>
              </w:rPr>
              <w:t xml:space="preserve"> </w:t>
            </w:r>
            <w:r w:rsidR="006F3608" w:rsidRPr="00CF68D5">
              <w:rPr>
                <w:rFonts w:ascii="Times New Roman" w:eastAsia="Times New Roman" w:hAnsi="Times New Roman" w:cs="Times New Roman"/>
                <w:sz w:val="24"/>
                <w:szCs w:val="24"/>
                <w:lang w:eastAsia="lt-LT"/>
              </w:rPr>
              <w:t>tautų istorija“,</w:t>
            </w:r>
            <w:r w:rsidR="006F3608" w:rsidRPr="00CF68D5">
              <w:rPr>
                <w:rFonts w:ascii="Times New Roman" w:eastAsia="Times New Roman" w:hAnsi="Times New Roman" w:cs="Times New Roman"/>
                <w:sz w:val="12"/>
                <w:szCs w:val="12"/>
                <w:lang w:eastAsia="lt-LT"/>
              </w:rPr>
              <w:t xml:space="preserve"> </w:t>
            </w:r>
            <w:r w:rsidR="006F3608" w:rsidRPr="00CF68D5">
              <w:rPr>
                <w:rFonts w:ascii="Times New Roman" w:eastAsia="Times New Roman" w:hAnsi="Times New Roman" w:cs="Times New Roman"/>
                <w:sz w:val="24"/>
                <w:szCs w:val="24"/>
                <w:lang w:eastAsia="lt-LT"/>
              </w:rPr>
              <w:t>„Mokomės bendrauti lietuviškai“, „</w:t>
            </w:r>
            <w:r w:rsidR="006F3608" w:rsidRPr="00CF68D5">
              <w:rPr>
                <w:rFonts w:ascii="Times New Roman" w:eastAsia="Times New Roman" w:hAnsi="Times New Roman" w:cs="Times New Roman"/>
                <w:lang w:eastAsia="lt-LT"/>
              </w:rPr>
              <w:t>LDK</w:t>
            </w:r>
            <w:r w:rsidR="006F3608" w:rsidRPr="00CF68D5">
              <w:rPr>
                <w:rFonts w:ascii="Times New Roman" w:eastAsia="Times New Roman" w:hAnsi="Times New Roman" w:cs="Times New Roman"/>
                <w:sz w:val="24"/>
                <w:szCs w:val="24"/>
                <w:lang w:eastAsia="lt-LT"/>
              </w:rPr>
              <w:t xml:space="preserve"> tautų kalbos: </w:t>
            </w:r>
            <w:proofErr w:type="spellStart"/>
            <w:r w:rsidR="006F3608" w:rsidRPr="00CF68D5">
              <w:rPr>
                <w:rFonts w:ascii="Times New Roman" w:eastAsia="Times New Roman" w:hAnsi="Times New Roman" w:cs="Times New Roman"/>
                <w:sz w:val="24"/>
                <w:szCs w:val="24"/>
                <w:lang w:eastAsia="lt-LT"/>
              </w:rPr>
              <w:t>Українська</w:t>
            </w:r>
            <w:proofErr w:type="spellEnd"/>
            <w:r w:rsidR="006F3608" w:rsidRPr="00CF68D5">
              <w:rPr>
                <w:rFonts w:ascii="Times New Roman" w:eastAsia="Times New Roman" w:hAnsi="Times New Roman" w:cs="Times New Roman"/>
                <w:sz w:val="24"/>
                <w:szCs w:val="24"/>
                <w:lang w:eastAsia="lt-LT"/>
              </w:rPr>
              <w:t xml:space="preserve"> </w:t>
            </w:r>
            <w:proofErr w:type="spellStart"/>
            <w:r w:rsidR="006F3608" w:rsidRPr="00CF68D5">
              <w:rPr>
                <w:rFonts w:ascii="Times New Roman" w:eastAsia="Times New Roman" w:hAnsi="Times New Roman" w:cs="Times New Roman"/>
                <w:sz w:val="24"/>
                <w:szCs w:val="24"/>
                <w:lang w:eastAsia="lt-LT"/>
              </w:rPr>
              <w:t>мова</w:t>
            </w:r>
            <w:proofErr w:type="spellEnd"/>
            <w:r w:rsidR="006F3608" w:rsidRPr="00CF68D5">
              <w:rPr>
                <w:rFonts w:ascii="Times New Roman" w:eastAsia="Times New Roman" w:hAnsi="Times New Roman" w:cs="Times New Roman"/>
                <w:sz w:val="24"/>
                <w:szCs w:val="24"/>
                <w:lang w:eastAsia="lt-LT"/>
              </w:rPr>
              <w:t xml:space="preserve">“, </w:t>
            </w:r>
            <w:r w:rsidR="002021D8" w:rsidRPr="00CF68D5">
              <w:rPr>
                <w:rFonts w:ascii="Times New Roman" w:eastAsia="Times New Roman" w:hAnsi="Times New Roman" w:cs="Times New Roman"/>
                <w:lang w:eastAsia="lt-LT"/>
              </w:rPr>
              <w:t>Projektinė veikla</w:t>
            </w:r>
            <w:r w:rsidR="006F3608" w:rsidRPr="00CF68D5">
              <w:rPr>
                <w:rFonts w:ascii="Times New Roman" w:eastAsia="Times New Roman" w:hAnsi="Times New Roman" w:cs="Times New Roman"/>
                <w:sz w:val="24"/>
                <w:szCs w:val="24"/>
                <w:lang w:eastAsia="lt-LT"/>
              </w:rPr>
              <w:t xml:space="preserve"> „</w:t>
            </w:r>
            <w:proofErr w:type="spellStart"/>
            <w:r w:rsidR="006F3608" w:rsidRPr="00CF68D5">
              <w:rPr>
                <w:rFonts w:ascii="Times New Roman" w:eastAsia="Times New Roman" w:hAnsi="Times New Roman" w:cs="Times New Roman"/>
                <w:sz w:val="24"/>
                <w:szCs w:val="24"/>
                <w:lang w:eastAsia="lt-LT"/>
              </w:rPr>
              <w:t>Cлава</w:t>
            </w:r>
            <w:proofErr w:type="spellEnd"/>
            <w:r w:rsidR="006F3608" w:rsidRPr="00CF68D5">
              <w:rPr>
                <w:rFonts w:ascii="Times New Roman" w:eastAsia="Times New Roman" w:hAnsi="Times New Roman" w:cs="Times New Roman"/>
                <w:sz w:val="24"/>
                <w:szCs w:val="24"/>
                <w:lang w:eastAsia="lt-LT"/>
              </w:rPr>
              <w:t xml:space="preserve"> </w:t>
            </w:r>
            <w:proofErr w:type="spellStart"/>
            <w:r w:rsidR="006F3608" w:rsidRPr="00CF68D5">
              <w:rPr>
                <w:rFonts w:ascii="Times New Roman" w:eastAsia="Times New Roman" w:hAnsi="Times New Roman" w:cs="Times New Roman"/>
                <w:sz w:val="24"/>
                <w:szCs w:val="24"/>
                <w:lang w:eastAsia="lt-LT"/>
              </w:rPr>
              <w:t>Yкраїні</w:t>
            </w:r>
            <w:proofErr w:type="spellEnd"/>
            <w:r w:rsidR="006F3608" w:rsidRPr="00CF68D5">
              <w:rPr>
                <w:rFonts w:ascii="Times New Roman" w:eastAsia="Times New Roman" w:hAnsi="Times New Roman" w:cs="Times New Roman"/>
                <w:sz w:val="24"/>
                <w:szCs w:val="24"/>
                <w:lang w:eastAsia="lt-LT"/>
              </w:rPr>
              <w:t>“</w:t>
            </w:r>
            <w:r w:rsidR="002021D8" w:rsidRPr="00CF68D5">
              <w:rPr>
                <w:rFonts w:ascii="Times New Roman" w:eastAsia="Times New Roman" w:hAnsi="Times New Roman" w:cs="Times New Roman"/>
                <w:sz w:val="24"/>
                <w:szCs w:val="24"/>
                <w:lang w:eastAsia="lt-LT"/>
              </w:rPr>
              <w:t xml:space="preserve">. </w:t>
            </w:r>
            <w:r w:rsidR="009F2163" w:rsidRPr="00CF68D5">
              <w:rPr>
                <w:rFonts w:ascii="Times New Roman" w:eastAsia="Times New Roman" w:hAnsi="Times New Roman" w:cs="Times New Roman"/>
                <w:sz w:val="24"/>
                <w:szCs w:val="24"/>
                <w:lang w:eastAsia="lt-LT"/>
              </w:rPr>
              <w:t xml:space="preserve">Parengtas ir įgyvendintas projektas „Auksinis trikampis“, su bendruomenė organizuota </w:t>
            </w:r>
            <w:r w:rsidRPr="00CF68D5">
              <w:rPr>
                <w:rFonts w:ascii="Times New Roman" w:eastAsia="Times New Roman" w:hAnsi="Times New Roman" w:cs="Times New Roman"/>
                <w:sz w:val="24"/>
                <w:szCs w:val="24"/>
                <w:lang w:eastAsia="lt-LT"/>
              </w:rPr>
              <w:t xml:space="preserve">projektinė </w:t>
            </w:r>
            <w:r w:rsidR="009F2163" w:rsidRPr="00CF68D5">
              <w:rPr>
                <w:rFonts w:ascii="Times New Roman" w:eastAsia="Times New Roman" w:hAnsi="Times New Roman" w:cs="Times New Roman"/>
                <w:sz w:val="24"/>
                <w:szCs w:val="24"/>
                <w:lang w:eastAsia="lt-LT"/>
              </w:rPr>
              <w:t>tikslinė dieninė vaikų vasaros poilsio stovykla</w:t>
            </w:r>
            <w:r w:rsidR="002021D8" w:rsidRPr="00CF68D5">
              <w:rPr>
                <w:rFonts w:ascii="Times New Roman" w:eastAsia="Times New Roman" w:hAnsi="Times New Roman" w:cs="Times New Roman"/>
                <w:sz w:val="24"/>
                <w:szCs w:val="24"/>
                <w:lang w:eastAsia="lt-LT"/>
              </w:rPr>
              <w:t>, įgyvendinta užimtumo atostogų metu programa</w:t>
            </w:r>
            <w:r w:rsidR="009F2163" w:rsidRPr="00CF68D5">
              <w:rPr>
                <w:rFonts w:ascii="Times New Roman" w:eastAsia="Times New Roman" w:hAnsi="Times New Roman" w:cs="Times New Roman"/>
                <w:sz w:val="24"/>
                <w:szCs w:val="24"/>
                <w:lang w:eastAsia="lt-LT"/>
              </w:rPr>
              <w:t xml:space="preserve">. </w:t>
            </w:r>
            <w:r w:rsidR="0074720C" w:rsidRPr="00CF68D5">
              <w:rPr>
                <w:rFonts w:ascii="Times New Roman" w:eastAsia="Times New Roman" w:hAnsi="Times New Roman" w:cs="Times New Roman"/>
                <w:sz w:val="24"/>
                <w:szCs w:val="24"/>
                <w:lang w:eastAsia="lt-LT"/>
              </w:rPr>
              <w:t xml:space="preserve">Vykdyta aktualios informacijos sklaida. </w:t>
            </w:r>
            <w:r w:rsidRPr="00CF68D5">
              <w:rPr>
                <w:rFonts w:ascii="Times New Roman" w:eastAsia="Times New Roman" w:hAnsi="Times New Roman" w:cs="Times New Roman"/>
                <w:sz w:val="24"/>
                <w:szCs w:val="24"/>
                <w:lang w:eastAsia="lt-LT"/>
              </w:rPr>
              <w:t>Plačia apimtimi įgyvendinto</w:t>
            </w:r>
            <w:r w:rsidR="009F2163" w:rsidRPr="00CF68D5">
              <w:rPr>
                <w:rFonts w:ascii="Times New Roman" w:eastAsia="Times New Roman" w:hAnsi="Times New Roman" w:cs="Times New Roman"/>
                <w:sz w:val="24"/>
                <w:szCs w:val="24"/>
                <w:lang w:eastAsia="lt-LT"/>
              </w:rPr>
              <w:t>s integracijos paslaugų trečiųjų šalių piliečiams teikimo Šiaulių miesto savivaldybėje plano</w:t>
            </w:r>
            <w:r w:rsidR="0074720C" w:rsidRPr="00CF68D5">
              <w:rPr>
                <w:rFonts w:ascii="Times New Roman" w:eastAsia="Times New Roman" w:hAnsi="Times New Roman" w:cs="Times New Roman"/>
                <w:sz w:val="24"/>
                <w:szCs w:val="24"/>
                <w:lang w:eastAsia="lt-LT"/>
              </w:rPr>
              <w:t>,</w:t>
            </w:r>
            <w:r w:rsidR="009F2163" w:rsidRPr="00CF68D5">
              <w:rPr>
                <w:rFonts w:ascii="Times New Roman" w:eastAsia="Times New Roman" w:hAnsi="Times New Roman" w:cs="Times New Roman"/>
                <w:sz w:val="24"/>
                <w:szCs w:val="24"/>
                <w:lang w:eastAsia="lt-LT"/>
              </w:rPr>
              <w:t xml:space="preserve"> patvirtinimo</w:t>
            </w:r>
            <w:r w:rsidR="007954A4" w:rsidRPr="00CF68D5">
              <w:rPr>
                <w:rFonts w:ascii="Times New Roman" w:eastAsia="Times New Roman" w:hAnsi="Times New Roman" w:cs="Times New Roman"/>
                <w:sz w:val="24"/>
                <w:szCs w:val="24"/>
                <w:lang w:eastAsia="lt-LT"/>
              </w:rPr>
              <w:t xml:space="preserve"> Šiaulių miesto savivaldybės administracijos direktoriaus 2022 m. spalio </w:t>
            </w:r>
            <w:r w:rsidR="007954A4" w:rsidRPr="00CF68D5">
              <w:rPr>
                <w:rFonts w:ascii="Times New Roman" w:eastAsia="Times New Roman" w:hAnsi="Times New Roman" w:cs="Times New Roman"/>
                <w:sz w:val="24"/>
                <w:szCs w:val="24"/>
                <w:lang w:eastAsia="lt-LT"/>
              </w:rPr>
              <w:lastRenderedPageBreak/>
              <w:t xml:space="preserve">12 d. įsakymu Nr. A-1774, </w:t>
            </w:r>
            <w:r w:rsidR="009F2163" w:rsidRPr="00CF68D5">
              <w:rPr>
                <w:rFonts w:ascii="Times New Roman" w:eastAsia="Times New Roman" w:hAnsi="Times New Roman" w:cs="Times New Roman"/>
                <w:sz w:val="24"/>
                <w:szCs w:val="24"/>
                <w:lang w:eastAsia="lt-LT"/>
              </w:rPr>
              <w:t>„Dėl integracijos paslaugų trečiųjų šalių piliečiams teikimo Šiaulių miesto savivaldybėje plano patvirtinimo“</w:t>
            </w:r>
            <w:r w:rsidR="007954A4" w:rsidRPr="00CF68D5">
              <w:t xml:space="preserve"> </w:t>
            </w:r>
            <w:r w:rsidR="007954A4" w:rsidRPr="00CF68D5">
              <w:rPr>
                <w:rFonts w:ascii="Times New Roman" w:eastAsia="Times New Roman" w:hAnsi="Times New Roman" w:cs="Times New Roman"/>
                <w:sz w:val="24"/>
                <w:szCs w:val="24"/>
                <w:lang w:eastAsia="lt-LT"/>
              </w:rPr>
              <w:t>veiksmų priemonės;</w:t>
            </w:r>
            <w:r w:rsidR="0074720C" w:rsidRPr="00CF68D5">
              <w:rPr>
                <w:rFonts w:ascii="Times New Roman" w:eastAsia="Times New Roman" w:hAnsi="Times New Roman" w:cs="Times New Roman"/>
                <w:sz w:val="24"/>
                <w:szCs w:val="24"/>
                <w:lang w:eastAsia="lt-LT"/>
              </w:rPr>
              <w:t xml:space="preserve"> Pasiūlytas išplėstas nei įprastai grįžusių/atvykusių iš užsienio šalių (tarp jų ir ne ES šalių piliečiams) nepilnamečių ugdymo ir kompleksinių paslaugų teikimo paketas</w:t>
            </w:r>
            <w:r w:rsidR="004E0D65" w:rsidRPr="00CF68D5">
              <w:rPr>
                <w:rFonts w:ascii="Times New Roman" w:eastAsia="Times New Roman" w:hAnsi="Times New Roman" w:cs="Times New Roman"/>
                <w:sz w:val="24"/>
                <w:szCs w:val="24"/>
                <w:lang w:eastAsia="lt-LT"/>
              </w:rPr>
              <w:t xml:space="preserve"> įvertinus mokyklos galimybes ir kompetencijas, vaikai 100 </w:t>
            </w:r>
            <w:r w:rsidR="004E0D65" w:rsidRPr="000D48AF">
              <w:rPr>
                <w:rFonts w:ascii="Times New Roman" w:eastAsia="Times New Roman" w:hAnsi="Times New Roman" w:cs="Times New Roman"/>
                <w:sz w:val="24"/>
                <w:szCs w:val="24"/>
                <w:lang w:eastAsia="lt-LT"/>
              </w:rPr>
              <w:t xml:space="preserve">% </w:t>
            </w:r>
            <w:r w:rsidR="004E0D65" w:rsidRPr="00CF68D5">
              <w:rPr>
                <w:rFonts w:ascii="Times New Roman" w:eastAsia="Times New Roman" w:hAnsi="Times New Roman" w:cs="Times New Roman"/>
                <w:sz w:val="24"/>
                <w:szCs w:val="24"/>
                <w:lang w:eastAsia="lt-LT"/>
              </w:rPr>
              <w:t>įtraukti į neformaliojo ugdymo veiklas</w:t>
            </w:r>
            <w:r w:rsidR="0074720C" w:rsidRPr="00CF68D5">
              <w:rPr>
                <w:rFonts w:ascii="Times New Roman" w:eastAsia="Times New Roman" w:hAnsi="Times New Roman" w:cs="Times New Roman"/>
                <w:sz w:val="24"/>
                <w:szCs w:val="24"/>
                <w:lang w:eastAsia="lt-LT"/>
              </w:rPr>
              <w:t xml:space="preserve"> užtikrintas psichologinės pagalbos prieinamumas (įdarbintas </w:t>
            </w:r>
            <w:r w:rsidRPr="00CF68D5">
              <w:rPr>
                <w:rFonts w:ascii="Times New Roman" w:eastAsia="Times New Roman" w:hAnsi="Times New Roman" w:cs="Times New Roman"/>
                <w:sz w:val="24"/>
                <w:szCs w:val="24"/>
                <w:lang w:eastAsia="lt-LT"/>
              </w:rPr>
              <w:t xml:space="preserve">ukrainietis </w:t>
            </w:r>
            <w:r w:rsidR="0074720C" w:rsidRPr="00CF68D5">
              <w:rPr>
                <w:rFonts w:ascii="Times New Roman" w:eastAsia="Times New Roman" w:hAnsi="Times New Roman" w:cs="Times New Roman"/>
                <w:sz w:val="24"/>
                <w:szCs w:val="24"/>
                <w:lang w:eastAsia="lt-LT"/>
              </w:rPr>
              <w:t>psichologas), užtikrintos lietuvių kalbos mokymosi galimybės</w:t>
            </w:r>
            <w:r w:rsidR="004E0D65" w:rsidRPr="00CF68D5">
              <w:rPr>
                <w:rFonts w:ascii="Times New Roman" w:eastAsia="Times New Roman" w:hAnsi="Times New Roman" w:cs="Times New Roman"/>
                <w:sz w:val="24"/>
                <w:szCs w:val="24"/>
                <w:lang w:eastAsia="lt-LT"/>
              </w:rPr>
              <w:t>, suformuota mokytojų padėjėjų komanda, įdarbintas neformalio</w:t>
            </w:r>
            <w:r w:rsidR="00792211" w:rsidRPr="00CF68D5">
              <w:rPr>
                <w:rFonts w:ascii="Times New Roman" w:eastAsia="Times New Roman" w:hAnsi="Times New Roman" w:cs="Times New Roman"/>
                <w:sz w:val="24"/>
                <w:szCs w:val="24"/>
                <w:lang w:eastAsia="lt-LT"/>
              </w:rPr>
              <w:t>jo</w:t>
            </w:r>
            <w:r w:rsidR="004E0D65" w:rsidRPr="00CF68D5">
              <w:rPr>
                <w:rFonts w:ascii="Times New Roman" w:eastAsia="Times New Roman" w:hAnsi="Times New Roman" w:cs="Times New Roman"/>
                <w:sz w:val="24"/>
                <w:szCs w:val="24"/>
                <w:lang w:eastAsia="lt-LT"/>
              </w:rPr>
              <w:t xml:space="preserve"> švietimo organizatorius</w:t>
            </w:r>
            <w:r w:rsidRPr="00CF68D5">
              <w:rPr>
                <w:rFonts w:ascii="Times New Roman" w:eastAsia="Times New Roman" w:hAnsi="Times New Roman" w:cs="Times New Roman"/>
                <w:sz w:val="24"/>
                <w:szCs w:val="24"/>
                <w:lang w:eastAsia="lt-LT"/>
              </w:rPr>
              <w:t>.</w:t>
            </w:r>
            <w:r w:rsidR="00792211" w:rsidRPr="00CF68D5">
              <w:rPr>
                <w:rFonts w:ascii="Times New Roman" w:eastAsia="Times New Roman" w:hAnsi="Times New Roman" w:cs="Times New Roman"/>
                <w:sz w:val="24"/>
                <w:szCs w:val="24"/>
                <w:lang w:eastAsia="lt-LT"/>
              </w:rPr>
              <w:t xml:space="preserve"> Ukrainiečių vaikai, kaip tikslinė grupė, įtraukti į progimnazijos savivaldą.</w:t>
            </w:r>
          </w:p>
        </w:tc>
      </w:tr>
      <w:tr w:rsidR="00CF68D5" w:rsidRPr="00CF68D5" w14:paraId="1904D25C" w14:textId="77777777" w:rsidTr="00036932">
        <w:tc>
          <w:tcPr>
            <w:tcW w:w="4111" w:type="dxa"/>
            <w:tcBorders>
              <w:top w:val="single" w:sz="4" w:space="0" w:color="auto"/>
              <w:left w:val="single" w:sz="4" w:space="0" w:color="auto"/>
              <w:bottom w:val="single" w:sz="4" w:space="0" w:color="auto"/>
              <w:right w:val="single" w:sz="4" w:space="0" w:color="auto"/>
            </w:tcBorders>
          </w:tcPr>
          <w:p w14:paraId="3826A89E" w14:textId="1DCA0AED" w:rsidR="00502E06" w:rsidRPr="00CF68D5" w:rsidRDefault="005C2312" w:rsidP="005C2312">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3.</w:t>
            </w:r>
            <w:r w:rsidR="00460353" w:rsidRPr="00CF68D5">
              <w:rPr>
                <w:rFonts w:ascii="Times New Roman" w:eastAsia="Times New Roman" w:hAnsi="Times New Roman" w:cs="Times New Roman"/>
                <w:sz w:val="24"/>
                <w:szCs w:val="24"/>
                <w:lang w:eastAsia="lt-LT"/>
              </w:rPr>
              <w:t>4</w:t>
            </w:r>
            <w:r w:rsidRPr="00CF68D5">
              <w:rPr>
                <w:rFonts w:ascii="Times New Roman" w:eastAsia="Times New Roman" w:hAnsi="Times New Roman" w:cs="Times New Roman"/>
                <w:sz w:val="24"/>
                <w:szCs w:val="24"/>
                <w:lang w:eastAsia="lt-LT"/>
              </w:rPr>
              <w:t>. Įsitraukta į Šiaulių</w:t>
            </w:r>
            <w:r w:rsidRPr="00CF68D5">
              <w:t xml:space="preserve"> </w:t>
            </w:r>
            <w:r w:rsidRPr="00CF68D5">
              <w:rPr>
                <w:rFonts w:ascii="Times New Roman" w:eastAsia="Times New Roman" w:hAnsi="Times New Roman" w:cs="Times New Roman"/>
                <w:sz w:val="24"/>
                <w:szCs w:val="24"/>
                <w:lang w:eastAsia="lt-LT"/>
              </w:rPr>
              <w:t xml:space="preserve">švietimo įstaigų vadovų mentorių rengimo programą ir jos pavyzdžiu </w:t>
            </w:r>
            <w:r w:rsidR="00502E06" w:rsidRPr="00CF68D5">
              <w:rPr>
                <w:rFonts w:ascii="Times New Roman" w:eastAsia="Times New Roman" w:hAnsi="Times New Roman" w:cs="Times New Roman"/>
                <w:sz w:val="24"/>
                <w:szCs w:val="24"/>
                <w:lang w:eastAsia="lt-LT"/>
              </w:rPr>
              <w:t>inicijuoti mentorystės kultūros formavimo vidiniai procesai progimnazijoje</w:t>
            </w:r>
            <w:r w:rsidR="009A2E9B" w:rsidRPr="00CF68D5">
              <w:rPr>
                <w:rFonts w:ascii="Times New Roman" w:eastAsia="Times New Roman" w:hAnsi="Times New Roman" w:cs="Times New Roman"/>
                <w:sz w:val="24"/>
                <w:szCs w:val="24"/>
                <w:lang w:eastAsia="lt-LT"/>
              </w:rPr>
              <w:t>.</w:t>
            </w:r>
            <w:r w:rsidR="00502E06" w:rsidRPr="00CF68D5">
              <w:rPr>
                <w:rFonts w:ascii="Times New Roman" w:eastAsia="Times New Roman" w:hAnsi="Times New Roman" w:cs="Times New Roman"/>
                <w:sz w:val="24"/>
                <w:szCs w:val="24"/>
                <w:lang w:eastAsia="lt-LT"/>
              </w:rPr>
              <w:t xml:space="preserve"> </w:t>
            </w:r>
            <w:r w:rsidRPr="00CF68D5">
              <w:rPr>
                <w:rFonts w:ascii="Times New Roman" w:eastAsia="Times New Roman" w:hAnsi="Times New Roman" w:cs="Times New Roman"/>
                <w:sz w:val="24"/>
                <w:szCs w:val="24"/>
                <w:lang w:eastAsia="lt-LT"/>
              </w:rPr>
              <w:t xml:space="preserve"> </w:t>
            </w:r>
          </w:p>
          <w:p w14:paraId="328C9178" w14:textId="4F14BFA1" w:rsidR="00C904F6" w:rsidRPr="00CF68D5" w:rsidRDefault="00C904F6" w:rsidP="005C2312">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5812" w:type="dxa"/>
            <w:tcBorders>
              <w:top w:val="single" w:sz="4" w:space="0" w:color="auto"/>
              <w:left w:val="single" w:sz="4" w:space="0" w:color="auto"/>
              <w:bottom w:val="single" w:sz="4" w:space="0" w:color="auto"/>
              <w:right w:val="single" w:sz="4" w:space="0" w:color="auto"/>
            </w:tcBorders>
          </w:tcPr>
          <w:p w14:paraId="12B731F9" w14:textId="5DDB7187" w:rsidR="00690138" w:rsidRPr="00CF68D5" w:rsidRDefault="00C904F6" w:rsidP="002E448D">
            <w:pPr>
              <w:spacing w:after="0" w:line="240" w:lineRule="auto"/>
              <w:jc w:val="both"/>
              <w:rPr>
                <w:rFonts w:ascii="Times New Roman" w:hAnsi="Times New Roman" w:cs="Times New Roman"/>
                <w:b/>
                <w:sz w:val="24"/>
                <w:szCs w:val="24"/>
              </w:rPr>
            </w:pPr>
            <w:r w:rsidRPr="00CF68D5">
              <w:rPr>
                <w:rFonts w:ascii="Times New Roman" w:hAnsi="Times New Roman" w:cs="Times New Roman"/>
                <w:sz w:val="24"/>
                <w:szCs w:val="24"/>
              </w:rPr>
              <w:t xml:space="preserve">Atsiliepta į kvietimą ir </w:t>
            </w:r>
            <w:r w:rsidR="00310D8A" w:rsidRPr="00CF68D5">
              <w:rPr>
                <w:rFonts w:ascii="Times New Roman" w:hAnsi="Times New Roman" w:cs="Times New Roman"/>
                <w:sz w:val="24"/>
                <w:szCs w:val="24"/>
              </w:rPr>
              <w:t>į</w:t>
            </w:r>
            <w:r w:rsidRPr="00CF68D5">
              <w:rPr>
                <w:rFonts w:ascii="Times New Roman" w:hAnsi="Times New Roman" w:cs="Times New Roman"/>
                <w:sz w:val="24"/>
                <w:szCs w:val="24"/>
              </w:rPr>
              <w:t>sitraukta į Šiaulių miesto savivaldybės švietimo centro įgyvendinamą</w:t>
            </w:r>
            <w:r w:rsidRPr="00CF68D5">
              <w:rPr>
                <w:rFonts w:ascii="Times New Roman" w:hAnsi="Times New Roman" w:cs="Times New Roman"/>
                <w:sz w:val="16"/>
                <w:szCs w:val="16"/>
              </w:rPr>
              <w:t xml:space="preserve"> </w:t>
            </w:r>
            <w:r w:rsidRPr="00CF68D5">
              <w:rPr>
                <w:rFonts w:ascii="Times New Roman" w:hAnsi="Times New Roman" w:cs="Times New Roman"/>
                <w:sz w:val="24"/>
                <w:szCs w:val="24"/>
              </w:rPr>
              <w:t>Šiaulių</w:t>
            </w:r>
            <w:r w:rsidRPr="00CF68D5">
              <w:rPr>
                <w:rFonts w:ascii="Times New Roman" w:hAnsi="Times New Roman" w:cs="Times New Roman"/>
                <w:sz w:val="16"/>
                <w:szCs w:val="16"/>
              </w:rPr>
              <w:t xml:space="preserve"> </w:t>
            </w:r>
            <w:r w:rsidRPr="00CF68D5">
              <w:rPr>
                <w:rFonts w:ascii="Times New Roman" w:hAnsi="Times New Roman" w:cs="Times New Roman"/>
                <w:sz w:val="24"/>
                <w:szCs w:val="24"/>
              </w:rPr>
              <w:t>miesto</w:t>
            </w:r>
            <w:r w:rsidRPr="00CF68D5">
              <w:rPr>
                <w:rFonts w:ascii="Times New Roman" w:hAnsi="Times New Roman" w:cs="Times New Roman"/>
              </w:rPr>
              <w:t xml:space="preserve"> </w:t>
            </w:r>
            <w:r w:rsidRPr="00CF68D5">
              <w:rPr>
                <w:rFonts w:ascii="Times New Roman" w:hAnsi="Times New Roman" w:cs="Times New Roman"/>
                <w:sz w:val="24"/>
                <w:szCs w:val="24"/>
              </w:rPr>
              <w:t>savivaldybės</w:t>
            </w:r>
            <w:r w:rsidRPr="00CF68D5">
              <w:rPr>
                <w:rFonts w:ascii="Times New Roman" w:hAnsi="Times New Roman" w:cs="Times New Roman"/>
                <w:sz w:val="16"/>
                <w:szCs w:val="16"/>
              </w:rPr>
              <w:t xml:space="preserve"> </w:t>
            </w:r>
            <w:r w:rsidRPr="00CF68D5">
              <w:rPr>
                <w:rFonts w:ascii="Times New Roman" w:hAnsi="Times New Roman" w:cs="Times New Roman"/>
                <w:sz w:val="24"/>
                <w:szCs w:val="24"/>
              </w:rPr>
              <w:t xml:space="preserve">administracijos švietimo skyriaus inicijuotą ir finansuojamą programą ,,Švietimo įstaigų vadovų mentorių rengimas”. </w:t>
            </w:r>
            <w:r w:rsidR="00E04959" w:rsidRPr="00CF68D5">
              <w:rPr>
                <w:rFonts w:ascii="Times New Roman" w:hAnsi="Times New Roman" w:cs="Times New Roman"/>
                <w:sz w:val="24"/>
                <w:szCs w:val="24"/>
              </w:rPr>
              <w:t>Mokyklos vadovas d</w:t>
            </w:r>
            <w:r w:rsidRPr="00CF68D5">
              <w:rPr>
                <w:rFonts w:ascii="Times New Roman" w:hAnsi="Times New Roman" w:cs="Times New Roman"/>
                <w:sz w:val="24"/>
                <w:szCs w:val="24"/>
              </w:rPr>
              <w:t>alyva</w:t>
            </w:r>
            <w:r w:rsidR="00E04959" w:rsidRPr="00CF68D5">
              <w:rPr>
                <w:rFonts w:ascii="Times New Roman" w:hAnsi="Times New Roman" w:cs="Times New Roman"/>
                <w:sz w:val="24"/>
                <w:szCs w:val="24"/>
              </w:rPr>
              <w:t xml:space="preserve">vo ir sėkmingai baigė 4 seminarų ciklo 60 val. ilgalaikę </w:t>
            </w:r>
            <w:r w:rsidRPr="00CF68D5">
              <w:rPr>
                <w:rFonts w:ascii="Times New Roman" w:hAnsi="Times New Roman" w:cs="Times New Roman"/>
                <w:sz w:val="24"/>
                <w:szCs w:val="24"/>
              </w:rPr>
              <w:t xml:space="preserve"> kvalifikacijos tobulinimo programą ,,Švietimo įs</w:t>
            </w:r>
            <w:r w:rsidR="00F372F2" w:rsidRPr="00CF68D5">
              <w:rPr>
                <w:rFonts w:ascii="Times New Roman" w:hAnsi="Times New Roman" w:cs="Times New Roman"/>
                <w:sz w:val="24"/>
                <w:szCs w:val="24"/>
              </w:rPr>
              <w:t>taigų vadovų mentorių rengimas”,</w:t>
            </w:r>
            <w:r w:rsidR="00E04959" w:rsidRPr="00CF68D5">
              <w:rPr>
                <w:rFonts w:ascii="Times New Roman" w:hAnsi="Times New Roman" w:cs="Times New Roman"/>
                <w:sz w:val="24"/>
                <w:szCs w:val="24"/>
              </w:rPr>
              <w:t xml:space="preserve"> tapo Šiaulių miesto ugdymo įstaigų mentorių tinklo nariu, patobulino bendrąsias ir profesines kompetencijas</w:t>
            </w:r>
            <w:r w:rsidR="00F372F2" w:rsidRPr="00CF68D5">
              <w:rPr>
                <w:rFonts w:ascii="Times New Roman" w:hAnsi="Times New Roman" w:cs="Times New Roman"/>
                <w:sz w:val="24"/>
                <w:szCs w:val="24"/>
              </w:rPr>
              <w:t xml:space="preserve">. Naujos žinios ir patirtis, kaip perkeliamoji praktika, panaudota </w:t>
            </w:r>
            <w:r w:rsidR="00D52090" w:rsidRPr="00CF68D5">
              <w:rPr>
                <w:rFonts w:ascii="Times New Roman" w:hAnsi="Times New Roman" w:cs="Times New Roman"/>
                <w:sz w:val="24"/>
                <w:szCs w:val="24"/>
              </w:rPr>
              <w:t xml:space="preserve">planuoti </w:t>
            </w:r>
            <w:r w:rsidR="00F372F2" w:rsidRPr="00CF68D5">
              <w:rPr>
                <w:rFonts w:ascii="Times New Roman" w:hAnsi="Times New Roman" w:cs="Times New Roman"/>
                <w:sz w:val="24"/>
                <w:szCs w:val="24"/>
              </w:rPr>
              <w:t>ir organizuoti proces</w:t>
            </w:r>
            <w:r w:rsidR="00176D53" w:rsidRPr="00CF68D5">
              <w:rPr>
                <w:rFonts w:ascii="Times New Roman" w:hAnsi="Times New Roman" w:cs="Times New Roman"/>
                <w:sz w:val="24"/>
                <w:szCs w:val="24"/>
              </w:rPr>
              <w:t>inį mentorystės vyksmą</w:t>
            </w:r>
            <w:r w:rsidR="00F372F2" w:rsidRPr="00CF68D5">
              <w:rPr>
                <w:rFonts w:ascii="Times New Roman" w:hAnsi="Times New Roman" w:cs="Times New Roman"/>
                <w:sz w:val="24"/>
                <w:szCs w:val="24"/>
              </w:rPr>
              <w:t xml:space="preserve"> progimnazijoje. Inicijuota</w:t>
            </w:r>
            <w:r w:rsidR="00F372F2" w:rsidRPr="00CF68D5">
              <w:t xml:space="preserve"> </w:t>
            </w:r>
            <w:r w:rsidR="00F372F2" w:rsidRPr="00CF68D5">
              <w:rPr>
                <w:rFonts w:ascii="Times New Roman" w:hAnsi="Times New Roman" w:cs="Times New Roman"/>
                <w:sz w:val="24"/>
                <w:szCs w:val="24"/>
              </w:rPr>
              <w:t>konkrečiai į progimnazijos poreikius orientuota ir pagal jos aktualijų kontekstą adaptuota perkeliamoji praktika STEAM mokytojų mentorių rengimui(</w:t>
            </w:r>
            <w:proofErr w:type="spellStart"/>
            <w:r w:rsidR="00F372F2" w:rsidRPr="00CF68D5">
              <w:rPr>
                <w:rFonts w:ascii="Times New Roman" w:hAnsi="Times New Roman" w:cs="Times New Roman"/>
                <w:sz w:val="24"/>
                <w:szCs w:val="24"/>
              </w:rPr>
              <w:t>si</w:t>
            </w:r>
            <w:proofErr w:type="spellEnd"/>
            <w:r w:rsidR="00F372F2" w:rsidRPr="00CF68D5">
              <w:rPr>
                <w:rFonts w:ascii="Times New Roman" w:hAnsi="Times New Roman" w:cs="Times New Roman"/>
                <w:sz w:val="24"/>
                <w:szCs w:val="24"/>
              </w:rPr>
              <w:t>) bei mentorystės kultūrai formuoti pereinant nuo tiesiog įprasto mokymo ar kolegialios pagalbos mokantis</w:t>
            </w:r>
            <w:r w:rsidR="00176D53" w:rsidRPr="00CF68D5">
              <w:rPr>
                <w:rFonts w:ascii="Times New Roman" w:hAnsi="Times New Roman" w:cs="Times New Roman"/>
                <w:sz w:val="24"/>
                <w:szCs w:val="24"/>
              </w:rPr>
              <w:t xml:space="preserve"> teikimo</w:t>
            </w:r>
            <w:r w:rsidR="00F372F2" w:rsidRPr="00CF68D5">
              <w:rPr>
                <w:rFonts w:ascii="Times New Roman" w:hAnsi="Times New Roman" w:cs="Times New Roman"/>
                <w:sz w:val="24"/>
                <w:szCs w:val="24"/>
              </w:rPr>
              <w:t xml:space="preserve"> link auginančios veiklos.</w:t>
            </w:r>
            <w:r w:rsidR="00176D53" w:rsidRPr="00CF68D5">
              <w:rPr>
                <w:rFonts w:ascii="Times New Roman" w:hAnsi="Times New Roman" w:cs="Times New Roman"/>
                <w:sz w:val="24"/>
                <w:szCs w:val="24"/>
              </w:rPr>
              <w:t xml:space="preserve"> </w:t>
            </w:r>
            <w:r w:rsidR="0021305E" w:rsidRPr="00CF68D5">
              <w:rPr>
                <w:rFonts w:ascii="Times New Roman" w:hAnsi="Times New Roman" w:cs="Times New Roman"/>
                <w:sz w:val="24"/>
                <w:szCs w:val="24"/>
              </w:rPr>
              <w:t>Patyrę</w:t>
            </w:r>
            <w:r w:rsidR="00176D53" w:rsidRPr="00CF68D5">
              <w:rPr>
                <w:rFonts w:ascii="Times New Roman" w:hAnsi="Times New Roman" w:cs="Times New Roman"/>
                <w:sz w:val="24"/>
                <w:szCs w:val="24"/>
              </w:rPr>
              <w:t xml:space="preserve"> ir motyvuot</w:t>
            </w:r>
            <w:r w:rsidR="0021305E" w:rsidRPr="00CF68D5">
              <w:rPr>
                <w:rFonts w:ascii="Times New Roman" w:hAnsi="Times New Roman" w:cs="Times New Roman"/>
                <w:sz w:val="24"/>
                <w:szCs w:val="24"/>
              </w:rPr>
              <w:t>i</w:t>
            </w:r>
            <w:r w:rsidR="00176D53" w:rsidRPr="00CF68D5">
              <w:rPr>
                <w:rFonts w:ascii="Times New Roman" w:hAnsi="Times New Roman" w:cs="Times New Roman"/>
                <w:sz w:val="24"/>
                <w:szCs w:val="24"/>
              </w:rPr>
              <w:t xml:space="preserve"> dalytis asmenine bei profesine patirtimi, užsiimti mentorystės veikla Erasmus+ KA2 projekto „STEAM ugdymo tobulinimas“ (</w:t>
            </w:r>
            <w:proofErr w:type="spellStart"/>
            <w:r w:rsidR="00176D53" w:rsidRPr="00CF68D5">
              <w:rPr>
                <w:rFonts w:ascii="Times New Roman" w:hAnsi="Times New Roman" w:cs="Times New Roman"/>
                <w:sz w:val="24"/>
                <w:szCs w:val="24"/>
              </w:rPr>
              <w:t>DoSE</w:t>
            </w:r>
            <w:proofErr w:type="spellEnd"/>
            <w:r w:rsidR="00176D53" w:rsidRPr="00CF68D5">
              <w:rPr>
                <w:rFonts w:ascii="Times New Roman" w:hAnsi="Times New Roman" w:cs="Times New Roman"/>
                <w:sz w:val="24"/>
                <w:szCs w:val="24"/>
              </w:rPr>
              <w:t>) Nr. 2020-1-LT01-KA201-077935</w:t>
            </w:r>
            <w:r w:rsidR="0021305E" w:rsidRPr="00CF68D5">
              <w:rPr>
                <w:rFonts w:ascii="Times New Roman" w:hAnsi="Times New Roman" w:cs="Times New Roman"/>
                <w:sz w:val="24"/>
                <w:szCs w:val="24"/>
              </w:rPr>
              <w:t xml:space="preserve"> dalyviai pakviesti kartu mokytis ir formuoti stipresnę </w:t>
            </w:r>
            <w:r w:rsidR="005A127C" w:rsidRPr="00CF68D5">
              <w:rPr>
                <w:rFonts w:ascii="Times New Roman" w:hAnsi="Times New Roman" w:cs="Times New Roman"/>
                <w:sz w:val="24"/>
                <w:szCs w:val="24"/>
              </w:rPr>
              <w:t>men</w:t>
            </w:r>
            <w:r w:rsidR="0021305E" w:rsidRPr="00CF68D5">
              <w:rPr>
                <w:rFonts w:ascii="Times New Roman" w:hAnsi="Times New Roman" w:cs="Times New Roman"/>
                <w:sz w:val="24"/>
                <w:szCs w:val="24"/>
              </w:rPr>
              <w:t xml:space="preserve">torystės kultūrą organizacijoje. </w:t>
            </w:r>
            <w:r w:rsidR="00CB0E10" w:rsidRPr="00CF68D5">
              <w:rPr>
                <w:rFonts w:ascii="Times New Roman" w:hAnsi="Times New Roman" w:cs="Times New Roman"/>
                <w:sz w:val="24"/>
                <w:szCs w:val="24"/>
              </w:rPr>
              <w:t>Kolegialiai aptarti ir įvertinti</w:t>
            </w:r>
            <w:r w:rsidR="00CB0E10" w:rsidRPr="00CF68D5">
              <w:t xml:space="preserve"> </w:t>
            </w:r>
            <w:r w:rsidR="00CB0E10" w:rsidRPr="00CF68D5">
              <w:rPr>
                <w:rFonts w:ascii="Times New Roman" w:hAnsi="Times New Roman" w:cs="Times New Roman"/>
                <w:sz w:val="24"/>
                <w:szCs w:val="24"/>
              </w:rPr>
              <w:t>mentorystės pranašumai</w:t>
            </w:r>
            <w:r w:rsidR="00FC7786" w:rsidRPr="00CF68D5">
              <w:rPr>
                <w:rFonts w:ascii="Times New Roman" w:hAnsi="Times New Roman" w:cs="Times New Roman"/>
                <w:sz w:val="24"/>
                <w:szCs w:val="24"/>
              </w:rPr>
              <w:t xml:space="preserve"> bei naudos, kuria</w:t>
            </w:r>
            <w:r w:rsidR="00CB0E10" w:rsidRPr="00CF68D5">
              <w:rPr>
                <w:rFonts w:ascii="Times New Roman" w:hAnsi="Times New Roman" w:cs="Times New Roman"/>
                <w:sz w:val="24"/>
                <w:szCs w:val="24"/>
              </w:rPr>
              <w:t xml:space="preserve">s mentorystė </w:t>
            </w:r>
            <w:r w:rsidR="00FC7786" w:rsidRPr="00CF68D5">
              <w:rPr>
                <w:rFonts w:ascii="Times New Roman" w:hAnsi="Times New Roman" w:cs="Times New Roman"/>
                <w:sz w:val="24"/>
                <w:szCs w:val="24"/>
              </w:rPr>
              <w:t>gali atnešti organizacijai, susitarta dėl jos diegimo progimnazijoje žingsnių.</w:t>
            </w:r>
            <w:r w:rsidR="00CB0E10" w:rsidRPr="00CF68D5">
              <w:rPr>
                <w:rFonts w:ascii="Times New Roman" w:hAnsi="Times New Roman" w:cs="Times New Roman"/>
                <w:sz w:val="24"/>
                <w:szCs w:val="24"/>
              </w:rPr>
              <w:t xml:space="preserve"> Suburta iniciatyvinė </w:t>
            </w:r>
            <w:r w:rsidR="00FC7786" w:rsidRPr="00CF68D5">
              <w:rPr>
                <w:rFonts w:ascii="Times New Roman" w:hAnsi="Times New Roman" w:cs="Times New Roman"/>
                <w:sz w:val="24"/>
                <w:szCs w:val="24"/>
              </w:rPr>
              <w:t xml:space="preserve">darbo </w:t>
            </w:r>
            <w:r w:rsidR="00CB0E10" w:rsidRPr="00CF68D5">
              <w:rPr>
                <w:rFonts w:ascii="Times New Roman" w:hAnsi="Times New Roman" w:cs="Times New Roman"/>
                <w:sz w:val="24"/>
                <w:szCs w:val="24"/>
              </w:rPr>
              <w:t xml:space="preserve">grupė kurti sąlyginai naujos kokybės </w:t>
            </w:r>
            <w:bookmarkStart w:id="22" w:name="_Hlk124867011"/>
            <w:r w:rsidR="00CB0E10" w:rsidRPr="00CF68D5">
              <w:rPr>
                <w:rFonts w:ascii="Times New Roman" w:hAnsi="Times New Roman" w:cs="Times New Roman"/>
                <w:sz w:val="24"/>
                <w:szCs w:val="24"/>
              </w:rPr>
              <w:t>produktą</w:t>
            </w:r>
            <w:r w:rsidR="00CB0E10" w:rsidRPr="00CF68D5">
              <w:rPr>
                <w:rFonts w:ascii="Times New Roman" w:hAnsi="Times New Roman" w:cs="Times New Roman"/>
                <w:b/>
                <w:sz w:val="24"/>
                <w:szCs w:val="24"/>
              </w:rPr>
              <w:t xml:space="preserve"> </w:t>
            </w:r>
            <w:r w:rsidR="005A127C" w:rsidRPr="00CF68D5">
              <w:rPr>
                <w:rFonts w:ascii="Times New Roman" w:hAnsi="Times New Roman" w:cs="Times New Roman"/>
                <w:b/>
                <w:sz w:val="24"/>
                <w:szCs w:val="24"/>
              </w:rPr>
              <w:t xml:space="preserve">– </w:t>
            </w:r>
            <w:r w:rsidR="005A127C" w:rsidRPr="00CF68D5">
              <w:rPr>
                <w:rFonts w:ascii="Times New Roman" w:hAnsi="Times New Roman" w:cs="Times New Roman"/>
                <w:sz w:val="24"/>
                <w:szCs w:val="24"/>
              </w:rPr>
              <w:t xml:space="preserve">mokymą, tiksliai atitinkantį konkrečią žmogaus situaciją </w:t>
            </w:r>
            <w:bookmarkEnd w:id="22"/>
            <w:r w:rsidR="005A127C" w:rsidRPr="00CF68D5">
              <w:rPr>
                <w:rFonts w:ascii="Times New Roman" w:hAnsi="Times New Roman" w:cs="Times New Roman"/>
                <w:sz w:val="24"/>
                <w:szCs w:val="24"/>
              </w:rPr>
              <w:t>ir leidžiantį pasiimti žymiai daugiau.</w:t>
            </w:r>
            <w:r w:rsidR="00FC7786" w:rsidRPr="00CF68D5">
              <w:rPr>
                <w:rFonts w:ascii="Times New Roman" w:hAnsi="Times New Roman" w:cs="Times New Roman"/>
                <w:sz w:val="24"/>
                <w:szCs w:val="24"/>
              </w:rPr>
              <w:t xml:space="preserve"> Sustiprinta į santykius orientuota progimnazijos vadovų ir komandos narių tarpusavio sąveikos veikla, </w:t>
            </w:r>
            <w:r w:rsidR="002E448D" w:rsidRPr="00CF68D5">
              <w:rPr>
                <w:rFonts w:ascii="Times New Roman" w:hAnsi="Times New Roman" w:cs="Times New Roman"/>
                <w:sz w:val="24"/>
                <w:szCs w:val="24"/>
              </w:rPr>
              <w:t>pasitikėjimu grįsti santykiai</w:t>
            </w:r>
            <w:r w:rsidR="00FC7786" w:rsidRPr="00CF68D5">
              <w:rPr>
                <w:rFonts w:ascii="Times New Roman" w:hAnsi="Times New Roman" w:cs="Times New Roman"/>
                <w:sz w:val="24"/>
                <w:szCs w:val="24"/>
              </w:rPr>
              <w:t xml:space="preserve">. </w:t>
            </w:r>
            <w:r w:rsidR="002E448D" w:rsidRPr="00CF68D5">
              <w:rPr>
                <w:rFonts w:ascii="Times New Roman" w:hAnsi="Times New Roman" w:cs="Times New Roman"/>
                <w:sz w:val="24"/>
                <w:szCs w:val="24"/>
              </w:rPr>
              <w:t>Sukurtos palankesnės sąlygos mokytojų tobulėjimui, saviraiškai ir savęs realizacijai, padidėjęs jų įsitraukimas ir pasitenkinimas.</w:t>
            </w:r>
            <w:r w:rsidR="005A127C" w:rsidRPr="00CF68D5">
              <w:rPr>
                <w:rFonts w:ascii="Times New Roman" w:hAnsi="Times New Roman" w:cs="Times New Roman"/>
                <w:sz w:val="24"/>
                <w:szCs w:val="24"/>
              </w:rPr>
              <w:t xml:space="preserve"> </w:t>
            </w:r>
            <w:r w:rsidR="009A2E9B" w:rsidRPr="00CF68D5">
              <w:rPr>
                <w:rFonts w:ascii="Times New Roman" w:hAnsi="Times New Roman" w:cs="Times New Roman"/>
                <w:sz w:val="24"/>
                <w:szCs w:val="24"/>
              </w:rPr>
              <w:t>Kartu paskatinti savaeigiai personalo vadybos tobulinimo procesai.</w:t>
            </w:r>
          </w:p>
        </w:tc>
      </w:tr>
      <w:tr w:rsidR="00CF68D5" w:rsidRPr="00CF68D5" w14:paraId="4D0B6921" w14:textId="77777777" w:rsidTr="005257BF">
        <w:tc>
          <w:tcPr>
            <w:tcW w:w="4111" w:type="dxa"/>
            <w:tcBorders>
              <w:top w:val="single" w:sz="4" w:space="0" w:color="auto"/>
              <w:left w:val="single" w:sz="4" w:space="0" w:color="auto"/>
              <w:bottom w:val="single" w:sz="4" w:space="0" w:color="auto"/>
              <w:right w:val="single" w:sz="4" w:space="0" w:color="auto"/>
            </w:tcBorders>
          </w:tcPr>
          <w:p w14:paraId="48CBA352" w14:textId="5F3BC96B" w:rsidR="001D7EFD" w:rsidRPr="00CF68D5" w:rsidRDefault="001D7EFD" w:rsidP="008F5E27">
            <w:pPr>
              <w:overflowPunct w:val="0"/>
              <w:spacing w:after="0" w:line="240" w:lineRule="auto"/>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3.</w:t>
            </w:r>
            <w:r w:rsidR="00C77272" w:rsidRPr="00CF68D5">
              <w:rPr>
                <w:rFonts w:ascii="Times New Roman" w:eastAsia="Times New Roman" w:hAnsi="Times New Roman" w:cs="Times New Roman"/>
                <w:sz w:val="24"/>
                <w:szCs w:val="24"/>
                <w:lang w:eastAsia="lt-LT"/>
              </w:rPr>
              <w:t>5</w:t>
            </w:r>
            <w:r w:rsidRPr="00CF68D5">
              <w:rPr>
                <w:rFonts w:ascii="Times New Roman" w:eastAsia="Times New Roman" w:hAnsi="Times New Roman" w:cs="Times New Roman"/>
                <w:sz w:val="24"/>
                <w:szCs w:val="24"/>
                <w:lang w:eastAsia="lt-LT"/>
              </w:rPr>
              <w:t xml:space="preserve">. Išplėtotos </w:t>
            </w:r>
            <w:proofErr w:type="spellStart"/>
            <w:r w:rsidRPr="00CF68D5">
              <w:rPr>
                <w:rFonts w:ascii="Times New Roman" w:eastAsia="Times New Roman" w:hAnsi="Times New Roman" w:cs="Times New Roman"/>
                <w:sz w:val="24"/>
                <w:szCs w:val="24"/>
                <w:lang w:eastAsia="lt-LT"/>
              </w:rPr>
              <w:t>EdTech</w:t>
            </w:r>
            <w:proofErr w:type="spellEnd"/>
            <w:r w:rsidRPr="00CF68D5">
              <w:rPr>
                <w:rFonts w:ascii="Times New Roman" w:eastAsia="Times New Roman" w:hAnsi="Times New Roman" w:cs="Times New Roman"/>
                <w:sz w:val="24"/>
                <w:szCs w:val="24"/>
                <w:lang w:eastAsia="lt-LT"/>
              </w:rPr>
              <w:t xml:space="preserve"> platformos</w:t>
            </w:r>
            <w:r w:rsidR="00460353" w:rsidRPr="00CF68D5">
              <w:rPr>
                <w:rFonts w:ascii="Times New Roman" w:eastAsia="Times New Roman" w:hAnsi="Times New Roman" w:cs="Times New Roman"/>
                <w:sz w:val="24"/>
                <w:szCs w:val="24"/>
                <w:lang w:eastAsia="lt-LT"/>
              </w:rPr>
              <w:t xml:space="preserve"> įrankių pritaikymo progimnazijos veiklos reikmėms</w:t>
            </w:r>
            <w:r w:rsidR="00C77272" w:rsidRPr="00CF68D5">
              <w:rPr>
                <w:rFonts w:ascii="Times New Roman" w:eastAsia="Times New Roman" w:hAnsi="Times New Roman" w:cs="Times New Roman"/>
                <w:sz w:val="24"/>
                <w:szCs w:val="24"/>
                <w:lang w:eastAsia="lt-LT"/>
              </w:rPr>
              <w:t>.</w:t>
            </w:r>
            <w:r w:rsidR="00460353" w:rsidRPr="00CF68D5">
              <w:rPr>
                <w:rFonts w:ascii="Times New Roman" w:eastAsia="Times New Roman" w:hAnsi="Times New Roman" w:cs="Times New Roman"/>
                <w:sz w:val="24"/>
                <w:szCs w:val="24"/>
                <w:lang w:eastAsia="lt-LT"/>
              </w:rPr>
              <w:t xml:space="preserve"> </w:t>
            </w:r>
          </w:p>
        </w:tc>
        <w:tc>
          <w:tcPr>
            <w:tcW w:w="5812" w:type="dxa"/>
            <w:tcBorders>
              <w:top w:val="single" w:sz="4" w:space="0" w:color="auto"/>
              <w:left w:val="single" w:sz="4" w:space="0" w:color="auto"/>
              <w:bottom w:val="single" w:sz="4" w:space="0" w:color="auto"/>
              <w:right w:val="single" w:sz="4" w:space="0" w:color="auto"/>
            </w:tcBorders>
          </w:tcPr>
          <w:p w14:paraId="47456A4A" w14:textId="09997575" w:rsidR="001D7EFD" w:rsidRPr="00CF68D5" w:rsidRDefault="001D7EFD" w:rsidP="00C77272">
            <w:pPr>
              <w:overflowPunct w:val="0"/>
              <w:spacing w:after="0" w:line="240" w:lineRule="auto"/>
              <w:jc w:val="both"/>
              <w:textAlignment w:val="baseline"/>
              <w:rPr>
                <w:rFonts w:ascii="Times New Roman" w:hAnsi="Times New Roman" w:cs="Times New Roman"/>
                <w:sz w:val="24"/>
                <w:szCs w:val="24"/>
              </w:rPr>
            </w:pPr>
            <w:r w:rsidRPr="00CF68D5">
              <w:rPr>
                <w:rFonts w:ascii="Times New Roman" w:hAnsi="Times New Roman" w:cs="Times New Roman"/>
                <w:sz w:val="24"/>
                <w:szCs w:val="24"/>
              </w:rPr>
              <w:t>Skaitmeninės švietimo transformacijos projekto „</w:t>
            </w:r>
            <w:proofErr w:type="spellStart"/>
            <w:r w:rsidRPr="00CF68D5">
              <w:rPr>
                <w:rFonts w:ascii="Times New Roman" w:hAnsi="Times New Roman" w:cs="Times New Roman"/>
                <w:sz w:val="24"/>
                <w:szCs w:val="24"/>
              </w:rPr>
              <w:t>EdTech</w:t>
            </w:r>
            <w:proofErr w:type="spellEnd"/>
            <w:r w:rsidRPr="00CF68D5">
              <w:rPr>
                <w:rFonts w:ascii="Times New Roman" w:hAnsi="Times New Roman" w:cs="Times New Roman"/>
                <w:sz w:val="24"/>
                <w:szCs w:val="24"/>
              </w:rPr>
              <w:t xml:space="preserve"> platformos bandymas“ įgyvendinimo metu </w:t>
            </w:r>
            <w:r w:rsidR="00A56D49" w:rsidRPr="00CF68D5">
              <w:rPr>
                <w:rFonts w:ascii="Times New Roman" w:hAnsi="Times New Roman" w:cs="Times New Roman"/>
                <w:sz w:val="24"/>
                <w:szCs w:val="24"/>
              </w:rPr>
              <w:t xml:space="preserve">2021-2022 mokslo metais išbandytos naujosios </w:t>
            </w:r>
            <w:proofErr w:type="spellStart"/>
            <w:r w:rsidR="00A56D49" w:rsidRPr="00CF68D5">
              <w:rPr>
                <w:rFonts w:ascii="Times New Roman" w:hAnsi="Times New Roman" w:cs="Times New Roman"/>
                <w:sz w:val="24"/>
                <w:szCs w:val="24"/>
              </w:rPr>
              <w:t>EdTech</w:t>
            </w:r>
            <w:proofErr w:type="spellEnd"/>
            <w:r w:rsidR="00A56D49" w:rsidRPr="00CF68D5">
              <w:rPr>
                <w:rFonts w:ascii="Times New Roman" w:hAnsi="Times New Roman" w:cs="Times New Roman"/>
                <w:sz w:val="24"/>
                <w:szCs w:val="24"/>
              </w:rPr>
              <w:t xml:space="preserve"> išmaniosios skaitmenines priemones, produktai, išmaniųjų edukacinių technologijų sprendimai švietimo iššūkiams spręsti bei įrankiai pritaikyti unikaliems progimnazijos atvejams spręsti ne būtinai pagal jų tiesioginę paskirtį, priimti jų funkcionalumą ir panaudojimo galimybes išpl</w:t>
            </w:r>
            <w:r w:rsidR="008242C3" w:rsidRPr="00CF68D5">
              <w:rPr>
                <w:rFonts w:ascii="Times New Roman" w:hAnsi="Times New Roman" w:cs="Times New Roman"/>
                <w:sz w:val="24"/>
                <w:szCs w:val="24"/>
              </w:rPr>
              <w:t>e</w:t>
            </w:r>
            <w:r w:rsidR="00A56D49" w:rsidRPr="00CF68D5">
              <w:rPr>
                <w:rFonts w:ascii="Times New Roman" w:hAnsi="Times New Roman" w:cs="Times New Roman"/>
                <w:sz w:val="24"/>
                <w:szCs w:val="24"/>
              </w:rPr>
              <w:t>čiantys</w:t>
            </w:r>
            <w:r w:rsidR="008242C3" w:rsidRPr="00CF68D5">
              <w:rPr>
                <w:rFonts w:ascii="Times New Roman" w:hAnsi="Times New Roman" w:cs="Times New Roman"/>
                <w:sz w:val="24"/>
                <w:szCs w:val="24"/>
              </w:rPr>
              <w:t xml:space="preserve"> sprendimai: pvz. įdiegtas </w:t>
            </w:r>
            <w:proofErr w:type="spellStart"/>
            <w:r w:rsidR="008242C3" w:rsidRPr="00CF68D5">
              <w:rPr>
                <w:rFonts w:ascii="Times New Roman" w:hAnsi="Times New Roman" w:cs="Times New Roman"/>
                <w:sz w:val="24"/>
                <w:szCs w:val="24"/>
              </w:rPr>
              <w:t>EdTech</w:t>
            </w:r>
            <w:proofErr w:type="spellEnd"/>
            <w:r w:rsidR="008242C3" w:rsidRPr="00CF68D5">
              <w:rPr>
                <w:rFonts w:ascii="Times New Roman" w:hAnsi="Times New Roman" w:cs="Times New Roman"/>
                <w:sz w:val="24"/>
                <w:szCs w:val="24"/>
              </w:rPr>
              <w:t xml:space="preserve"> platformos skaitmeninis finansinio raštingumo ugdymo įrankis - mobili aplikacija „</w:t>
            </w:r>
            <w:proofErr w:type="spellStart"/>
            <w:r w:rsidR="008242C3" w:rsidRPr="00CF68D5">
              <w:rPr>
                <w:rFonts w:ascii="Times New Roman" w:hAnsi="Times New Roman" w:cs="Times New Roman"/>
                <w:sz w:val="24"/>
                <w:szCs w:val="24"/>
              </w:rPr>
              <w:t>Poklet</w:t>
            </w:r>
            <w:proofErr w:type="spellEnd"/>
            <w:r w:rsidR="008242C3" w:rsidRPr="00CF68D5">
              <w:rPr>
                <w:rFonts w:ascii="Times New Roman" w:hAnsi="Times New Roman" w:cs="Times New Roman"/>
                <w:sz w:val="24"/>
                <w:szCs w:val="24"/>
              </w:rPr>
              <w:t xml:space="preserve">“ </w:t>
            </w:r>
            <w:r w:rsidR="00980AA2" w:rsidRPr="00CF68D5">
              <w:rPr>
                <w:rFonts w:ascii="Times New Roman" w:hAnsi="Times New Roman" w:cs="Times New Roman"/>
                <w:sz w:val="24"/>
                <w:szCs w:val="24"/>
              </w:rPr>
              <w:t>pritaikytas</w:t>
            </w:r>
            <w:r w:rsidR="008242C3" w:rsidRPr="00CF68D5">
              <w:rPr>
                <w:rFonts w:ascii="Times New Roman" w:hAnsi="Times New Roman" w:cs="Times New Roman"/>
                <w:sz w:val="24"/>
                <w:szCs w:val="24"/>
              </w:rPr>
              <w:t xml:space="preserve"> </w:t>
            </w:r>
            <w:r w:rsidR="00980AA2" w:rsidRPr="00CF68D5">
              <w:rPr>
                <w:rFonts w:ascii="Times New Roman" w:hAnsi="Times New Roman" w:cs="Times New Roman"/>
                <w:sz w:val="24"/>
                <w:szCs w:val="24"/>
              </w:rPr>
              <w:t xml:space="preserve">tikslinėje mokinių grupėje tobulinant </w:t>
            </w:r>
            <w:r w:rsidR="008242C3" w:rsidRPr="00CF68D5">
              <w:rPr>
                <w:rFonts w:ascii="Times New Roman" w:hAnsi="Times New Roman" w:cs="Times New Roman"/>
                <w:sz w:val="24"/>
                <w:szCs w:val="24"/>
              </w:rPr>
              <w:t xml:space="preserve">pamokų lankomumo sistemos </w:t>
            </w:r>
            <w:r w:rsidR="00980AA2" w:rsidRPr="00CF68D5">
              <w:rPr>
                <w:rFonts w:ascii="Times New Roman" w:hAnsi="Times New Roman" w:cs="Times New Roman"/>
                <w:sz w:val="24"/>
                <w:szCs w:val="24"/>
              </w:rPr>
              <w:t xml:space="preserve">paveikumą, </w:t>
            </w:r>
            <w:proofErr w:type="spellStart"/>
            <w:r w:rsidR="00980AA2" w:rsidRPr="00CF68D5">
              <w:rPr>
                <w:rFonts w:ascii="Times New Roman" w:hAnsi="Times New Roman" w:cs="Times New Roman"/>
                <w:sz w:val="24"/>
                <w:szCs w:val="24"/>
              </w:rPr>
              <w:t>reflektyvaus</w:t>
            </w:r>
            <w:proofErr w:type="spellEnd"/>
            <w:r w:rsidR="00980AA2" w:rsidRPr="00CF68D5">
              <w:rPr>
                <w:rFonts w:ascii="Times New Roman" w:hAnsi="Times New Roman" w:cs="Times New Roman"/>
                <w:sz w:val="24"/>
                <w:szCs w:val="24"/>
              </w:rPr>
              <w:t xml:space="preserve"> ugdymo(</w:t>
            </w:r>
            <w:proofErr w:type="spellStart"/>
            <w:r w:rsidR="00980AA2" w:rsidRPr="00CF68D5">
              <w:rPr>
                <w:rFonts w:ascii="Times New Roman" w:hAnsi="Times New Roman" w:cs="Times New Roman"/>
                <w:sz w:val="24"/>
                <w:szCs w:val="24"/>
              </w:rPr>
              <w:t>si</w:t>
            </w:r>
            <w:proofErr w:type="spellEnd"/>
            <w:r w:rsidR="00980AA2" w:rsidRPr="00CF68D5">
              <w:rPr>
                <w:rFonts w:ascii="Times New Roman" w:hAnsi="Times New Roman" w:cs="Times New Roman"/>
                <w:sz w:val="24"/>
                <w:szCs w:val="24"/>
              </w:rPr>
              <w:t>) praktiką palengvinantis įrankis „</w:t>
            </w:r>
            <w:proofErr w:type="spellStart"/>
            <w:r w:rsidR="00980AA2" w:rsidRPr="00CF68D5">
              <w:rPr>
                <w:rFonts w:ascii="Times New Roman" w:hAnsi="Times New Roman" w:cs="Times New Roman"/>
                <w:sz w:val="24"/>
                <w:szCs w:val="24"/>
              </w:rPr>
              <w:t>Reflectus</w:t>
            </w:r>
            <w:proofErr w:type="spellEnd"/>
            <w:r w:rsidR="00980AA2" w:rsidRPr="00CF68D5">
              <w:rPr>
                <w:rFonts w:ascii="Times New Roman" w:hAnsi="Times New Roman" w:cs="Times New Roman"/>
                <w:sz w:val="24"/>
                <w:szCs w:val="24"/>
              </w:rPr>
              <w:t>“</w:t>
            </w:r>
            <w:r w:rsidR="00460353" w:rsidRPr="00CF68D5">
              <w:rPr>
                <w:rFonts w:ascii="Times New Roman" w:hAnsi="Times New Roman" w:cs="Times New Roman"/>
                <w:sz w:val="24"/>
                <w:szCs w:val="24"/>
              </w:rPr>
              <w:t>.</w:t>
            </w:r>
            <w:r w:rsidR="00C77272" w:rsidRPr="00CF68D5">
              <w:rPr>
                <w:rFonts w:ascii="Times New Roman" w:hAnsi="Times New Roman" w:cs="Times New Roman"/>
                <w:sz w:val="24"/>
                <w:szCs w:val="24"/>
              </w:rPr>
              <w:t xml:space="preserve"> Pati </w:t>
            </w:r>
            <w:proofErr w:type="spellStart"/>
            <w:r w:rsidR="00C77272" w:rsidRPr="00CF68D5">
              <w:rPr>
                <w:rFonts w:ascii="Times New Roman" w:hAnsi="Times New Roman" w:cs="Times New Roman"/>
                <w:sz w:val="24"/>
                <w:szCs w:val="24"/>
              </w:rPr>
              <w:t>EdTech</w:t>
            </w:r>
            <w:proofErr w:type="spellEnd"/>
            <w:r w:rsidR="00C77272" w:rsidRPr="00CF68D5">
              <w:rPr>
                <w:rFonts w:ascii="Times New Roman" w:hAnsi="Times New Roman" w:cs="Times New Roman"/>
                <w:sz w:val="24"/>
                <w:szCs w:val="24"/>
              </w:rPr>
              <w:t xml:space="preserve"> platforma naudojama kaip </w:t>
            </w:r>
            <w:proofErr w:type="spellStart"/>
            <w:r w:rsidR="00C77272" w:rsidRPr="00CF68D5">
              <w:rPr>
                <w:rFonts w:ascii="Times New Roman" w:hAnsi="Times New Roman" w:cs="Times New Roman"/>
                <w:sz w:val="24"/>
                <w:szCs w:val="24"/>
              </w:rPr>
              <w:t>motyvatorius</w:t>
            </w:r>
            <w:proofErr w:type="spellEnd"/>
            <w:r w:rsidR="00C77272" w:rsidRPr="00CF68D5">
              <w:rPr>
                <w:rFonts w:ascii="Times New Roman" w:hAnsi="Times New Roman" w:cs="Times New Roman"/>
                <w:sz w:val="24"/>
                <w:szCs w:val="24"/>
              </w:rPr>
              <w:t>. Skatinamas ir palaikomas ugdymo proceso dalyvių kūrybiškumas.</w:t>
            </w:r>
            <w:r w:rsidR="00980AA2" w:rsidRPr="00CF68D5">
              <w:rPr>
                <w:rFonts w:ascii="Times New Roman" w:hAnsi="Times New Roman" w:cs="Times New Roman"/>
                <w:sz w:val="24"/>
                <w:szCs w:val="24"/>
              </w:rPr>
              <w:t xml:space="preserve"> </w:t>
            </w:r>
          </w:p>
        </w:tc>
      </w:tr>
      <w:tr w:rsidR="00CF68D5" w:rsidRPr="00CF68D5" w14:paraId="15F775A3" w14:textId="77777777" w:rsidTr="00036932">
        <w:tc>
          <w:tcPr>
            <w:tcW w:w="4111" w:type="dxa"/>
            <w:tcBorders>
              <w:top w:val="single" w:sz="4" w:space="0" w:color="auto"/>
              <w:left w:val="single" w:sz="4" w:space="0" w:color="auto"/>
              <w:bottom w:val="single" w:sz="4" w:space="0" w:color="auto"/>
              <w:right w:val="single" w:sz="4" w:space="0" w:color="auto"/>
            </w:tcBorders>
          </w:tcPr>
          <w:p w14:paraId="7AD4D97A" w14:textId="69AAC6D1" w:rsidR="00407A8E" w:rsidRPr="00CF68D5" w:rsidRDefault="00407A8E" w:rsidP="00A71FA0">
            <w:pPr>
              <w:overflowPunct w:val="0"/>
              <w:spacing w:after="0" w:line="240" w:lineRule="auto"/>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3.</w:t>
            </w:r>
            <w:r w:rsidR="00C77272" w:rsidRPr="00CF68D5">
              <w:rPr>
                <w:rFonts w:ascii="Times New Roman" w:eastAsia="Times New Roman" w:hAnsi="Times New Roman" w:cs="Times New Roman"/>
                <w:sz w:val="24"/>
                <w:szCs w:val="24"/>
                <w:lang w:eastAsia="lt-LT"/>
              </w:rPr>
              <w:t>6</w:t>
            </w:r>
            <w:r w:rsidRPr="00CF68D5">
              <w:rPr>
                <w:rFonts w:ascii="Times New Roman" w:eastAsia="Times New Roman" w:hAnsi="Times New Roman" w:cs="Times New Roman"/>
                <w:sz w:val="24"/>
                <w:szCs w:val="24"/>
                <w:lang w:eastAsia="lt-LT"/>
              </w:rPr>
              <w:t xml:space="preserve">. </w:t>
            </w:r>
            <w:r w:rsidR="00A71FA0" w:rsidRPr="00CF68D5">
              <w:rPr>
                <w:rFonts w:ascii="Times New Roman" w:eastAsia="Times New Roman" w:hAnsi="Times New Roman" w:cs="Times New Roman"/>
                <w:sz w:val="24"/>
                <w:szCs w:val="24"/>
                <w:lang w:eastAsia="lt-LT"/>
              </w:rPr>
              <w:t>Inicijuotas bendruomenės narių į(</w:t>
            </w:r>
            <w:proofErr w:type="spellStart"/>
            <w:r w:rsidR="00A71FA0" w:rsidRPr="00CF68D5">
              <w:rPr>
                <w:rFonts w:ascii="Times New Roman" w:eastAsia="Times New Roman" w:hAnsi="Times New Roman" w:cs="Times New Roman"/>
                <w:sz w:val="24"/>
                <w:szCs w:val="24"/>
                <w:lang w:eastAsia="lt-LT"/>
              </w:rPr>
              <w:t>si</w:t>
            </w:r>
            <w:proofErr w:type="spellEnd"/>
            <w:r w:rsidR="00A71FA0" w:rsidRPr="00CF68D5">
              <w:rPr>
                <w:rFonts w:ascii="Times New Roman" w:eastAsia="Times New Roman" w:hAnsi="Times New Roman" w:cs="Times New Roman"/>
                <w:sz w:val="24"/>
                <w:szCs w:val="24"/>
                <w:lang w:eastAsia="lt-LT"/>
              </w:rPr>
              <w:t>)traukimas į įvairialypio švietimo plėtojimo</w:t>
            </w:r>
            <w:r w:rsidR="00A71FA0" w:rsidRPr="00CF68D5">
              <w:rPr>
                <w:rFonts w:ascii="Times New Roman" w:eastAsia="Times New Roman" w:hAnsi="Times New Roman" w:cs="Times New Roman"/>
                <w:sz w:val="16"/>
                <w:szCs w:val="16"/>
                <w:lang w:eastAsia="lt-LT"/>
              </w:rPr>
              <w:t xml:space="preserve"> </w:t>
            </w:r>
            <w:r w:rsidR="00A71FA0" w:rsidRPr="00CF68D5">
              <w:rPr>
                <w:rFonts w:ascii="Times New Roman" w:eastAsia="Times New Roman" w:hAnsi="Times New Roman" w:cs="Times New Roman"/>
                <w:sz w:val="24"/>
                <w:szCs w:val="24"/>
                <w:lang w:eastAsia="lt-LT"/>
              </w:rPr>
              <w:t>planavimą</w:t>
            </w:r>
            <w:r w:rsidR="00A71FA0" w:rsidRPr="00CF68D5">
              <w:rPr>
                <w:rFonts w:ascii="Times New Roman" w:eastAsia="Times New Roman" w:hAnsi="Times New Roman" w:cs="Times New Roman"/>
                <w:sz w:val="16"/>
                <w:szCs w:val="16"/>
                <w:lang w:eastAsia="lt-LT"/>
              </w:rPr>
              <w:t xml:space="preserve"> </w:t>
            </w:r>
            <w:r w:rsidR="00A71FA0" w:rsidRPr="00CF68D5">
              <w:rPr>
                <w:rFonts w:ascii="Times New Roman" w:eastAsia="Times New Roman" w:hAnsi="Times New Roman" w:cs="Times New Roman"/>
                <w:sz w:val="24"/>
                <w:szCs w:val="24"/>
                <w:lang w:eastAsia="lt-LT"/>
              </w:rPr>
              <w:t>ir</w:t>
            </w:r>
            <w:r w:rsidR="00A71FA0" w:rsidRPr="00CF68D5">
              <w:rPr>
                <w:rFonts w:ascii="Times New Roman" w:eastAsia="Times New Roman" w:hAnsi="Times New Roman" w:cs="Times New Roman"/>
                <w:sz w:val="16"/>
                <w:szCs w:val="16"/>
                <w:lang w:eastAsia="lt-LT"/>
              </w:rPr>
              <w:t xml:space="preserve"> </w:t>
            </w:r>
            <w:r w:rsidR="00A71FA0" w:rsidRPr="00CF68D5">
              <w:rPr>
                <w:rFonts w:ascii="Times New Roman" w:eastAsia="Times New Roman" w:hAnsi="Times New Roman" w:cs="Times New Roman"/>
                <w:sz w:val="24"/>
                <w:szCs w:val="24"/>
                <w:lang w:eastAsia="lt-LT"/>
              </w:rPr>
              <w:t>pozityvių</w:t>
            </w:r>
            <w:r w:rsidR="00A71FA0" w:rsidRPr="00CF68D5">
              <w:rPr>
                <w:rFonts w:ascii="Times New Roman" w:eastAsia="Times New Roman" w:hAnsi="Times New Roman" w:cs="Times New Roman"/>
                <w:sz w:val="16"/>
                <w:szCs w:val="16"/>
                <w:lang w:eastAsia="lt-LT"/>
              </w:rPr>
              <w:t xml:space="preserve"> </w:t>
            </w:r>
            <w:r w:rsidR="00A71FA0" w:rsidRPr="00CF68D5">
              <w:rPr>
                <w:rFonts w:ascii="Times New Roman" w:eastAsia="Times New Roman" w:hAnsi="Times New Roman" w:cs="Times New Roman"/>
                <w:sz w:val="24"/>
                <w:szCs w:val="24"/>
                <w:lang w:eastAsia="lt-LT"/>
              </w:rPr>
              <w:t>pokyčių vyksmą vykdant visos dienos mokyklos (VDM) veiklą.</w:t>
            </w:r>
          </w:p>
        </w:tc>
        <w:tc>
          <w:tcPr>
            <w:tcW w:w="5812" w:type="dxa"/>
            <w:tcBorders>
              <w:top w:val="single" w:sz="4" w:space="0" w:color="auto"/>
              <w:left w:val="single" w:sz="4" w:space="0" w:color="auto"/>
              <w:bottom w:val="single" w:sz="4" w:space="0" w:color="auto"/>
              <w:right w:val="single" w:sz="4" w:space="0" w:color="auto"/>
            </w:tcBorders>
          </w:tcPr>
          <w:p w14:paraId="52A819ED" w14:textId="19B2CD2A" w:rsidR="00407A8E" w:rsidRPr="00CF68D5" w:rsidRDefault="00ED2171" w:rsidP="0099458D">
            <w:pPr>
              <w:tabs>
                <w:tab w:val="left" w:pos="284"/>
              </w:tabs>
              <w:spacing w:after="0" w:line="240" w:lineRule="auto"/>
              <w:jc w:val="both"/>
              <w:textAlignment w:val="center"/>
              <w:rPr>
                <w:rFonts w:ascii="Times New Roman" w:hAnsi="Times New Roman" w:cs="Times New Roman"/>
                <w:sz w:val="24"/>
                <w:szCs w:val="24"/>
                <w:lang w:eastAsia="lt-LT"/>
              </w:rPr>
            </w:pPr>
            <w:r w:rsidRPr="00CF68D5">
              <w:rPr>
                <w:rFonts w:ascii="Times New Roman" w:hAnsi="Times New Roman" w:cs="Times New Roman"/>
                <w:sz w:val="24"/>
                <w:szCs w:val="24"/>
                <w:lang w:eastAsia="lt-LT"/>
              </w:rPr>
              <w:t>Progimnazij</w:t>
            </w:r>
            <w:r w:rsidR="00772E93" w:rsidRPr="00CF68D5">
              <w:rPr>
                <w:rFonts w:ascii="Times New Roman" w:hAnsi="Times New Roman" w:cs="Times New Roman"/>
                <w:sz w:val="24"/>
                <w:szCs w:val="24"/>
                <w:lang w:eastAsia="lt-LT"/>
              </w:rPr>
              <w:t xml:space="preserve">os bendruomenė įtraukta į </w:t>
            </w:r>
            <w:r w:rsidRPr="00CF68D5">
              <w:rPr>
                <w:rFonts w:ascii="Times New Roman" w:hAnsi="Times New Roman" w:cs="Times New Roman"/>
                <w:sz w:val="24"/>
                <w:szCs w:val="24"/>
                <w:lang w:eastAsia="lt-LT"/>
              </w:rPr>
              <w:t>aktyvius</w:t>
            </w:r>
            <w:r w:rsidR="00772E93" w:rsidRPr="00CF68D5">
              <w:rPr>
                <w:rFonts w:ascii="Times New Roman" w:hAnsi="Times New Roman" w:cs="Times New Roman"/>
                <w:sz w:val="24"/>
                <w:szCs w:val="24"/>
                <w:lang w:eastAsia="lt-LT"/>
              </w:rPr>
              <w:t xml:space="preserve"> </w:t>
            </w:r>
            <w:proofErr w:type="spellStart"/>
            <w:r w:rsidR="00772E93" w:rsidRPr="00CF68D5">
              <w:rPr>
                <w:rFonts w:ascii="Times New Roman" w:hAnsi="Times New Roman" w:cs="Times New Roman"/>
                <w:sz w:val="24"/>
                <w:szCs w:val="24"/>
                <w:lang w:eastAsia="lt-LT"/>
              </w:rPr>
              <w:t>kūrybin</w:t>
            </w:r>
            <w:r w:rsidRPr="00CF68D5">
              <w:rPr>
                <w:rFonts w:ascii="Times New Roman" w:hAnsi="Times New Roman" w:cs="Times New Roman"/>
                <w:sz w:val="24"/>
                <w:szCs w:val="24"/>
                <w:lang w:eastAsia="lt-LT"/>
              </w:rPr>
              <w:t>us</w:t>
            </w:r>
            <w:proofErr w:type="spellEnd"/>
            <w:r w:rsidR="00772E93" w:rsidRPr="00CF68D5">
              <w:rPr>
                <w:rFonts w:ascii="Times New Roman" w:hAnsi="Times New Roman" w:cs="Times New Roman"/>
                <w:sz w:val="24"/>
                <w:szCs w:val="24"/>
                <w:lang w:eastAsia="lt-LT"/>
              </w:rPr>
              <w:t xml:space="preserve"> mokyklos tobulinimo vyksmo proces</w:t>
            </w:r>
            <w:r w:rsidRPr="00CF68D5">
              <w:rPr>
                <w:rFonts w:ascii="Times New Roman" w:hAnsi="Times New Roman" w:cs="Times New Roman"/>
                <w:sz w:val="24"/>
                <w:szCs w:val="24"/>
                <w:lang w:eastAsia="lt-LT"/>
              </w:rPr>
              <w:t>us</w:t>
            </w:r>
            <w:r w:rsidR="00772E93" w:rsidRPr="00CF68D5">
              <w:rPr>
                <w:rFonts w:ascii="Times New Roman" w:hAnsi="Times New Roman" w:cs="Times New Roman"/>
                <w:sz w:val="24"/>
                <w:szCs w:val="24"/>
                <w:lang w:eastAsia="lt-LT"/>
              </w:rPr>
              <w:t xml:space="preserve">: </w:t>
            </w:r>
            <w:r w:rsidRPr="00CF68D5">
              <w:rPr>
                <w:rFonts w:ascii="Times New Roman" w:hAnsi="Times New Roman" w:cs="Times New Roman"/>
                <w:sz w:val="24"/>
                <w:szCs w:val="24"/>
                <w:lang w:eastAsia="lt-LT"/>
              </w:rPr>
              <w:t>išbandytas nauja</w:t>
            </w:r>
            <w:r w:rsidR="004E2A9C" w:rsidRPr="00CF68D5">
              <w:rPr>
                <w:rFonts w:ascii="Times New Roman" w:hAnsi="Times New Roman" w:cs="Times New Roman"/>
                <w:sz w:val="24"/>
                <w:szCs w:val="24"/>
                <w:lang w:eastAsia="lt-LT"/>
              </w:rPr>
              <w:t>s</w:t>
            </w:r>
            <w:r w:rsidRPr="00CF68D5">
              <w:rPr>
                <w:rFonts w:ascii="Times New Roman" w:hAnsi="Times New Roman" w:cs="Times New Roman"/>
                <w:sz w:val="24"/>
                <w:szCs w:val="24"/>
                <w:lang w:eastAsia="lt-LT"/>
              </w:rPr>
              <w:t xml:space="preserve"> bendradarbiavimo principu grįsta</w:t>
            </w:r>
            <w:r w:rsidR="004E2A9C" w:rsidRPr="00CF68D5">
              <w:rPr>
                <w:rFonts w:ascii="Times New Roman" w:hAnsi="Times New Roman" w:cs="Times New Roman"/>
                <w:sz w:val="24"/>
                <w:szCs w:val="24"/>
                <w:lang w:eastAsia="lt-LT"/>
              </w:rPr>
              <w:t>s</w:t>
            </w:r>
            <w:r w:rsidRPr="00CF68D5">
              <w:rPr>
                <w:rFonts w:ascii="Times New Roman" w:hAnsi="Times New Roman" w:cs="Times New Roman"/>
                <w:sz w:val="24"/>
                <w:szCs w:val="24"/>
                <w:lang w:eastAsia="lt-LT"/>
              </w:rPr>
              <w:t xml:space="preserve"> momentinis inovacijų ugdyme kūrimo būdas </w:t>
            </w:r>
            <w:r w:rsidR="004E2A9C" w:rsidRPr="00CF68D5">
              <w:rPr>
                <w:rFonts w:ascii="Times New Roman" w:hAnsi="Times New Roman" w:cs="Times New Roman"/>
                <w:sz w:val="24"/>
                <w:szCs w:val="24"/>
                <w:lang w:eastAsia="lt-LT"/>
              </w:rPr>
              <w:t xml:space="preserve">iki tol dar ne(iš)bandyta </w:t>
            </w:r>
            <w:proofErr w:type="spellStart"/>
            <w:r w:rsidRPr="00CF68D5">
              <w:rPr>
                <w:rFonts w:ascii="Times New Roman" w:hAnsi="Times New Roman" w:cs="Times New Roman"/>
                <w:sz w:val="24"/>
                <w:szCs w:val="24"/>
                <w:lang w:eastAsia="lt-LT"/>
              </w:rPr>
              <w:t>hakatono</w:t>
            </w:r>
            <w:proofErr w:type="spellEnd"/>
            <w:r w:rsidRPr="00CF68D5">
              <w:rPr>
                <w:rFonts w:ascii="Times New Roman" w:hAnsi="Times New Roman" w:cs="Times New Roman"/>
                <w:sz w:val="24"/>
                <w:szCs w:val="24"/>
                <w:lang w:eastAsia="lt-LT"/>
              </w:rPr>
              <w:t xml:space="preserve"> organizavimo forma,  </w:t>
            </w:r>
            <w:r w:rsidR="004E2A9C" w:rsidRPr="00CF68D5">
              <w:rPr>
                <w:rFonts w:ascii="Times New Roman" w:hAnsi="Times New Roman" w:cs="Times New Roman"/>
                <w:sz w:val="24"/>
                <w:szCs w:val="24"/>
                <w:lang w:eastAsia="lt-LT"/>
              </w:rPr>
              <w:t xml:space="preserve">paskatintas </w:t>
            </w:r>
            <w:r w:rsidR="00A0317D" w:rsidRPr="00CF68D5">
              <w:rPr>
                <w:rFonts w:ascii="Times New Roman" w:hAnsi="Times New Roman" w:cs="Times New Roman"/>
                <w:sz w:val="24"/>
                <w:szCs w:val="24"/>
                <w:lang w:eastAsia="lt-LT"/>
              </w:rPr>
              <w:t xml:space="preserve">bendruomenės narių </w:t>
            </w:r>
            <w:r w:rsidR="004E2A9C" w:rsidRPr="00CF68D5">
              <w:rPr>
                <w:rFonts w:ascii="Times New Roman" w:hAnsi="Times New Roman" w:cs="Times New Roman"/>
                <w:sz w:val="24"/>
                <w:szCs w:val="24"/>
                <w:lang w:eastAsia="lt-LT"/>
              </w:rPr>
              <w:t>dalyvavimas sprendimų priėmimo procesuose</w:t>
            </w:r>
            <w:r w:rsidR="00A0317D" w:rsidRPr="00CF68D5">
              <w:rPr>
                <w:rFonts w:ascii="Times New Roman" w:hAnsi="Times New Roman" w:cs="Times New Roman"/>
                <w:sz w:val="24"/>
                <w:szCs w:val="24"/>
                <w:lang w:eastAsia="lt-LT"/>
              </w:rPr>
              <w:t xml:space="preserve"> iš esmės</w:t>
            </w:r>
            <w:r w:rsidR="004E2A9C" w:rsidRPr="00CF68D5">
              <w:rPr>
                <w:rFonts w:ascii="Times New Roman" w:hAnsi="Times New Roman" w:cs="Times New Roman"/>
                <w:sz w:val="24"/>
                <w:szCs w:val="24"/>
                <w:lang w:eastAsia="lt-LT"/>
              </w:rPr>
              <w:t xml:space="preserve"> </w:t>
            </w:r>
            <w:r w:rsidR="00A0317D" w:rsidRPr="00CF68D5">
              <w:rPr>
                <w:rFonts w:ascii="Times New Roman" w:hAnsi="Times New Roman" w:cs="Times New Roman"/>
                <w:sz w:val="24"/>
                <w:szCs w:val="24"/>
                <w:lang w:eastAsia="lt-LT"/>
              </w:rPr>
              <w:t xml:space="preserve">alternatyviu dalyvaujamajam biudžetui būdu, </w:t>
            </w:r>
            <w:r w:rsidRPr="00CF68D5">
              <w:rPr>
                <w:rFonts w:ascii="Times New Roman" w:hAnsi="Times New Roman" w:cs="Times New Roman"/>
                <w:sz w:val="24"/>
                <w:szCs w:val="24"/>
                <w:lang w:eastAsia="lt-LT"/>
              </w:rPr>
              <w:t>s</w:t>
            </w:r>
            <w:r w:rsidR="00772E93" w:rsidRPr="00CF68D5">
              <w:rPr>
                <w:rFonts w:ascii="Times New Roman" w:hAnsi="Times New Roman" w:cs="Times New Roman"/>
                <w:sz w:val="24"/>
                <w:szCs w:val="24"/>
                <w:lang w:eastAsia="lt-LT"/>
              </w:rPr>
              <w:t xml:space="preserve">uburtos </w:t>
            </w:r>
            <w:r w:rsidRPr="00CF68D5">
              <w:rPr>
                <w:rFonts w:ascii="Times New Roman" w:hAnsi="Times New Roman" w:cs="Times New Roman"/>
                <w:sz w:val="24"/>
                <w:szCs w:val="24"/>
                <w:lang w:eastAsia="lt-LT"/>
              </w:rPr>
              <w:t>5</w:t>
            </w:r>
            <w:r w:rsidR="00772E93" w:rsidRPr="00CF68D5">
              <w:rPr>
                <w:rFonts w:ascii="Times New Roman" w:hAnsi="Times New Roman" w:cs="Times New Roman"/>
                <w:sz w:val="24"/>
                <w:szCs w:val="24"/>
                <w:lang w:eastAsia="lt-LT"/>
              </w:rPr>
              <w:t xml:space="preserve"> </w:t>
            </w:r>
            <w:r w:rsidRPr="00CF68D5">
              <w:rPr>
                <w:rFonts w:ascii="Times New Roman" w:hAnsi="Times New Roman" w:cs="Times New Roman"/>
                <w:sz w:val="24"/>
                <w:szCs w:val="24"/>
                <w:lang w:eastAsia="lt-LT"/>
              </w:rPr>
              <w:t xml:space="preserve">kūrybinės </w:t>
            </w:r>
            <w:r w:rsidR="00772E93" w:rsidRPr="00CF68D5">
              <w:rPr>
                <w:rFonts w:ascii="Times New Roman" w:hAnsi="Times New Roman" w:cs="Times New Roman"/>
                <w:sz w:val="24"/>
                <w:szCs w:val="24"/>
                <w:lang w:eastAsia="lt-LT"/>
              </w:rPr>
              <w:t>komandos,</w:t>
            </w:r>
            <w:r w:rsidRPr="00CF68D5">
              <w:rPr>
                <w:rFonts w:ascii="Times New Roman" w:hAnsi="Times New Roman" w:cs="Times New Roman"/>
                <w:sz w:val="24"/>
                <w:szCs w:val="24"/>
                <w:lang w:eastAsia="lt-LT"/>
              </w:rPr>
              <w:t xml:space="preserve"> </w:t>
            </w:r>
            <w:r w:rsidR="004E2A9C" w:rsidRPr="00CF68D5">
              <w:rPr>
                <w:rFonts w:ascii="Times New Roman" w:hAnsi="Times New Roman" w:cs="Times New Roman"/>
                <w:sz w:val="24"/>
                <w:szCs w:val="24"/>
                <w:lang w:eastAsia="lt-LT"/>
              </w:rPr>
              <w:t>iniciatyva prisidėta prie geresnės mokyklos bendruomenės ir jos ateities kūrimo.</w:t>
            </w:r>
            <w:r w:rsidR="00772E93" w:rsidRPr="00CF68D5">
              <w:rPr>
                <w:rFonts w:ascii="Times New Roman" w:hAnsi="Times New Roman" w:cs="Times New Roman"/>
                <w:sz w:val="24"/>
                <w:szCs w:val="24"/>
                <w:lang w:eastAsia="lt-LT"/>
              </w:rPr>
              <w:t xml:space="preserve"> </w:t>
            </w:r>
            <w:r w:rsidR="00A0317D" w:rsidRPr="00CF68D5">
              <w:rPr>
                <w:rFonts w:ascii="Times New Roman" w:hAnsi="Times New Roman" w:cs="Times New Roman"/>
                <w:sz w:val="24"/>
                <w:szCs w:val="24"/>
                <w:lang w:eastAsia="lt-LT"/>
              </w:rPr>
              <w:t>Sukurtos 5 idėjos vizijoms kaip plėtoti įvairialypį švietimą vykdant visos dienos mokyklos (VDM) veiklą: „Netradicinė transformuojamoji aktyvios veiklos ir nuotykių erdvė „</w:t>
            </w:r>
            <w:proofErr w:type="spellStart"/>
            <w:r w:rsidR="00A0317D" w:rsidRPr="00CF68D5">
              <w:rPr>
                <w:rFonts w:ascii="Times New Roman" w:hAnsi="Times New Roman" w:cs="Times New Roman"/>
                <w:sz w:val="24"/>
                <w:szCs w:val="24"/>
                <w:lang w:eastAsia="lt-LT"/>
              </w:rPr>
              <w:t>Hogvartsas</w:t>
            </w:r>
            <w:proofErr w:type="spellEnd"/>
            <w:r w:rsidR="00A0317D" w:rsidRPr="00CF68D5">
              <w:rPr>
                <w:rFonts w:ascii="Times New Roman" w:hAnsi="Times New Roman" w:cs="Times New Roman"/>
                <w:sz w:val="24"/>
                <w:szCs w:val="24"/>
                <w:lang w:eastAsia="lt-LT"/>
              </w:rPr>
              <w:t>“, „Meninio ir technologinio ugdymo aplinkų pritaikymas VDM veiklų poreikiams“; „Interaktyvios aktyvaus mokymosi, žaidimų ir socializacijos erdvės sukūrimas sporto salėje“; „Interaktyvios aktyvaus mokymosi, žaidimų ir socializacijos erdvės sukūrimas aktų salėje“; „Lauko klasė – dienos atradimų kupolas“.</w:t>
            </w:r>
            <w:r w:rsidR="00DF5F90" w:rsidRPr="00CF68D5">
              <w:t xml:space="preserve"> </w:t>
            </w:r>
            <w:r w:rsidR="00DF5F90" w:rsidRPr="00CF68D5">
              <w:rPr>
                <w:rFonts w:ascii="Times New Roman" w:hAnsi="Times New Roman" w:cs="Times New Roman"/>
                <w:sz w:val="24"/>
                <w:szCs w:val="24"/>
                <w:lang w:eastAsia="lt-LT"/>
              </w:rPr>
              <w:t>I</w:t>
            </w:r>
            <w:r w:rsidR="007F61D0" w:rsidRPr="00CF68D5">
              <w:rPr>
                <w:rFonts w:ascii="Times New Roman" w:hAnsi="Times New Roman" w:cs="Times New Roman"/>
                <w:sz w:val="24"/>
                <w:szCs w:val="24"/>
                <w:lang w:eastAsia="lt-LT"/>
              </w:rPr>
              <w:t>šplėtota ir i</w:t>
            </w:r>
            <w:r w:rsidR="00DF5F90" w:rsidRPr="00CF68D5">
              <w:rPr>
                <w:rFonts w:ascii="Times New Roman" w:hAnsi="Times New Roman" w:cs="Times New Roman"/>
                <w:sz w:val="24"/>
                <w:szCs w:val="24"/>
                <w:lang w:eastAsia="lt-LT"/>
              </w:rPr>
              <w:t>šgryninta netradicinės transformuojamosios aktyvios veiklos ir nuotykių erdvės „</w:t>
            </w:r>
            <w:proofErr w:type="spellStart"/>
            <w:r w:rsidR="00DF5F90" w:rsidRPr="00CF68D5">
              <w:rPr>
                <w:rFonts w:ascii="Times New Roman" w:hAnsi="Times New Roman" w:cs="Times New Roman"/>
                <w:sz w:val="24"/>
                <w:szCs w:val="24"/>
                <w:lang w:eastAsia="lt-LT"/>
              </w:rPr>
              <w:t>Hogvartsas</w:t>
            </w:r>
            <w:proofErr w:type="spellEnd"/>
            <w:r w:rsidR="00DF5F90" w:rsidRPr="00CF68D5">
              <w:rPr>
                <w:rFonts w:ascii="Times New Roman" w:hAnsi="Times New Roman" w:cs="Times New Roman"/>
                <w:sz w:val="24"/>
                <w:szCs w:val="24"/>
                <w:lang w:eastAsia="lt-LT"/>
              </w:rPr>
              <w:t xml:space="preserve">“ </w:t>
            </w:r>
            <w:r w:rsidR="007F61D0" w:rsidRPr="00CF68D5">
              <w:rPr>
                <w:rFonts w:ascii="Times New Roman" w:hAnsi="Times New Roman" w:cs="Times New Roman"/>
                <w:sz w:val="24"/>
                <w:szCs w:val="24"/>
                <w:lang w:eastAsia="lt-LT"/>
              </w:rPr>
              <w:t xml:space="preserve">išvystymo mokykloje </w:t>
            </w:r>
            <w:r w:rsidR="00DF5F90" w:rsidRPr="00CF68D5">
              <w:rPr>
                <w:rFonts w:ascii="Times New Roman" w:hAnsi="Times New Roman" w:cs="Times New Roman"/>
                <w:sz w:val="24"/>
                <w:szCs w:val="24"/>
                <w:lang w:eastAsia="lt-LT"/>
              </w:rPr>
              <w:t xml:space="preserve">koncepcija. </w:t>
            </w:r>
            <w:r w:rsidR="0099458D" w:rsidRPr="00CF68D5">
              <w:rPr>
                <w:rFonts w:ascii="Times New Roman" w:hAnsi="Times New Roman" w:cs="Times New Roman"/>
                <w:sz w:val="24"/>
                <w:szCs w:val="24"/>
                <w:lang w:eastAsia="lt-LT"/>
              </w:rPr>
              <w:t>Š</w:t>
            </w:r>
            <w:r w:rsidR="00010E5F" w:rsidRPr="00CF68D5">
              <w:rPr>
                <w:rFonts w:ascii="Times New Roman" w:hAnsi="Times New Roman" w:cs="Times New Roman"/>
                <w:sz w:val="24"/>
                <w:szCs w:val="24"/>
                <w:lang w:eastAsia="lt-LT"/>
              </w:rPr>
              <w:t xml:space="preserve">i </w:t>
            </w:r>
            <w:proofErr w:type="spellStart"/>
            <w:r w:rsidR="0099458D" w:rsidRPr="00CF68D5">
              <w:rPr>
                <w:rFonts w:ascii="Times New Roman" w:hAnsi="Times New Roman" w:cs="Times New Roman"/>
                <w:sz w:val="24"/>
                <w:szCs w:val="24"/>
                <w:lang w:eastAsia="lt-LT"/>
              </w:rPr>
              <w:t>dėjos</w:t>
            </w:r>
            <w:proofErr w:type="spellEnd"/>
            <w:r w:rsidR="007F61D0" w:rsidRPr="00CF68D5">
              <w:rPr>
                <w:rFonts w:ascii="Times New Roman" w:hAnsi="Times New Roman" w:cs="Times New Roman"/>
                <w:sz w:val="24"/>
                <w:szCs w:val="24"/>
                <w:lang w:eastAsia="lt-LT"/>
              </w:rPr>
              <w:t xml:space="preserve"> versija pateikta kaip siūlymas finansuoti jos įgyvendinimą </w:t>
            </w:r>
            <w:r w:rsidR="00161219" w:rsidRPr="00CF68D5">
              <w:rPr>
                <w:rFonts w:ascii="Times New Roman" w:hAnsi="Times New Roman" w:cs="Times New Roman"/>
                <w:sz w:val="24"/>
                <w:szCs w:val="24"/>
                <w:lang w:eastAsia="lt-LT"/>
              </w:rPr>
              <w:t>iš pagal Lietuvos Respublikos švietimo, mokslo ir sporto ministrės 2022 m. spalio 13 d. įsakymu Nr. V-1637 patvirtintos regioninės pažangos priemonę Nr. 12-003-03-02-17 (RE) „Plėtoti įvairialypį švietimą vykdant visos dienos mokyklų veiklą“</w:t>
            </w:r>
            <w:r w:rsidR="0099458D" w:rsidRPr="00CF68D5">
              <w:t xml:space="preserve"> </w:t>
            </w:r>
            <w:r w:rsidR="0099458D" w:rsidRPr="00CF68D5">
              <w:rPr>
                <w:rFonts w:ascii="Times New Roman" w:hAnsi="Times New Roman" w:cs="Times New Roman"/>
                <w:sz w:val="24"/>
                <w:szCs w:val="24"/>
                <w:lang w:eastAsia="lt-LT"/>
              </w:rPr>
              <w:t>skiriamų lėšų</w:t>
            </w:r>
            <w:r w:rsidR="00161219" w:rsidRPr="00CF68D5">
              <w:rPr>
                <w:rFonts w:ascii="Times New Roman" w:hAnsi="Times New Roman" w:cs="Times New Roman"/>
                <w:sz w:val="24"/>
                <w:szCs w:val="24"/>
                <w:lang w:eastAsia="lt-LT"/>
              </w:rPr>
              <w:t>, jei Šiaulių mieste būtų finansuojamas visos dienos mokyklų erdvių sukūrimas ir pritaikymas.</w:t>
            </w:r>
            <w:r w:rsidR="00A71FA0" w:rsidRPr="00CF68D5">
              <w:rPr>
                <w:rFonts w:ascii="Times New Roman" w:hAnsi="Times New Roman" w:cs="Times New Roman"/>
                <w:sz w:val="24"/>
                <w:szCs w:val="24"/>
                <w:lang w:eastAsia="lt-LT"/>
              </w:rPr>
              <w:t xml:space="preserve"> Įvertinant mokyklos finansines galimybes ir turimus resursus dalis naujai užgimusių idėjų pradėtos įgyvendinti jos</w:t>
            </w:r>
            <w:r w:rsidR="0099458D" w:rsidRPr="00CF68D5">
              <w:rPr>
                <w:rFonts w:ascii="Times New Roman" w:hAnsi="Times New Roman" w:cs="Times New Roman"/>
                <w:sz w:val="24"/>
                <w:szCs w:val="24"/>
                <w:lang w:eastAsia="lt-LT"/>
              </w:rPr>
              <w:t xml:space="preserve"> pačios bendruomenės iniciatyva arba planuoti</w:t>
            </w:r>
            <w:r w:rsidR="00A71FA0" w:rsidRPr="00CF68D5">
              <w:rPr>
                <w:rFonts w:ascii="Times New Roman" w:hAnsi="Times New Roman" w:cs="Times New Roman"/>
                <w:sz w:val="24"/>
                <w:szCs w:val="24"/>
                <w:lang w:eastAsia="lt-LT"/>
              </w:rPr>
              <w:t xml:space="preserve"> kaip </w:t>
            </w:r>
            <w:r w:rsidR="0099458D" w:rsidRPr="00CF68D5">
              <w:rPr>
                <w:rFonts w:ascii="Times New Roman" w:hAnsi="Times New Roman" w:cs="Times New Roman"/>
                <w:sz w:val="24"/>
                <w:szCs w:val="24"/>
                <w:lang w:eastAsia="lt-LT"/>
              </w:rPr>
              <w:t xml:space="preserve">galimi pokyčiai artimiausių trijų metų perspektyvoje: pvz. skaitmeniniai fizinio aktyvumo skatinimo sprendimai, aplinkų transformacijos galimybių išplėtimas ar </w:t>
            </w:r>
            <w:proofErr w:type="spellStart"/>
            <w:r w:rsidR="0099458D" w:rsidRPr="00CF68D5">
              <w:rPr>
                <w:rFonts w:ascii="Times New Roman" w:hAnsi="Times New Roman" w:cs="Times New Roman"/>
                <w:sz w:val="24"/>
                <w:szCs w:val="24"/>
                <w:lang w:eastAsia="lt-LT"/>
              </w:rPr>
              <w:t>sužaidybinimas</w:t>
            </w:r>
            <w:proofErr w:type="spellEnd"/>
            <w:r w:rsidR="0099458D" w:rsidRPr="00CF68D5">
              <w:rPr>
                <w:rFonts w:ascii="Times New Roman" w:hAnsi="Times New Roman" w:cs="Times New Roman"/>
                <w:sz w:val="24"/>
                <w:szCs w:val="24"/>
                <w:lang w:eastAsia="lt-LT"/>
              </w:rPr>
              <w:t xml:space="preserve"> ir pan..</w:t>
            </w:r>
          </w:p>
        </w:tc>
      </w:tr>
      <w:tr w:rsidR="00CF68D5" w:rsidRPr="00CF68D5" w14:paraId="29BC0416" w14:textId="77777777" w:rsidTr="00036932">
        <w:tc>
          <w:tcPr>
            <w:tcW w:w="4111" w:type="dxa"/>
            <w:tcBorders>
              <w:top w:val="single" w:sz="4" w:space="0" w:color="auto"/>
              <w:left w:val="single" w:sz="4" w:space="0" w:color="auto"/>
              <w:bottom w:val="single" w:sz="4" w:space="0" w:color="auto"/>
              <w:right w:val="single" w:sz="4" w:space="0" w:color="auto"/>
            </w:tcBorders>
          </w:tcPr>
          <w:p w14:paraId="3D10AFC8" w14:textId="3B8827C4" w:rsidR="004A12BB" w:rsidRPr="00CF68D5" w:rsidRDefault="004A12BB" w:rsidP="00C8577F">
            <w:pPr>
              <w:overflowPunct w:val="0"/>
              <w:spacing w:after="0" w:line="240" w:lineRule="auto"/>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lastRenderedPageBreak/>
              <w:t>3.</w:t>
            </w:r>
            <w:r w:rsidR="00C77272" w:rsidRPr="00CF68D5">
              <w:rPr>
                <w:rFonts w:ascii="Times New Roman" w:eastAsia="Times New Roman" w:hAnsi="Times New Roman" w:cs="Times New Roman"/>
                <w:sz w:val="24"/>
                <w:szCs w:val="24"/>
                <w:lang w:eastAsia="lt-LT"/>
              </w:rPr>
              <w:t>7</w:t>
            </w:r>
            <w:r w:rsidRPr="00CF68D5">
              <w:rPr>
                <w:rFonts w:ascii="Times New Roman" w:eastAsia="Times New Roman" w:hAnsi="Times New Roman" w:cs="Times New Roman"/>
                <w:sz w:val="24"/>
                <w:szCs w:val="24"/>
                <w:lang w:eastAsia="lt-LT"/>
              </w:rPr>
              <w:t>. Pagerintos visuomenės sveikatos priežiūros organizavimo mokykloje sąlygos</w:t>
            </w:r>
            <w:r w:rsidR="00C77272" w:rsidRPr="00CF68D5">
              <w:rPr>
                <w:rFonts w:ascii="Times New Roman" w:eastAsia="Times New Roman" w:hAnsi="Times New Roman" w:cs="Times New Roman"/>
                <w:sz w:val="24"/>
                <w:szCs w:val="24"/>
                <w:lang w:eastAsia="lt-LT"/>
              </w:rPr>
              <w:t>.</w:t>
            </w:r>
          </w:p>
        </w:tc>
        <w:tc>
          <w:tcPr>
            <w:tcW w:w="5812" w:type="dxa"/>
            <w:tcBorders>
              <w:top w:val="single" w:sz="4" w:space="0" w:color="auto"/>
              <w:left w:val="single" w:sz="4" w:space="0" w:color="auto"/>
              <w:bottom w:val="single" w:sz="4" w:space="0" w:color="auto"/>
              <w:right w:val="single" w:sz="4" w:space="0" w:color="auto"/>
            </w:tcBorders>
          </w:tcPr>
          <w:p w14:paraId="44346964" w14:textId="66D5B3D7" w:rsidR="001C7AAE" w:rsidRPr="00CF68D5" w:rsidRDefault="004A4A8E" w:rsidP="00DA242F">
            <w:pPr>
              <w:tabs>
                <w:tab w:val="left" w:pos="284"/>
              </w:tabs>
              <w:spacing w:after="0" w:line="240" w:lineRule="auto"/>
              <w:jc w:val="both"/>
              <w:textAlignment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Progimnazijos iniciatyva patobulinta</w:t>
            </w:r>
            <w:r w:rsidR="004A12BB" w:rsidRPr="00CF68D5">
              <w:rPr>
                <w:rFonts w:ascii="Times New Roman" w:eastAsia="Times New Roman" w:hAnsi="Times New Roman" w:cs="Times New Roman"/>
                <w:sz w:val="24"/>
                <w:szCs w:val="24"/>
                <w:lang w:eastAsia="lt-LT"/>
              </w:rPr>
              <w:t xml:space="preserve"> vis</w:t>
            </w:r>
            <w:r w:rsidRPr="00CF68D5">
              <w:rPr>
                <w:rFonts w:ascii="Times New Roman" w:eastAsia="Times New Roman" w:hAnsi="Times New Roman" w:cs="Times New Roman"/>
                <w:sz w:val="24"/>
                <w:szCs w:val="24"/>
                <w:lang w:eastAsia="lt-LT"/>
              </w:rPr>
              <w:t>uomenės sveikatos priežiūrai mokykloje vykdyti įrengto sveikatos kabineto aplinka,</w:t>
            </w:r>
            <w:r w:rsidR="004A12BB" w:rsidRPr="00CF68D5">
              <w:rPr>
                <w:rFonts w:ascii="Times New Roman" w:eastAsia="Times New Roman" w:hAnsi="Times New Roman" w:cs="Times New Roman"/>
                <w:sz w:val="24"/>
                <w:szCs w:val="24"/>
                <w:lang w:eastAsia="lt-LT"/>
              </w:rPr>
              <w:t xml:space="preserve"> </w:t>
            </w:r>
            <w:r w:rsidRPr="00CF68D5">
              <w:rPr>
                <w:rFonts w:ascii="Times New Roman" w:eastAsia="Times New Roman" w:hAnsi="Times New Roman" w:cs="Times New Roman"/>
                <w:sz w:val="24"/>
                <w:szCs w:val="24"/>
                <w:lang w:eastAsia="lt-LT"/>
              </w:rPr>
              <w:t>bendrai pagerintos visuomenės sveikatos priežiūros organizavimo, emocinio saugumo kūrimo, konfidencialumo užtikrinimo sąlygos teikiant pirmąją ir/ar savirūpai reikalingą pagalbą</w:t>
            </w:r>
            <w:r w:rsidR="00DA242F" w:rsidRPr="00CF68D5">
              <w:rPr>
                <w:rFonts w:ascii="Times New Roman" w:eastAsia="Times New Roman" w:hAnsi="Times New Roman" w:cs="Times New Roman"/>
                <w:sz w:val="24"/>
                <w:szCs w:val="24"/>
                <w:lang w:eastAsia="lt-LT"/>
              </w:rPr>
              <w:t>.</w:t>
            </w:r>
            <w:r w:rsidR="001D7EFD" w:rsidRPr="00CF68D5">
              <w:rPr>
                <w:rFonts w:ascii="Times New Roman" w:eastAsia="Times New Roman" w:hAnsi="Times New Roman" w:cs="Times New Roman"/>
                <w:sz w:val="24"/>
                <w:szCs w:val="24"/>
                <w:lang w:eastAsia="lt-LT"/>
              </w:rPr>
              <w:t xml:space="preserve"> Sveikatos kabineto priimamajame įkurta emocinio saugumo zona. </w:t>
            </w:r>
            <w:r w:rsidR="00C77272" w:rsidRPr="00CF68D5">
              <w:rPr>
                <w:rFonts w:ascii="Times New Roman" w:eastAsia="Times New Roman" w:hAnsi="Times New Roman" w:cs="Times New Roman"/>
                <w:sz w:val="24"/>
                <w:szCs w:val="24"/>
                <w:lang w:eastAsia="lt-LT"/>
              </w:rPr>
              <w:t>Sukurti nauji e</w:t>
            </w:r>
            <w:r w:rsidR="001C7AAE" w:rsidRPr="00CF68D5">
              <w:rPr>
                <w:rFonts w:ascii="Times New Roman" w:eastAsia="Times New Roman" w:hAnsi="Times New Roman" w:cs="Times New Roman"/>
                <w:sz w:val="24"/>
                <w:szCs w:val="24"/>
                <w:lang w:eastAsia="lt-LT"/>
              </w:rPr>
              <w:t>mocinius dirgiklius, nerimastingumą šalinantys veiksniai.</w:t>
            </w:r>
          </w:p>
        </w:tc>
      </w:tr>
      <w:tr w:rsidR="00CF68D5" w:rsidRPr="00CF68D5" w14:paraId="1ABD40EC" w14:textId="77777777" w:rsidTr="00036932">
        <w:tc>
          <w:tcPr>
            <w:tcW w:w="4111" w:type="dxa"/>
            <w:tcBorders>
              <w:top w:val="single" w:sz="4" w:space="0" w:color="auto"/>
              <w:left w:val="single" w:sz="4" w:space="0" w:color="auto"/>
              <w:bottom w:val="single" w:sz="4" w:space="0" w:color="auto"/>
              <w:right w:val="single" w:sz="4" w:space="0" w:color="auto"/>
            </w:tcBorders>
          </w:tcPr>
          <w:p w14:paraId="5D14C205" w14:textId="1A6FE174" w:rsidR="00004E55" w:rsidRPr="00CF68D5" w:rsidRDefault="00004E55" w:rsidP="00C60C0B">
            <w:pPr>
              <w:overflowPunct w:val="0"/>
              <w:spacing w:after="0" w:line="240" w:lineRule="auto"/>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3.</w:t>
            </w:r>
            <w:r w:rsidR="00C77272" w:rsidRPr="00CF68D5">
              <w:rPr>
                <w:rFonts w:ascii="Times New Roman" w:eastAsia="Times New Roman" w:hAnsi="Times New Roman" w:cs="Times New Roman"/>
                <w:sz w:val="24"/>
                <w:szCs w:val="24"/>
                <w:lang w:eastAsia="lt-LT"/>
              </w:rPr>
              <w:t>8</w:t>
            </w:r>
            <w:r w:rsidRPr="00CF68D5">
              <w:rPr>
                <w:rFonts w:ascii="Times New Roman" w:eastAsia="Times New Roman" w:hAnsi="Times New Roman" w:cs="Times New Roman"/>
                <w:sz w:val="24"/>
                <w:szCs w:val="24"/>
                <w:lang w:eastAsia="lt-LT"/>
              </w:rPr>
              <w:t xml:space="preserve">. </w:t>
            </w:r>
            <w:r w:rsidR="002021D8" w:rsidRPr="00CF68D5">
              <w:rPr>
                <w:rFonts w:ascii="Times New Roman" w:eastAsia="Times New Roman" w:hAnsi="Times New Roman" w:cs="Times New Roman"/>
                <w:sz w:val="24"/>
                <w:szCs w:val="24"/>
                <w:lang w:eastAsia="lt-LT"/>
              </w:rPr>
              <w:t>Inicijuotos ir įgyvendintos į vaik</w:t>
            </w:r>
            <w:r w:rsidR="00C60C0B" w:rsidRPr="00CF68D5">
              <w:rPr>
                <w:rFonts w:ascii="Times New Roman" w:eastAsia="Times New Roman" w:hAnsi="Times New Roman" w:cs="Times New Roman"/>
                <w:sz w:val="24"/>
                <w:szCs w:val="24"/>
                <w:lang w:eastAsia="lt-LT"/>
              </w:rPr>
              <w:t>us</w:t>
            </w:r>
            <w:r w:rsidRPr="00CF68D5">
              <w:rPr>
                <w:rFonts w:ascii="Times New Roman" w:eastAsia="Times New Roman" w:hAnsi="Times New Roman" w:cs="Times New Roman"/>
                <w:sz w:val="24"/>
                <w:szCs w:val="24"/>
                <w:lang w:eastAsia="lt-LT"/>
              </w:rPr>
              <w:t xml:space="preserve"> iš socialiai jautrios aplinkos</w:t>
            </w:r>
            <w:r w:rsidR="002021D8" w:rsidRPr="00CF68D5">
              <w:rPr>
                <w:rFonts w:ascii="Times New Roman" w:eastAsia="Times New Roman" w:hAnsi="Times New Roman" w:cs="Times New Roman"/>
                <w:sz w:val="24"/>
                <w:szCs w:val="24"/>
                <w:lang w:eastAsia="lt-LT"/>
              </w:rPr>
              <w:t xml:space="preserve"> orientuotos</w:t>
            </w:r>
            <w:r w:rsidRPr="00CF68D5">
              <w:rPr>
                <w:rFonts w:ascii="Times New Roman" w:eastAsia="Times New Roman" w:hAnsi="Times New Roman" w:cs="Times New Roman"/>
                <w:sz w:val="24"/>
                <w:szCs w:val="24"/>
                <w:lang w:eastAsia="lt-LT"/>
              </w:rPr>
              <w:t xml:space="preserve"> </w:t>
            </w:r>
            <w:r w:rsidR="00C60C0B" w:rsidRPr="00CF68D5">
              <w:rPr>
                <w:rFonts w:ascii="Times New Roman" w:eastAsia="Times New Roman" w:hAnsi="Times New Roman" w:cs="Times New Roman"/>
                <w:sz w:val="24"/>
                <w:szCs w:val="24"/>
                <w:lang w:eastAsia="lt-LT"/>
              </w:rPr>
              <w:t xml:space="preserve">pamokų lankomumą, pažangą ir įtrauktį gerinančios priemonės. </w:t>
            </w:r>
          </w:p>
        </w:tc>
        <w:tc>
          <w:tcPr>
            <w:tcW w:w="5812" w:type="dxa"/>
            <w:tcBorders>
              <w:top w:val="single" w:sz="4" w:space="0" w:color="auto"/>
              <w:left w:val="single" w:sz="4" w:space="0" w:color="auto"/>
              <w:bottom w:val="single" w:sz="4" w:space="0" w:color="auto"/>
              <w:right w:val="single" w:sz="4" w:space="0" w:color="auto"/>
            </w:tcBorders>
          </w:tcPr>
          <w:p w14:paraId="0064166F" w14:textId="2B847511" w:rsidR="00004E55" w:rsidRPr="00CF68D5" w:rsidRDefault="001A2A63" w:rsidP="00DA242F">
            <w:pPr>
              <w:tabs>
                <w:tab w:val="left" w:pos="284"/>
              </w:tabs>
              <w:spacing w:after="0" w:line="240" w:lineRule="auto"/>
              <w:jc w:val="both"/>
              <w:textAlignment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Progimnazijos 5-8 klasėse besimokantiems ir pirmaisiais perėjimo mokytis į gimnazijas metais v</w:t>
            </w:r>
            <w:r w:rsidR="00004E55" w:rsidRPr="00CF68D5">
              <w:rPr>
                <w:rFonts w:ascii="Times New Roman" w:eastAsia="Times New Roman" w:hAnsi="Times New Roman" w:cs="Times New Roman"/>
                <w:sz w:val="24"/>
                <w:szCs w:val="24"/>
                <w:lang w:eastAsia="lt-LT"/>
              </w:rPr>
              <w:t xml:space="preserve">aikams iš socialiai jautrios aplinkos </w:t>
            </w:r>
            <w:r w:rsidR="00C60C0B" w:rsidRPr="00CF68D5">
              <w:rPr>
                <w:rFonts w:ascii="Times New Roman" w:eastAsia="Times New Roman" w:hAnsi="Times New Roman" w:cs="Times New Roman"/>
                <w:sz w:val="24"/>
                <w:szCs w:val="24"/>
                <w:lang w:eastAsia="lt-LT"/>
              </w:rPr>
              <w:t>pasiūlytos ir pritaikyt</w:t>
            </w:r>
            <w:r w:rsidR="00004E55" w:rsidRPr="00CF68D5">
              <w:rPr>
                <w:rFonts w:ascii="Times New Roman" w:eastAsia="Times New Roman" w:hAnsi="Times New Roman" w:cs="Times New Roman"/>
                <w:sz w:val="24"/>
                <w:szCs w:val="24"/>
                <w:lang w:eastAsia="lt-LT"/>
              </w:rPr>
              <w:t xml:space="preserve">os </w:t>
            </w:r>
            <w:r w:rsidR="00010E5F" w:rsidRPr="00CF68D5">
              <w:rPr>
                <w:rFonts w:ascii="Times New Roman" w:eastAsia="Times New Roman" w:hAnsi="Times New Roman" w:cs="Times New Roman"/>
                <w:sz w:val="24"/>
                <w:szCs w:val="24"/>
                <w:lang w:eastAsia="lt-LT"/>
              </w:rPr>
              <w:t>3</w:t>
            </w:r>
            <w:r w:rsidRPr="00CF68D5">
              <w:rPr>
                <w:rFonts w:ascii="Times New Roman" w:eastAsia="Times New Roman" w:hAnsi="Times New Roman" w:cs="Times New Roman"/>
                <w:sz w:val="24"/>
                <w:szCs w:val="24"/>
                <w:lang w:eastAsia="lt-LT"/>
              </w:rPr>
              <w:t xml:space="preserve"> </w:t>
            </w:r>
            <w:r w:rsidR="00004E55" w:rsidRPr="00CF68D5">
              <w:rPr>
                <w:rFonts w:ascii="Times New Roman" w:eastAsia="Times New Roman" w:hAnsi="Times New Roman" w:cs="Times New Roman"/>
                <w:sz w:val="24"/>
                <w:szCs w:val="24"/>
                <w:lang w:eastAsia="lt-LT"/>
              </w:rPr>
              <w:t>papildomos mokymosi ir pamokų</w:t>
            </w:r>
            <w:r w:rsidR="00C60C0B" w:rsidRPr="00CF68D5">
              <w:rPr>
                <w:rFonts w:ascii="Times New Roman" w:eastAsia="Times New Roman" w:hAnsi="Times New Roman" w:cs="Times New Roman"/>
                <w:sz w:val="24"/>
                <w:szCs w:val="24"/>
                <w:lang w:eastAsia="lt-LT"/>
              </w:rPr>
              <w:t xml:space="preserve"> lankomumą,  įtrauktį gerinančios ir socialines kompetencijas ugdančios </w:t>
            </w:r>
            <w:r w:rsidR="00010E5F" w:rsidRPr="00CF68D5">
              <w:rPr>
                <w:rFonts w:ascii="Times New Roman" w:eastAsia="Times New Roman" w:hAnsi="Times New Roman" w:cs="Times New Roman"/>
                <w:sz w:val="24"/>
                <w:szCs w:val="24"/>
                <w:lang w:eastAsia="lt-LT"/>
              </w:rPr>
              <w:t xml:space="preserve">eksperimentinės iniciatyvos bei </w:t>
            </w:r>
            <w:r w:rsidR="00C60C0B" w:rsidRPr="00CF68D5">
              <w:rPr>
                <w:rFonts w:ascii="Times New Roman" w:eastAsia="Times New Roman" w:hAnsi="Times New Roman" w:cs="Times New Roman"/>
                <w:sz w:val="24"/>
                <w:szCs w:val="24"/>
                <w:lang w:eastAsia="lt-LT"/>
              </w:rPr>
              <w:t>priemonės</w:t>
            </w:r>
            <w:r w:rsidRPr="00CF68D5">
              <w:rPr>
                <w:rFonts w:ascii="Times New Roman" w:eastAsia="Times New Roman" w:hAnsi="Times New Roman" w:cs="Times New Roman"/>
                <w:sz w:val="24"/>
                <w:szCs w:val="24"/>
                <w:lang w:eastAsia="lt-LT"/>
              </w:rPr>
              <w:t>: „</w:t>
            </w:r>
            <w:proofErr w:type="spellStart"/>
            <w:r w:rsidRPr="00CF68D5">
              <w:rPr>
                <w:rFonts w:ascii="Times New Roman" w:eastAsia="Times New Roman" w:hAnsi="Times New Roman" w:cs="Times New Roman"/>
                <w:sz w:val="24"/>
                <w:szCs w:val="24"/>
                <w:lang w:eastAsia="lt-LT"/>
              </w:rPr>
              <w:t>Poklet</w:t>
            </w:r>
            <w:proofErr w:type="spellEnd"/>
            <w:r w:rsidRPr="00CF68D5">
              <w:rPr>
                <w:rFonts w:ascii="Times New Roman" w:eastAsia="Times New Roman" w:hAnsi="Times New Roman" w:cs="Times New Roman"/>
                <w:sz w:val="24"/>
                <w:szCs w:val="24"/>
                <w:lang w:eastAsia="lt-LT"/>
              </w:rPr>
              <w:t xml:space="preserve"> mama“</w:t>
            </w:r>
            <w:r w:rsidR="00010E5F" w:rsidRPr="00CF68D5">
              <w:rPr>
                <w:rFonts w:ascii="Times New Roman" w:eastAsia="Times New Roman" w:hAnsi="Times New Roman" w:cs="Times New Roman"/>
                <w:sz w:val="24"/>
                <w:szCs w:val="24"/>
                <w:lang w:eastAsia="lt-LT"/>
              </w:rPr>
              <w:t>/</w:t>
            </w:r>
            <w:r w:rsidRPr="00CF68D5">
              <w:rPr>
                <w:rFonts w:ascii="Times New Roman" w:eastAsia="Times New Roman" w:hAnsi="Times New Roman" w:cs="Times New Roman"/>
                <w:sz w:val="24"/>
                <w:szCs w:val="24"/>
                <w:lang w:eastAsia="lt-LT"/>
              </w:rPr>
              <w:t>„</w:t>
            </w:r>
            <w:proofErr w:type="spellStart"/>
            <w:r w:rsidRPr="00CF68D5">
              <w:rPr>
                <w:rFonts w:ascii="Times New Roman" w:eastAsia="Times New Roman" w:hAnsi="Times New Roman" w:cs="Times New Roman"/>
                <w:sz w:val="24"/>
                <w:szCs w:val="24"/>
                <w:lang w:eastAsia="lt-LT"/>
              </w:rPr>
              <w:t>Poklet</w:t>
            </w:r>
            <w:proofErr w:type="spellEnd"/>
            <w:r w:rsidRPr="00CF68D5">
              <w:rPr>
                <w:rFonts w:ascii="Times New Roman" w:eastAsia="Times New Roman" w:hAnsi="Times New Roman" w:cs="Times New Roman"/>
                <w:sz w:val="24"/>
                <w:szCs w:val="24"/>
                <w:lang w:eastAsia="lt-LT"/>
              </w:rPr>
              <w:t xml:space="preserve"> tėtis“; </w:t>
            </w:r>
            <w:r w:rsidR="00010E5F" w:rsidRPr="00CF68D5">
              <w:rPr>
                <w:rFonts w:ascii="Times New Roman" w:eastAsia="Times New Roman" w:hAnsi="Times New Roman" w:cs="Times New Roman"/>
                <w:sz w:val="24"/>
                <w:szCs w:val="24"/>
                <w:lang w:eastAsia="lt-LT"/>
              </w:rPr>
              <w:t>„</w:t>
            </w:r>
            <w:proofErr w:type="spellStart"/>
            <w:r w:rsidR="00010E5F" w:rsidRPr="00CF68D5">
              <w:rPr>
                <w:rFonts w:ascii="Times New Roman" w:eastAsia="Times New Roman" w:hAnsi="Times New Roman" w:cs="Times New Roman"/>
                <w:sz w:val="24"/>
                <w:szCs w:val="24"/>
                <w:lang w:eastAsia="lt-LT"/>
              </w:rPr>
              <w:t>Green</w:t>
            </w:r>
            <w:proofErr w:type="spellEnd"/>
            <w:r w:rsidR="00010E5F" w:rsidRPr="00CF68D5">
              <w:rPr>
                <w:rFonts w:ascii="Times New Roman" w:eastAsia="Times New Roman" w:hAnsi="Times New Roman" w:cs="Times New Roman"/>
                <w:sz w:val="24"/>
                <w:szCs w:val="24"/>
                <w:lang w:eastAsia="lt-LT"/>
              </w:rPr>
              <w:t xml:space="preserve"> </w:t>
            </w:r>
            <w:proofErr w:type="spellStart"/>
            <w:r w:rsidR="00010E5F" w:rsidRPr="00CF68D5">
              <w:rPr>
                <w:rFonts w:ascii="Times New Roman" w:eastAsia="Times New Roman" w:hAnsi="Times New Roman" w:cs="Times New Roman"/>
                <w:sz w:val="24"/>
                <w:szCs w:val="24"/>
                <w:lang w:eastAsia="lt-LT"/>
              </w:rPr>
              <w:t>life</w:t>
            </w:r>
            <w:r w:rsidR="00010E5F" w:rsidRPr="00CF68D5">
              <w:rPr>
                <w:rFonts w:ascii="Times New Roman" w:eastAsia="Times New Roman" w:hAnsi="Times New Roman" w:cs="Times New Roman"/>
                <w:sz w:val="24"/>
                <w:szCs w:val="24"/>
                <w:vertAlign w:val="superscript"/>
                <w:lang w:eastAsia="lt-LT"/>
              </w:rPr>
              <w:t>MOBILUMO</w:t>
            </w:r>
            <w:r w:rsidR="00010E5F" w:rsidRPr="00CF68D5">
              <w:rPr>
                <w:rFonts w:ascii="Segoe UI Symbol" w:eastAsia="Times New Roman" w:hAnsi="Segoe UI Symbol" w:cs="Segoe UI Symbol"/>
                <w:sz w:val="24"/>
                <w:szCs w:val="24"/>
                <w:vertAlign w:val="superscript"/>
                <w:lang w:eastAsia="lt-LT"/>
              </w:rPr>
              <w:t>☺</w:t>
            </w:r>
            <w:r w:rsidR="00010E5F" w:rsidRPr="00CF68D5">
              <w:rPr>
                <w:rFonts w:ascii="Times New Roman" w:eastAsia="Times New Roman" w:hAnsi="Times New Roman" w:cs="Times New Roman"/>
                <w:sz w:val="24"/>
                <w:szCs w:val="24"/>
                <w:vertAlign w:val="superscript"/>
                <w:lang w:eastAsia="lt-LT"/>
              </w:rPr>
              <w:t>DALYVIS</w:t>
            </w:r>
            <w:r w:rsidR="00010E5F" w:rsidRPr="00CF68D5">
              <w:rPr>
                <w:rFonts w:ascii="Times New Roman" w:eastAsia="Times New Roman" w:hAnsi="Times New Roman" w:cs="Times New Roman"/>
                <w:sz w:val="24"/>
                <w:szCs w:val="24"/>
                <w:lang w:eastAsia="lt-LT"/>
              </w:rPr>
              <w:t>plius</w:t>
            </w:r>
            <w:proofErr w:type="spellEnd"/>
            <w:r w:rsidR="00010E5F" w:rsidRPr="00CF68D5">
              <w:rPr>
                <w:rFonts w:ascii="Times New Roman" w:eastAsia="Times New Roman" w:hAnsi="Times New Roman" w:cs="Times New Roman"/>
                <w:sz w:val="24"/>
                <w:szCs w:val="24"/>
                <w:lang w:eastAsia="lt-LT"/>
              </w:rPr>
              <w:t xml:space="preserve">“, </w:t>
            </w:r>
            <w:r w:rsidR="00310D8A" w:rsidRPr="00CF68D5">
              <w:rPr>
                <w:rFonts w:ascii="Times New Roman" w:eastAsia="Times New Roman" w:hAnsi="Times New Roman" w:cs="Times New Roman"/>
                <w:sz w:val="24"/>
                <w:szCs w:val="24"/>
                <w:lang w:eastAsia="lt-LT"/>
              </w:rPr>
              <w:t xml:space="preserve">Pažangaus mokinio stipendija </w:t>
            </w:r>
            <w:r w:rsidR="00004E55" w:rsidRPr="00CF68D5">
              <w:rPr>
                <w:rFonts w:ascii="Times New Roman" w:eastAsia="Times New Roman" w:hAnsi="Times New Roman" w:cs="Times New Roman"/>
                <w:sz w:val="24"/>
                <w:szCs w:val="24"/>
                <w:lang w:eastAsia="lt-LT"/>
              </w:rPr>
              <w:t>0,5, 0,75, 1, 1,25 arba 1,5 bazinės socialinės išmokos (</w:t>
            </w:r>
            <w:r w:rsidR="00004E55" w:rsidRPr="00CF68D5">
              <w:rPr>
                <w:rFonts w:ascii="Times New Roman" w:eastAsia="Times New Roman" w:hAnsi="Times New Roman" w:cs="Times New Roman"/>
                <w:lang w:eastAsia="lt-LT"/>
              </w:rPr>
              <w:t>BSI</w:t>
            </w:r>
            <w:r w:rsidR="00004E55" w:rsidRPr="00CF68D5">
              <w:rPr>
                <w:rFonts w:ascii="Times New Roman" w:eastAsia="Times New Roman" w:hAnsi="Times New Roman" w:cs="Times New Roman"/>
                <w:sz w:val="24"/>
                <w:szCs w:val="24"/>
                <w:lang w:eastAsia="lt-LT"/>
              </w:rPr>
              <w:t>) dydžio kasmėnesinė stipendija</w:t>
            </w:r>
            <w:r w:rsidRPr="00CF68D5">
              <w:rPr>
                <w:rFonts w:ascii="Times New Roman" w:eastAsia="Times New Roman" w:hAnsi="Times New Roman" w:cs="Times New Roman"/>
                <w:sz w:val="24"/>
                <w:szCs w:val="24"/>
                <w:lang w:eastAsia="lt-LT"/>
              </w:rPr>
              <w:t>, skiriama ir mokama</w:t>
            </w:r>
            <w:r w:rsidR="00004E55" w:rsidRPr="00CF68D5">
              <w:rPr>
                <w:rFonts w:ascii="Times New Roman" w:eastAsia="Times New Roman" w:hAnsi="Times New Roman" w:cs="Times New Roman"/>
                <w:sz w:val="24"/>
                <w:szCs w:val="24"/>
                <w:lang w:eastAsia="lt-LT"/>
              </w:rPr>
              <w:t xml:space="preserve"> dalį arba visus mokslo metus</w:t>
            </w:r>
            <w:r w:rsidRPr="00CF68D5">
              <w:rPr>
                <w:rFonts w:ascii="Times New Roman" w:eastAsia="Times New Roman" w:hAnsi="Times New Roman" w:cs="Times New Roman"/>
                <w:sz w:val="24"/>
                <w:szCs w:val="24"/>
                <w:lang w:eastAsia="lt-LT"/>
              </w:rPr>
              <w:t xml:space="preserve"> priklausomai nuo mokymosi ir pamokų lankomumo rezultatų</w:t>
            </w:r>
            <w:r w:rsidR="00010E5F" w:rsidRPr="00CF68D5">
              <w:rPr>
                <w:rFonts w:ascii="Times New Roman" w:eastAsia="Times New Roman" w:hAnsi="Times New Roman" w:cs="Times New Roman"/>
                <w:sz w:val="24"/>
                <w:szCs w:val="24"/>
                <w:lang w:eastAsia="lt-LT"/>
              </w:rPr>
              <w:t>), realybės iššūkis</w:t>
            </w:r>
            <w:r w:rsidR="00BC00C8" w:rsidRPr="00CF68D5">
              <w:rPr>
                <w:rFonts w:ascii="Times New Roman" w:eastAsia="Times New Roman" w:hAnsi="Times New Roman" w:cs="Times New Roman"/>
                <w:sz w:val="24"/>
                <w:szCs w:val="24"/>
                <w:lang w:eastAsia="lt-LT"/>
              </w:rPr>
              <w:t xml:space="preserve"> </w:t>
            </w:r>
            <w:r w:rsidR="00010E5F" w:rsidRPr="00CF68D5">
              <w:rPr>
                <w:rFonts w:ascii="Times New Roman" w:eastAsia="Times New Roman" w:hAnsi="Times New Roman" w:cs="Times New Roman"/>
                <w:sz w:val="24"/>
                <w:szCs w:val="24"/>
                <w:lang w:eastAsia="lt-LT"/>
              </w:rPr>
              <w:t>„</w:t>
            </w:r>
            <w:proofErr w:type="spellStart"/>
            <w:r w:rsidR="00010E5F" w:rsidRPr="00CF68D5">
              <w:rPr>
                <w:rFonts w:ascii="Times New Roman" w:eastAsia="Times New Roman" w:hAnsi="Times New Roman" w:cs="Times New Roman"/>
                <w:sz w:val="24"/>
                <w:szCs w:val="24"/>
                <w:lang w:eastAsia="lt-LT"/>
              </w:rPr>
              <w:t>Poklet</w:t>
            </w:r>
            <w:r w:rsidR="00010E5F" w:rsidRPr="00CF68D5">
              <w:rPr>
                <w:rFonts w:ascii="Times New Roman" w:eastAsia="Times New Roman" w:hAnsi="Times New Roman" w:cs="Times New Roman"/>
                <w:sz w:val="24"/>
                <w:szCs w:val="24"/>
                <w:vertAlign w:val="superscript"/>
                <w:lang w:eastAsia="lt-LT"/>
              </w:rPr>
              <w:t>REALIZUOK</w:t>
            </w:r>
            <w:r w:rsidR="00010E5F" w:rsidRPr="00CF68D5">
              <w:rPr>
                <w:rFonts w:ascii="Segoe UI Symbol" w:eastAsia="Times New Roman" w:hAnsi="Segoe UI Symbol" w:cs="Segoe UI Symbol"/>
                <w:sz w:val="24"/>
                <w:szCs w:val="24"/>
                <w:vertAlign w:val="superscript"/>
                <w:lang w:eastAsia="lt-LT"/>
              </w:rPr>
              <w:t>☺</w:t>
            </w:r>
            <w:r w:rsidR="00010E5F" w:rsidRPr="00CF68D5">
              <w:rPr>
                <w:rFonts w:ascii="Times New Roman" w:eastAsia="Times New Roman" w:hAnsi="Times New Roman" w:cs="Times New Roman"/>
                <w:sz w:val="24"/>
                <w:szCs w:val="24"/>
                <w:vertAlign w:val="superscript"/>
                <w:lang w:eastAsia="lt-LT"/>
              </w:rPr>
              <w:t>SVAJONĘ</w:t>
            </w:r>
            <w:proofErr w:type="spellEnd"/>
            <w:r w:rsidR="00010E5F" w:rsidRPr="00CF68D5">
              <w:rPr>
                <w:rFonts w:ascii="Times New Roman" w:eastAsia="Times New Roman" w:hAnsi="Times New Roman" w:cs="Times New Roman"/>
                <w:sz w:val="24"/>
                <w:szCs w:val="24"/>
                <w:lang w:eastAsia="lt-LT"/>
              </w:rPr>
              <w:t>“</w:t>
            </w:r>
            <w:r w:rsidR="00BC00C8" w:rsidRPr="00CF68D5">
              <w:rPr>
                <w:rFonts w:ascii="Times New Roman" w:eastAsia="Times New Roman" w:hAnsi="Times New Roman" w:cs="Times New Roman"/>
                <w:sz w:val="24"/>
                <w:szCs w:val="24"/>
                <w:lang w:eastAsia="lt-LT"/>
              </w:rPr>
              <w:t>.</w:t>
            </w:r>
            <w:r w:rsidR="00310D8A" w:rsidRPr="00CF68D5">
              <w:rPr>
                <w:rFonts w:ascii="Times New Roman" w:eastAsia="Times New Roman" w:hAnsi="Times New Roman" w:cs="Times New Roman"/>
                <w:sz w:val="16"/>
                <w:szCs w:val="16"/>
                <w:lang w:eastAsia="lt-LT"/>
              </w:rPr>
              <w:t xml:space="preserve"> </w:t>
            </w:r>
            <w:r w:rsidR="00BC00C8" w:rsidRPr="00CF68D5">
              <w:rPr>
                <w:rFonts w:ascii="Times New Roman" w:eastAsia="Times New Roman" w:hAnsi="Times New Roman" w:cs="Times New Roman"/>
                <w:sz w:val="24"/>
                <w:szCs w:val="24"/>
                <w:lang w:eastAsia="lt-LT"/>
              </w:rPr>
              <w:t>Atr</w:t>
            </w:r>
            <w:r w:rsidRPr="00CF68D5">
              <w:rPr>
                <w:rFonts w:ascii="Times New Roman" w:eastAsia="Times New Roman" w:hAnsi="Times New Roman" w:cs="Times New Roman"/>
                <w:sz w:val="24"/>
                <w:szCs w:val="24"/>
                <w:lang w:eastAsia="lt-LT"/>
              </w:rPr>
              <w:t xml:space="preserve">asti </w:t>
            </w:r>
            <w:r w:rsidR="00BC00C8" w:rsidRPr="00CF68D5">
              <w:rPr>
                <w:rFonts w:ascii="Times New Roman" w:eastAsia="Times New Roman" w:hAnsi="Times New Roman" w:cs="Times New Roman"/>
                <w:sz w:val="24"/>
                <w:szCs w:val="24"/>
                <w:lang w:eastAsia="lt-LT"/>
              </w:rPr>
              <w:t xml:space="preserve">partneriai ir </w:t>
            </w:r>
            <w:r w:rsidRPr="00CF68D5">
              <w:rPr>
                <w:rFonts w:ascii="Times New Roman" w:eastAsia="Times New Roman" w:hAnsi="Times New Roman" w:cs="Times New Roman"/>
                <w:sz w:val="24"/>
                <w:szCs w:val="24"/>
                <w:lang w:eastAsia="lt-LT"/>
              </w:rPr>
              <w:t xml:space="preserve">rėmėjai. </w:t>
            </w:r>
            <w:r w:rsidR="00310D8A" w:rsidRPr="00CF68D5">
              <w:rPr>
                <w:rFonts w:ascii="Times New Roman" w:eastAsia="Times New Roman" w:hAnsi="Times New Roman" w:cs="Times New Roman"/>
                <w:sz w:val="24"/>
                <w:szCs w:val="24"/>
                <w:lang w:eastAsia="lt-LT"/>
              </w:rPr>
              <w:t>S</w:t>
            </w:r>
            <w:r w:rsidR="00BC00C8" w:rsidRPr="00CF68D5">
              <w:rPr>
                <w:rFonts w:ascii="Times New Roman" w:eastAsia="Times New Roman" w:hAnsi="Times New Roman" w:cs="Times New Roman"/>
                <w:sz w:val="24"/>
                <w:szCs w:val="24"/>
                <w:lang w:eastAsia="lt-LT"/>
              </w:rPr>
              <w:t>uformuotas fondas iniciatyvoms</w:t>
            </w:r>
            <w:r w:rsidR="00310D8A" w:rsidRPr="00CF68D5">
              <w:rPr>
                <w:rFonts w:ascii="Times New Roman" w:eastAsia="Times New Roman" w:hAnsi="Times New Roman" w:cs="Times New Roman"/>
                <w:sz w:val="24"/>
                <w:szCs w:val="24"/>
                <w:lang w:eastAsia="lt-LT"/>
              </w:rPr>
              <w:t xml:space="preserve"> realizuoti. </w:t>
            </w:r>
            <w:r w:rsidR="001A3BCD" w:rsidRPr="00CF68D5">
              <w:rPr>
                <w:rFonts w:ascii="Times New Roman" w:eastAsia="Times New Roman" w:hAnsi="Times New Roman" w:cs="Times New Roman"/>
                <w:sz w:val="24"/>
                <w:szCs w:val="24"/>
                <w:lang w:eastAsia="lt-LT"/>
              </w:rPr>
              <w:t xml:space="preserve">Visais taikymo atvejai </w:t>
            </w:r>
            <w:r w:rsidR="00BC00C8" w:rsidRPr="00CF68D5">
              <w:rPr>
                <w:rFonts w:ascii="Times New Roman" w:eastAsia="Times New Roman" w:hAnsi="Times New Roman" w:cs="Times New Roman"/>
                <w:sz w:val="24"/>
                <w:szCs w:val="24"/>
                <w:lang w:eastAsia="lt-LT"/>
              </w:rPr>
              <w:t xml:space="preserve">100 % </w:t>
            </w:r>
            <w:r w:rsidR="001A3BCD" w:rsidRPr="00CF68D5">
              <w:rPr>
                <w:rFonts w:ascii="Times New Roman" w:eastAsia="Times New Roman" w:hAnsi="Times New Roman" w:cs="Times New Roman"/>
                <w:sz w:val="24"/>
                <w:szCs w:val="24"/>
                <w:lang w:eastAsia="lt-LT"/>
              </w:rPr>
              <w:t xml:space="preserve">pasiekta kompleksinė vaiko asmenybės </w:t>
            </w:r>
            <w:proofErr w:type="spellStart"/>
            <w:r w:rsidR="001A3BCD" w:rsidRPr="00CF68D5">
              <w:rPr>
                <w:rFonts w:ascii="Times New Roman" w:eastAsia="Times New Roman" w:hAnsi="Times New Roman" w:cs="Times New Roman"/>
                <w:sz w:val="24"/>
                <w:szCs w:val="24"/>
                <w:lang w:eastAsia="lt-LT"/>
              </w:rPr>
              <w:t>ūgties</w:t>
            </w:r>
            <w:proofErr w:type="spellEnd"/>
            <w:r w:rsidR="001A3BCD" w:rsidRPr="00CF68D5">
              <w:rPr>
                <w:rFonts w:ascii="Times New Roman" w:eastAsia="Times New Roman" w:hAnsi="Times New Roman" w:cs="Times New Roman"/>
                <w:sz w:val="24"/>
                <w:szCs w:val="24"/>
                <w:lang w:eastAsia="lt-LT"/>
              </w:rPr>
              <w:t xml:space="preserve"> ir ugdymo(</w:t>
            </w:r>
            <w:proofErr w:type="spellStart"/>
            <w:r w:rsidR="001A3BCD" w:rsidRPr="00CF68D5">
              <w:rPr>
                <w:rFonts w:ascii="Times New Roman" w:eastAsia="Times New Roman" w:hAnsi="Times New Roman" w:cs="Times New Roman"/>
                <w:sz w:val="24"/>
                <w:szCs w:val="24"/>
                <w:lang w:eastAsia="lt-LT"/>
              </w:rPr>
              <w:t>si</w:t>
            </w:r>
            <w:proofErr w:type="spellEnd"/>
            <w:r w:rsidR="001A3BCD" w:rsidRPr="00CF68D5">
              <w:rPr>
                <w:rFonts w:ascii="Times New Roman" w:eastAsia="Times New Roman" w:hAnsi="Times New Roman" w:cs="Times New Roman"/>
                <w:sz w:val="24"/>
                <w:szCs w:val="24"/>
                <w:lang w:eastAsia="lt-LT"/>
              </w:rPr>
              <w:t>) pažanga.</w:t>
            </w:r>
          </w:p>
        </w:tc>
      </w:tr>
    </w:tbl>
    <w:p w14:paraId="0AE1807A" w14:textId="77777777" w:rsidR="00423490" w:rsidRPr="00CF68D5" w:rsidRDefault="00423490" w:rsidP="00423490">
      <w:pPr>
        <w:overflowPunct w:val="0"/>
        <w:spacing w:after="0" w:line="240" w:lineRule="auto"/>
        <w:textAlignment w:val="baseline"/>
        <w:rPr>
          <w:rFonts w:ascii="Times New Roman" w:eastAsia="Times New Roman" w:hAnsi="Times New Roman" w:cs="Times New Roman"/>
        </w:rPr>
      </w:pPr>
    </w:p>
    <w:p w14:paraId="080A7415" w14:textId="77777777" w:rsidR="00423490" w:rsidRPr="00CF68D5" w:rsidRDefault="00423490" w:rsidP="00423490">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 xml:space="preserve">4. </w:t>
      </w:r>
      <w:r w:rsidR="00405ABE" w:rsidRPr="00CF68D5">
        <w:rPr>
          <w:rFonts w:ascii="Times New Roman" w:eastAsia="Times New Roman" w:hAnsi="Times New Roman" w:cs="Times New Roman"/>
          <w:b/>
          <w:sz w:val="24"/>
          <w:szCs w:val="24"/>
          <w:lang w:eastAsia="lt-LT"/>
        </w:rPr>
        <w:t>Pakoreguotos praėjusių metų veiklos užduotys (jei tokių buvo) ir rezultatai</w:t>
      </w:r>
      <w:r w:rsidRPr="00CF68D5">
        <w:rPr>
          <w:rFonts w:ascii="Times New Roman" w:eastAsia="Times New Roman" w:hAnsi="Times New Roman" w:cs="Times New Roman"/>
          <w:b/>
          <w:sz w:val="24"/>
          <w:szCs w:val="24"/>
          <w:lang w:eastAsia="lt-LT"/>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3119"/>
        <w:gridCol w:w="2693"/>
      </w:tblGrid>
      <w:tr w:rsidR="00CF68D5" w:rsidRPr="00CF68D5" w14:paraId="517D7580" w14:textId="77777777" w:rsidTr="00F525C2">
        <w:tc>
          <w:tcPr>
            <w:tcW w:w="2127" w:type="dxa"/>
            <w:tcBorders>
              <w:top w:val="single" w:sz="4" w:space="0" w:color="auto"/>
              <w:left w:val="single" w:sz="4" w:space="0" w:color="auto"/>
              <w:bottom w:val="single" w:sz="4" w:space="0" w:color="auto"/>
              <w:right w:val="single" w:sz="4" w:space="0" w:color="auto"/>
            </w:tcBorders>
            <w:vAlign w:val="center"/>
            <w:hideMark/>
          </w:tcPr>
          <w:p w14:paraId="1414001B"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54C14E"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Siektini rezultatai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88C1B2"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7BCD3D"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Pasiekti rezultatai ir jų rodikliai</w:t>
            </w:r>
          </w:p>
        </w:tc>
      </w:tr>
      <w:tr w:rsidR="00CF68D5" w:rsidRPr="00CF68D5" w14:paraId="2BE9E5E1" w14:textId="77777777" w:rsidTr="00F525C2">
        <w:tc>
          <w:tcPr>
            <w:tcW w:w="2127" w:type="dxa"/>
            <w:tcBorders>
              <w:top w:val="single" w:sz="4" w:space="0" w:color="auto"/>
              <w:left w:val="single" w:sz="4" w:space="0" w:color="auto"/>
              <w:bottom w:val="single" w:sz="4" w:space="0" w:color="auto"/>
              <w:right w:val="single" w:sz="4" w:space="0" w:color="auto"/>
            </w:tcBorders>
            <w:vAlign w:val="center"/>
            <w:hideMark/>
          </w:tcPr>
          <w:p w14:paraId="55118F42" w14:textId="385E4DDC" w:rsidR="00423490" w:rsidRPr="00CF68D5" w:rsidRDefault="00E01BDE" w:rsidP="002B1E78">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c>
          <w:tcPr>
            <w:tcW w:w="1984" w:type="dxa"/>
            <w:tcBorders>
              <w:top w:val="single" w:sz="4" w:space="0" w:color="auto"/>
              <w:left w:val="single" w:sz="4" w:space="0" w:color="auto"/>
              <w:bottom w:val="single" w:sz="4" w:space="0" w:color="auto"/>
              <w:right w:val="single" w:sz="4" w:space="0" w:color="auto"/>
            </w:tcBorders>
            <w:vAlign w:val="center"/>
          </w:tcPr>
          <w:p w14:paraId="1DB1B610" w14:textId="1AB5B827" w:rsidR="00423490" w:rsidRPr="00CF68D5" w:rsidRDefault="00E01BDE"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c>
          <w:tcPr>
            <w:tcW w:w="3119" w:type="dxa"/>
            <w:tcBorders>
              <w:top w:val="single" w:sz="4" w:space="0" w:color="auto"/>
              <w:left w:val="single" w:sz="4" w:space="0" w:color="auto"/>
              <w:bottom w:val="single" w:sz="4" w:space="0" w:color="auto"/>
              <w:right w:val="single" w:sz="4" w:space="0" w:color="auto"/>
            </w:tcBorders>
            <w:vAlign w:val="center"/>
          </w:tcPr>
          <w:p w14:paraId="45A24A8B" w14:textId="1ECF5729" w:rsidR="00423490" w:rsidRPr="00CF68D5" w:rsidRDefault="00E01BDE"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c>
          <w:tcPr>
            <w:tcW w:w="2693" w:type="dxa"/>
            <w:tcBorders>
              <w:top w:val="single" w:sz="4" w:space="0" w:color="auto"/>
              <w:left w:val="single" w:sz="4" w:space="0" w:color="auto"/>
              <w:bottom w:val="single" w:sz="4" w:space="0" w:color="auto"/>
              <w:right w:val="single" w:sz="4" w:space="0" w:color="auto"/>
            </w:tcBorders>
            <w:vAlign w:val="center"/>
          </w:tcPr>
          <w:p w14:paraId="7E12A250" w14:textId="6F2E59F3" w:rsidR="00423490" w:rsidRPr="00CF68D5" w:rsidRDefault="00E01BDE"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w:t>
            </w:r>
          </w:p>
        </w:tc>
      </w:tr>
    </w:tbl>
    <w:p w14:paraId="2F4EB018" w14:textId="2DE7E0B5" w:rsidR="00990873" w:rsidRPr="00CF68D5" w:rsidRDefault="00990873" w:rsidP="004A2A13">
      <w:pPr>
        <w:overflowPunct w:val="0"/>
        <w:spacing w:after="0" w:line="240" w:lineRule="auto"/>
        <w:textAlignment w:val="baseline"/>
        <w:rPr>
          <w:rFonts w:ascii="Times New Roman" w:eastAsia="Times New Roman" w:hAnsi="Times New Roman" w:cs="Times New Roman"/>
          <w:b/>
          <w:sz w:val="24"/>
          <w:szCs w:val="24"/>
          <w:lang w:eastAsia="lt-LT"/>
        </w:rPr>
      </w:pPr>
    </w:p>
    <w:p w14:paraId="33A45E17" w14:textId="77777777" w:rsidR="001800A3" w:rsidRPr="00CF68D5" w:rsidRDefault="001800A3" w:rsidP="004A2A13">
      <w:pPr>
        <w:overflowPunct w:val="0"/>
        <w:spacing w:after="0" w:line="240" w:lineRule="auto"/>
        <w:textAlignment w:val="baseline"/>
        <w:rPr>
          <w:rFonts w:ascii="Times New Roman" w:eastAsia="Times New Roman" w:hAnsi="Times New Roman" w:cs="Times New Roman"/>
          <w:b/>
          <w:sz w:val="24"/>
          <w:szCs w:val="24"/>
          <w:lang w:eastAsia="lt-LT"/>
        </w:rPr>
      </w:pPr>
    </w:p>
    <w:p w14:paraId="63C02DAF" w14:textId="77777777" w:rsidR="00405ABE" w:rsidRPr="00CF68D5" w:rsidRDefault="00405ABE" w:rsidP="00405ABE">
      <w:pPr>
        <w:spacing w:after="0" w:line="240" w:lineRule="auto"/>
        <w:jc w:val="center"/>
        <w:rPr>
          <w:rFonts w:ascii="Times New Roman" w:eastAsia="Times New Roman" w:hAnsi="Times New Roman" w:cs="Times New Roman"/>
          <w:b/>
          <w:sz w:val="24"/>
          <w:szCs w:val="20"/>
        </w:rPr>
      </w:pPr>
      <w:r w:rsidRPr="00CF68D5">
        <w:rPr>
          <w:rFonts w:ascii="Times New Roman" w:eastAsia="Times New Roman" w:hAnsi="Times New Roman" w:cs="Times New Roman"/>
          <w:b/>
          <w:sz w:val="24"/>
          <w:szCs w:val="20"/>
        </w:rPr>
        <w:t>III SKYRIUS</w:t>
      </w:r>
    </w:p>
    <w:p w14:paraId="5EA57B3F" w14:textId="77777777" w:rsidR="00405ABE" w:rsidRPr="00CF68D5" w:rsidRDefault="00405ABE" w:rsidP="00405ABE">
      <w:pPr>
        <w:spacing w:after="0" w:line="240" w:lineRule="auto"/>
        <w:jc w:val="center"/>
        <w:rPr>
          <w:rFonts w:ascii="Times New Roman" w:eastAsia="Times New Roman" w:hAnsi="Times New Roman" w:cs="Times New Roman"/>
          <w:b/>
          <w:sz w:val="24"/>
          <w:szCs w:val="20"/>
        </w:rPr>
      </w:pPr>
      <w:r w:rsidRPr="00CF68D5">
        <w:rPr>
          <w:rFonts w:ascii="Times New Roman" w:eastAsia="Times New Roman" w:hAnsi="Times New Roman" w:cs="Times New Roman"/>
          <w:b/>
          <w:sz w:val="24"/>
          <w:szCs w:val="20"/>
        </w:rPr>
        <w:t>GEBĖJIMŲ ATLIKTI PAREIGYBĖS APRAŠYME NUSTATYTAS FUNKCIJAS VERTINIMAS</w:t>
      </w:r>
    </w:p>
    <w:p w14:paraId="0D761694" w14:textId="77777777" w:rsidR="00405ABE" w:rsidRPr="00CF68D5" w:rsidRDefault="00405ABE" w:rsidP="00405ABE">
      <w:pPr>
        <w:spacing w:after="0" w:line="240" w:lineRule="auto"/>
        <w:jc w:val="center"/>
        <w:rPr>
          <w:rFonts w:ascii="Times New Roman" w:eastAsia="Times New Roman" w:hAnsi="Times New Roman" w:cs="Times New Roman"/>
          <w:sz w:val="24"/>
          <w:szCs w:val="24"/>
        </w:rPr>
      </w:pPr>
    </w:p>
    <w:p w14:paraId="064CD475" w14:textId="2922D88B" w:rsidR="00405ABE" w:rsidRPr="00CF68D5" w:rsidRDefault="00405ABE" w:rsidP="00202547">
      <w:pPr>
        <w:spacing w:after="0" w:line="240" w:lineRule="auto"/>
        <w:rPr>
          <w:rFonts w:ascii="Times New Roman" w:eastAsia="Times New Roman" w:hAnsi="Times New Roman" w:cs="Times New Roman"/>
          <w:b/>
          <w:sz w:val="24"/>
          <w:szCs w:val="20"/>
        </w:rPr>
      </w:pPr>
      <w:r w:rsidRPr="00CF68D5">
        <w:rPr>
          <w:rFonts w:ascii="Times New Roman" w:eastAsia="Times New Roman" w:hAnsi="Times New Roman" w:cs="Times New Roman"/>
          <w:b/>
          <w:sz w:val="24"/>
          <w:szCs w:val="20"/>
        </w:rPr>
        <w:t xml:space="preserve">5. Gebėjimų atlikti pareigybės aprašyme </w:t>
      </w:r>
      <w:r w:rsidR="00202547" w:rsidRPr="00CF68D5">
        <w:rPr>
          <w:rFonts w:ascii="Times New Roman" w:eastAsia="Times New Roman" w:hAnsi="Times New Roman" w:cs="Times New Roman"/>
          <w:b/>
          <w:sz w:val="24"/>
          <w:szCs w:val="20"/>
        </w:rPr>
        <w:t>nustatytas funkcijas vertinimas</w:t>
      </w:r>
    </w:p>
    <w:p w14:paraId="38DA1B3F" w14:textId="77777777" w:rsidR="001800A3" w:rsidRPr="00CF68D5" w:rsidRDefault="001800A3" w:rsidP="00202547">
      <w:pPr>
        <w:spacing w:after="0" w:line="240" w:lineRule="auto"/>
        <w:rPr>
          <w:rFonts w:ascii="Times New Roman" w:eastAsia="Times New Roman" w:hAnsi="Times New Roman" w:cs="Times New Roman"/>
          <w:b/>
          <w:sz w:val="24"/>
          <w:szCs w:val="20"/>
        </w:rPr>
      </w:pPr>
    </w:p>
    <w:tbl>
      <w:tblPr>
        <w:tblW w:w="9923" w:type="dxa"/>
        <w:tblInd w:w="-34" w:type="dxa"/>
        <w:tblCellMar>
          <w:left w:w="10" w:type="dxa"/>
          <w:right w:w="10" w:type="dxa"/>
        </w:tblCellMar>
        <w:tblLook w:val="04A0" w:firstRow="1" w:lastRow="0" w:firstColumn="1" w:lastColumn="0" w:noHBand="0" w:noVBand="1"/>
      </w:tblPr>
      <w:tblGrid>
        <w:gridCol w:w="6521"/>
        <w:gridCol w:w="3402"/>
      </w:tblGrid>
      <w:tr w:rsidR="00CF68D5" w:rsidRPr="00CF68D5" w14:paraId="6B515A90"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7F31D1" w14:textId="77777777" w:rsidR="00405ABE" w:rsidRPr="00CF68D5" w:rsidRDefault="00405ABE" w:rsidP="00405ABE">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Vertinimo kriterijai</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70A4C" w14:textId="77777777" w:rsidR="00405ABE" w:rsidRPr="00CF68D5" w:rsidRDefault="00405ABE" w:rsidP="00036932">
            <w:pPr>
              <w:pStyle w:val="Betarp"/>
              <w:jc w:val="center"/>
              <w:rPr>
                <w:rFonts w:ascii="Times New Roman" w:hAnsi="Times New Roman"/>
                <w:sz w:val="24"/>
                <w:szCs w:val="24"/>
              </w:rPr>
            </w:pPr>
            <w:r w:rsidRPr="00CF68D5">
              <w:rPr>
                <w:rFonts w:ascii="Times New Roman" w:hAnsi="Times New Roman"/>
                <w:sz w:val="24"/>
                <w:szCs w:val="24"/>
              </w:rPr>
              <w:t>Pažymimas atitinkamas langelis:</w:t>
            </w:r>
          </w:p>
          <w:p w14:paraId="1142EA9E" w14:textId="77777777" w:rsidR="00405ABE" w:rsidRPr="00CF68D5" w:rsidRDefault="00405ABE" w:rsidP="00036932">
            <w:pPr>
              <w:pStyle w:val="Betarp"/>
              <w:jc w:val="center"/>
              <w:rPr>
                <w:rFonts w:ascii="Times New Roman" w:hAnsi="Times New Roman"/>
                <w:sz w:val="24"/>
                <w:szCs w:val="24"/>
              </w:rPr>
            </w:pPr>
            <w:r w:rsidRPr="00CF68D5">
              <w:rPr>
                <w:rFonts w:ascii="Times New Roman" w:hAnsi="Times New Roman"/>
                <w:sz w:val="24"/>
                <w:szCs w:val="24"/>
              </w:rPr>
              <w:t>1 – nepatenkinamai;</w:t>
            </w:r>
          </w:p>
          <w:p w14:paraId="4F2F5D2E" w14:textId="77777777" w:rsidR="00405ABE" w:rsidRPr="00CF68D5" w:rsidRDefault="00405ABE" w:rsidP="00036932">
            <w:pPr>
              <w:pStyle w:val="Betarp"/>
              <w:jc w:val="center"/>
              <w:rPr>
                <w:rFonts w:ascii="Times New Roman" w:hAnsi="Times New Roman"/>
                <w:sz w:val="24"/>
                <w:szCs w:val="24"/>
              </w:rPr>
            </w:pPr>
            <w:r w:rsidRPr="00CF68D5">
              <w:rPr>
                <w:rFonts w:ascii="Times New Roman" w:hAnsi="Times New Roman"/>
                <w:sz w:val="24"/>
                <w:szCs w:val="24"/>
              </w:rPr>
              <w:t>2 – patenkinamai;</w:t>
            </w:r>
          </w:p>
          <w:p w14:paraId="671686E0" w14:textId="77777777" w:rsidR="00405ABE" w:rsidRPr="00CF68D5" w:rsidRDefault="00405ABE" w:rsidP="00036932">
            <w:pPr>
              <w:pStyle w:val="Betarp"/>
              <w:jc w:val="center"/>
              <w:rPr>
                <w:rFonts w:ascii="Times New Roman" w:hAnsi="Times New Roman"/>
                <w:sz w:val="24"/>
                <w:szCs w:val="24"/>
              </w:rPr>
            </w:pPr>
            <w:r w:rsidRPr="00CF68D5">
              <w:rPr>
                <w:rFonts w:ascii="Times New Roman" w:hAnsi="Times New Roman"/>
                <w:sz w:val="24"/>
                <w:szCs w:val="24"/>
              </w:rPr>
              <w:t>3 – gerai;</w:t>
            </w:r>
          </w:p>
          <w:p w14:paraId="66411F0E" w14:textId="77777777" w:rsidR="00405ABE" w:rsidRPr="00CF68D5" w:rsidRDefault="00405ABE" w:rsidP="00036932">
            <w:pPr>
              <w:pStyle w:val="Betarp"/>
              <w:jc w:val="center"/>
              <w:rPr>
                <w:rFonts w:ascii="Times New Roman" w:hAnsi="Times New Roman"/>
                <w:sz w:val="24"/>
                <w:szCs w:val="24"/>
              </w:rPr>
            </w:pPr>
            <w:r w:rsidRPr="00CF68D5">
              <w:rPr>
                <w:rFonts w:ascii="Times New Roman" w:hAnsi="Times New Roman"/>
                <w:sz w:val="24"/>
                <w:szCs w:val="24"/>
              </w:rPr>
              <w:t>4 – labai gerai</w:t>
            </w:r>
          </w:p>
        </w:tc>
      </w:tr>
      <w:tr w:rsidR="00CF68D5" w:rsidRPr="00CF68D5" w14:paraId="3C038441"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C3788" w14:textId="77777777" w:rsidR="00405ABE" w:rsidRPr="00CF68D5" w:rsidRDefault="00405ABE" w:rsidP="00405ABE">
            <w:pPr>
              <w:spacing w:after="0" w:line="240" w:lineRule="auto"/>
              <w:jc w:val="both"/>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5.1. Informacijos ir situacijos valdymas atliekant funkcijas</w:t>
            </w:r>
            <w:r w:rsidRPr="00CF68D5">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B2192" w14:textId="21023270" w:rsidR="00405ABE" w:rsidRPr="00CF68D5" w:rsidRDefault="00405ABE" w:rsidP="00036932">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1</w:t>
            </w:r>
            <w:r w:rsidR="005D7A9E" w:rsidRPr="00CF68D5">
              <w:rPr>
                <w:rFonts w:ascii="MS Gothic" w:eastAsia="MS Gothic" w:hAnsi="MS Gothic" w:cs="MS Gothic" w:hint="eastAsia"/>
                <w:sz w:val="24"/>
                <w:szCs w:val="24"/>
                <w:lang w:eastAsia="lt-LT"/>
              </w:rPr>
              <w:t>☐</w:t>
            </w:r>
            <w:r w:rsidRPr="00CF68D5">
              <w:rPr>
                <w:rFonts w:ascii="Times New Roman" w:eastAsia="Times New Roman" w:hAnsi="Times New Roman" w:cs="Times New Roman"/>
                <w:sz w:val="24"/>
                <w:szCs w:val="24"/>
              </w:rPr>
              <w:t xml:space="preserve">      2</w:t>
            </w:r>
            <w:r w:rsidR="005D7A9E"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3</w:t>
            </w:r>
            <w:r w:rsidR="005D7A9E"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4</w:t>
            </w:r>
            <w:r w:rsidR="000D48AF">
              <w:rPr>
                <w:rFonts w:ascii="MS Gothic" w:eastAsia="MS Gothic" w:hAnsi="MS Gothic" w:cs="MS Gothic"/>
                <w:sz w:val="24"/>
                <w:szCs w:val="24"/>
                <w:lang w:eastAsia="lt-LT"/>
              </w:rPr>
              <w:t>x</w:t>
            </w:r>
          </w:p>
        </w:tc>
      </w:tr>
      <w:tr w:rsidR="00CF68D5" w:rsidRPr="00CF68D5" w14:paraId="23F6BF4A"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57D83" w14:textId="77777777" w:rsidR="005D7A9E" w:rsidRPr="00CF68D5" w:rsidRDefault="005D7A9E" w:rsidP="00405ABE">
            <w:pPr>
              <w:spacing w:after="0" w:line="240" w:lineRule="auto"/>
              <w:jc w:val="both"/>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5.2. Išteklių (žmogiškųjų, laiko ir materialinių) paskirstymas</w:t>
            </w:r>
            <w:r w:rsidRPr="00CF68D5">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D0ADD" w14:textId="2829E772" w:rsidR="005D7A9E" w:rsidRPr="00CF68D5" w:rsidRDefault="005D7A9E" w:rsidP="00036932">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1</w:t>
            </w:r>
            <w:r w:rsidRPr="00CF68D5">
              <w:rPr>
                <w:rFonts w:ascii="MS Gothic" w:eastAsia="MS Gothic" w:hAnsi="MS Gothic" w:cs="MS Gothic" w:hint="eastAsia"/>
                <w:sz w:val="24"/>
                <w:szCs w:val="24"/>
                <w:lang w:eastAsia="lt-LT"/>
              </w:rPr>
              <w:t>☐</w:t>
            </w:r>
            <w:r w:rsidRPr="00CF68D5">
              <w:rPr>
                <w:rFonts w:ascii="Times New Roman" w:eastAsia="Times New Roman" w:hAnsi="Times New Roman" w:cs="Times New Roman"/>
                <w:sz w:val="24"/>
                <w:szCs w:val="24"/>
              </w:rPr>
              <w:t xml:space="preserve">      2</w:t>
            </w:r>
            <w:r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3</w:t>
            </w:r>
            <w:r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4</w:t>
            </w:r>
            <w:r w:rsidR="000D48AF">
              <w:rPr>
                <w:rFonts w:ascii="MS Gothic" w:eastAsia="MS Gothic" w:hAnsi="MS Gothic" w:cs="MS Gothic"/>
                <w:sz w:val="24"/>
                <w:szCs w:val="24"/>
                <w:lang w:eastAsia="lt-LT"/>
              </w:rPr>
              <w:t>x</w:t>
            </w:r>
          </w:p>
        </w:tc>
      </w:tr>
      <w:tr w:rsidR="00CF68D5" w:rsidRPr="00CF68D5" w14:paraId="0CE90CB1"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154F3A" w14:textId="77777777" w:rsidR="005D7A9E" w:rsidRPr="00CF68D5" w:rsidRDefault="005D7A9E" w:rsidP="00405ABE">
            <w:pPr>
              <w:spacing w:after="0" w:line="240" w:lineRule="auto"/>
              <w:jc w:val="both"/>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5.3. Lyderystės ir vadovavimo efektyvumas</w:t>
            </w:r>
            <w:r w:rsidRPr="00CF68D5">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D39A3" w14:textId="6E1A83FF" w:rsidR="005D7A9E" w:rsidRPr="00CF68D5" w:rsidRDefault="005D7A9E" w:rsidP="00036932">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1</w:t>
            </w:r>
            <w:r w:rsidRPr="00CF68D5">
              <w:rPr>
                <w:rFonts w:ascii="MS Gothic" w:eastAsia="MS Gothic" w:hAnsi="MS Gothic" w:cs="MS Gothic" w:hint="eastAsia"/>
                <w:sz w:val="24"/>
                <w:szCs w:val="24"/>
                <w:lang w:eastAsia="lt-LT"/>
              </w:rPr>
              <w:t>☐</w:t>
            </w:r>
            <w:r w:rsidRPr="00CF68D5">
              <w:rPr>
                <w:rFonts w:ascii="Times New Roman" w:eastAsia="Times New Roman" w:hAnsi="Times New Roman" w:cs="Times New Roman"/>
                <w:sz w:val="24"/>
                <w:szCs w:val="24"/>
              </w:rPr>
              <w:t xml:space="preserve">      2</w:t>
            </w:r>
            <w:r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3</w:t>
            </w:r>
            <w:r w:rsidR="000D48AF">
              <w:rPr>
                <w:rFonts w:ascii="MS Gothic" w:eastAsia="MS Gothic" w:hAnsi="MS Gothic" w:cs="MS Gothic"/>
                <w:sz w:val="24"/>
                <w:szCs w:val="24"/>
                <w:lang w:eastAsia="lt-LT"/>
              </w:rPr>
              <w:t>x</w:t>
            </w:r>
            <w:r w:rsidRPr="00CF68D5">
              <w:rPr>
                <w:rFonts w:ascii="Times New Roman" w:eastAsia="Times New Roman" w:hAnsi="Times New Roman" w:cs="Times New Roman"/>
                <w:sz w:val="24"/>
                <w:szCs w:val="24"/>
              </w:rPr>
              <w:t xml:space="preserve">    </w:t>
            </w:r>
            <w:r w:rsidR="002B1E78" w:rsidRPr="00CF68D5">
              <w:rPr>
                <w:rFonts w:ascii="Times New Roman" w:eastAsia="Times New Roman" w:hAnsi="Times New Roman" w:cs="Times New Roman"/>
                <w:sz w:val="24"/>
                <w:szCs w:val="24"/>
              </w:rPr>
              <w:t xml:space="preserve">  </w:t>
            </w:r>
            <w:r w:rsidRPr="00CF68D5">
              <w:rPr>
                <w:rFonts w:ascii="Times New Roman" w:eastAsia="Times New Roman" w:hAnsi="Times New Roman" w:cs="Times New Roman"/>
                <w:sz w:val="24"/>
                <w:szCs w:val="24"/>
              </w:rPr>
              <w:t xml:space="preserve"> 4</w:t>
            </w:r>
            <w:r w:rsidR="00656CD5" w:rsidRPr="00CF68D5">
              <w:rPr>
                <w:rFonts w:ascii="MS Gothic" w:eastAsia="MS Gothic" w:hAnsi="MS Gothic" w:cs="MS Gothic"/>
                <w:sz w:val="24"/>
                <w:szCs w:val="24"/>
                <w:lang w:eastAsia="lt-LT"/>
              </w:rPr>
              <w:t>☐</w:t>
            </w:r>
          </w:p>
        </w:tc>
      </w:tr>
      <w:tr w:rsidR="00CF68D5" w:rsidRPr="00CF68D5" w14:paraId="5F5CA4E3"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89A0C" w14:textId="77777777" w:rsidR="005D7A9E" w:rsidRPr="00CF68D5" w:rsidRDefault="005D7A9E" w:rsidP="00405ABE">
            <w:pPr>
              <w:spacing w:after="0" w:line="240" w:lineRule="auto"/>
              <w:jc w:val="both"/>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5.4. Žinių, gebėjimų ir įgūdžių panaudojimas, atliekant funkcijas ir siekiant rezultatų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5A9D97" w14:textId="0C1C8E7E" w:rsidR="005D7A9E" w:rsidRPr="00CF68D5" w:rsidRDefault="005D7A9E" w:rsidP="00036932">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1</w:t>
            </w:r>
            <w:r w:rsidRPr="00CF68D5">
              <w:rPr>
                <w:rFonts w:ascii="MS Gothic" w:eastAsia="MS Gothic" w:hAnsi="MS Gothic" w:cs="MS Gothic" w:hint="eastAsia"/>
                <w:sz w:val="24"/>
                <w:szCs w:val="24"/>
                <w:lang w:eastAsia="lt-LT"/>
              </w:rPr>
              <w:t>☐</w:t>
            </w:r>
            <w:r w:rsidRPr="00CF68D5">
              <w:rPr>
                <w:rFonts w:ascii="Times New Roman" w:eastAsia="Times New Roman" w:hAnsi="Times New Roman" w:cs="Times New Roman"/>
                <w:sz w:val="24"/>
                <w:szCs w:val="24"/>
              </w:rPr>
              <w:t xml:space="preserve">      2</w:t>
            </w:r>
            <w:r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3</w:t>
            </w:r>
            <w:r w:rsidRPr="00CF68D5">
              <w:rPr>
                <w:rFonts w:ascii="MS Gothic" w:eastAsia="MS Gothic" w:hAnsi="MS Gothic" w:cs="MS Gothic" w:hint="eastAsia"/>
                <w:sz w:val="24"/>
                <w:szCs w:val="24"/>
              </w:rPr>
              <w:t>☐</w:t>
            </w:r>
            <w:r w:rsidRPr="00CF68D5">
              <w:rPr>
                <w:rFonts w:ascii="Times New Roman" w:eastAsia="Times New Roman" w:hAnsi="Times New Roman" w:cs="Times New Roman"/>
                <w:sz w:val="24"/>
                <w:szCs w:val="24"/>
              </w:rPr>
              <w:t xml:space="preserve">       4</w:t>
            </w:r>
            <w:r w:rsidR="000D48AF">
              <w:rPr>
                <w:rFonts w:ascii="MS Gothic" w:eastAsia="MS Gothic" w:hAnsi="MS Gothic" w:cs="MS Gothic"/>
                <w:sz w:val="24"/>
                <w:szCs w:val="24"/>
                <w:lang w:eastAsia="lt-LT"/>
              </w:rPr>
              <w:t>x</w:t>
            </w:r>
          </w:p>
        </w:tc>
      </w:tr>
      <w:tr w:rsidR="00CF68D5" w:rsidRPr="00CF68D5" w14:paraId="6F307BAF" w14:textId="77777777"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7C33" w14:textId="77777777" w:rsidR="005D7A9E" w:rsidRPr="00CF68D5" w:rsidRDefault="005D7A9E" w:rsidP="00405ABE">
            <w:pPr>
              <w:spacing w:after="0" w:line="240" w:lineRule="auto"/>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5.5. Bendras įvertinimas (pažymimas vidurkis)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F5AF1" w14:textId="77006AD6" w:rsidR="005D7A9E" w:rsidRPr="00CF68D5" w:rsidRDefault="005D7A9E" w:rsidP="00F525C2">
            <w:pPr>
              <w:spacing w:after="0" w:line="240" w:lineRule="auto"/>
              <w:jc w:val="center"/>
              <w:rPr>
                <w:rFonts w:ascii="Times New Roman" w:eastAsia="Times New Roman" w:hAnsi="Times New Roman" w:cs="Times New Roman"/>
                <w:sz w:val="24"/>
                <w:szCs w:val="24"/>
              </w:rPr>
            </w:pPr>
            <w:r w:rsidRPr="00CF68D5">
              <w:rPr>
                <w:rFonts w:ascii="Times New Roman" w:eastAsia="Times New Roman" w:hAnsi="Times New Roman" w:cs="Times New Roman"/>
                <w:sz w:val="24"/>
                <w:szCs w:val="24"/>
              </w:rPr>
              <w:t>1</w:t>
            </w:r>
            <w:r w:rsidRPr="00CF68D5">
              <w:rPr>
                <w:rFonts w:ascii="MS Gothic" w:eastAsia="MS Gothic" w:hAnsi="MS Gothic" w:cs="MS Gothic" w:hint="eastAsia"/>
                <w:lang w:eastAsia="lt-LT"/>
              </w:rPr>
              <w:t>☐</w:t>
            </w:r>
            <w:r w:rsidRPr="00CF68D5">
              <w:rPr>
                <w:rFonts w:ascii="Times New Roman" w:eastAsia="Times New Roman" w:hAnsi="Times New Roman" w:cs="Times New Roman"/>
                <w:sz w:val="24"/>
                <w:szCs w:val="24"/>
              </w:rPr>
              <w:t xml:space="preserve">      2</w:t>
            </w:r>
            <w:r w:rsidRPr="00CF68D5">
              <w:rPr>
                <w:rFonts w:ascii="MS Gothic" w:eastAsia="MS Gothic" w:hAnsi="MS Gothic" w:cs="MS Gothic" w:hint="eastAsia"/>
              </w:rPr>
              <w:t>☐</w:t>
            </w:r>
            <w:r w:rsidRPr="00CF68D5">
              <w:rPr>
                <w:rFonts w:ascii="Times New Roman" w:eastAsia="Times New Roman" w:hAnsi="Times New Roman" w:cs="Times New Roman"/>
                <w:sz w:val="24"/>
                <w:szCs w:val="24"/>
              </w:rPr>
              <w:t xml:space="preserve">       3</w:t>
            </w:r>
            <w:r w:rsidRPr="00CF68D5">
              <w:rPr>
                <w:rFonts w:ascii="MS Gothic" w:eastAsia="MS Gothic" w:hAnsi="MS Gothic" w:cs="MS Gothic" w:hint="eastAsia"/>
              </w:rPr>
              <w:t>☐</w:t>
            </w:r>
            <w:r w:rsidRPr="00CF68D5">
              <w:rPr>
                <w:rFonts w:ascii="Times New Roman" w:eastAsia="Times New Roman" w:hAnsi="Times New Roman" w:cs="Times New Roman"/>
                <w:sz w:val="24"/>
                <w:szCs w:val="24"/>
              </w:rPr>
              <w:t xml:space="preserve">       4</w:t>
            </w:r>
            <w:r w:rsidR="000D48AF">
              <w:rPr>
                <w:rFonts w:ascii="MS Gothic" w:eastAsia="MS Gothic" w:hAnsi="MS Gothic" w:cs="MS Gothic"/>
                <w:sz w:val="24"/>
                <w:szCs w:val="24"/>
                <w:lang w:eastAsia="lt-LT"/>
              </w:rPr>
              <w:t>x</w:t>
            </w:r>
          </w:p>
        </w:tc>
      </w:tr>
    </w:tbl>
    <w:p w14:paraId="3205D042" w14:textId="77777777" w:rsidR="00405ABE" w:rsidRPr="00CF68D5" w:rsidRDefault="00405ABE" w:rsidP="005D7A9E">
      <w:pPr>
        <w:overflowPunct w:val="0"/>
        <w:spacing w:after="0" w:line="240" w:lineRule="auto"/>
        <w:textAlignment w:val="baseline"/>
        <w:rPr>
          <w:rFonts w:ascii="Times New Roman" w:eastAsia="Times New Roman" w:hAnsi="Times New Roman" w:cs="Times New Roman"/>
          <w:b/>
          <w:sz w:val="24"/>
          <w:szCs w:val="24"/>
          <w:lang w:eastAsia="lt-LT"/>
        </w:rPr>
      </w:pPr>
    </w:p>
    <w:p w14:paraId="24133E62" w14:textId="77777777" w:rsidR="00405ABE" w:rsidRPr="00CF68D5" w:rsidRDefault="00405ABE" w:rsidP="00405ABE">
      <w:pPr>
        <w:spacing w:after="0" w:line="240" w:lineRule="auto"/>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IV SKYRIUS</w:t>
      </w:r>
    </w:p>
    <w:p w14:paraId="114CF73E" w14:textId="77777777" w:rsidR="00405ABE" w:rsidRPr="00CF68D5" w:rsidRDefault="00405ABE" w:rsidP="00405ABE">
      <w:pPr>
        <w:spacing w:after="0" w:line="240" w:lineRule="auto"/>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PASIEKTŲ REZULTATŲ VYKDANT UŽDUOTIS ĮSIVERTINIMAS IR KOMPETENCIJŲ TOBULINIMAS</w:t>
      </w:r>
    </w:p>
    <w:p w14:paraId="50B5BD7F" w14:textId="77777777" w:rsidR="00405ABE" w:rsidRPr="00CF68D5" w:rsidRDefault="00405ABE" w:rsidP="00405ABE">
      <w:pPr>
        <w:spacing w:after="0" w:line="240" w:lineRule="auto"/>
        <w:jc w:val="center"/>
        <w:rPr>
          <w:rFonts w:ascii="Times New Roman" w:eastAsia="Times New Roman" w:hAnsi="Times New Roman" w:cs="Times New Roman"/>
          <w:b/>
          <w:sz w:val="24"/>
          <w:szCs w:val="24"/>
          <w:lang w:eastAsia="lt-LT"/>
        </w:rPr>
      </w:pPr>
    </w:p>
    <w:p w14:paraId="67337EE9" w14:textId="50E61FC1" w:rsidR="00405ABE" w:rsidRPr="00CF68D5" w:rsidRDefault="00405ABE" w:rsidP="00405ABE">
      <w:pPr>
        <w:spacing w:after="0" w:line="240" w:lineRule="auto"/>
        <w:ind w:left="360" w:hanging="360"/>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6.</w:t>
      </w:r>
      <w:r w:rsidRPr="00CF68D5">
        <w:rPr>
          <w:rFonts w:ascii="Times New Roman" w:eastAsia="Times New Roman" w:hAnsi="Times New Roman" w:cs="Times New Roman"/>
          <w:b/>
          <w:sz w:val="24"/>
          <w:szCs w:val="24"/>
          <w:lang w:eastAsia="lt-LT"/>
        </w:rPr>
        <w:tab/>
        <w:t>Pasiektų rezultatų vykdant užduotis įsivertinimas</w:t>
      </w:r>
    </w:p>
    <w:p w14:paraId="275D1744" w14:textId="77777777" w:rsidR="001800A3" w:rsidRPr="00CF68D5" w:rsidRDefault="001800A3" w:rsidP="00405ABE">
      <w:pPr>
        <w:spacing w:after="0" w:line="240" w:lineRule="auto"/>
        <w:ind w:left="360" w:hanging="360"/>
        <w:rPr>
          <w:rFonts w:ascii="Times New Roman" w:eastAsia="Times New Roman" w:hAnsi="Times New Roman" w:cs="Times New Roman"/>
          <w:b/>
          <w:sz w:val="24"/>
          <w:szCs w:val="24"/>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CF68D5" w:rsidRPr="00CF68D5" w14:paraId="4FD1D1D6" w14:textId="77777777"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D989F50" w14:textId="77777777" w:rsidR="00405ABE" w:rsidRPr="00CF68D5" w:rsidRDefault="00405ABE" w:rsidP="00405ABE">
            <w:pPr>
              <w:spacing w:after="0" w:line="240" w:lineRule="auto"/>
              <w:jc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Užduočių įvykdymo aprašymas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24A4C5" w14:textId="77777777" w:rsidR="00405ABE" w:rsidRPr="00CF68D5" w:rsidRDefault="00405ABE" w:rsidP="00405ABE">
            <w:pPr>
              <w:spacing w:after="0" w:line="240" w:lineRule="auto"/>
              <w:jc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Pažymimas atitinkamas langelis</w:t>
            </w:r>
          </w:p>
        </w:tc>
      </w:tr>
      <w:tr w:rsidR="00CF68D5" w:rsidRPr="00CF68D5" w14:paraId="249BE1CB" w14:textId="77777777"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F6BE864" w14:textId="77777777" w:rsidR="00405ABE" w:rsidRPr="00CF68D5" w:rsidRDefault="00405ABE" w:rsidP="00405ABE">
            <w:pPr>
              <w:spacing w:after="0" w:line="240" w:lineRule="auto"/>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6.1. Visos užduotys įvykdytos ir viršijo kai kuriuos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BF2284" w14:textId="77777777" w:rsidR="00405ABE" w:rsidRPr="00CF68D5"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Labai gerai </w:t>
            </w:r>
            <w:r w:rsidRPr="00CF68D5">
              <w:rPr>
                <w:rFonts w:ascii="MS Gothic" w:eastAsia="MS Gothic" w:hAnsi="MS Gothic" w:cs="MS Gothic" w:hint="eastAsia"/>
                <w:sz w:val="24"/>
                <w:szCs w:val="24"/>
                <w:lang w:eastAsia="lt-LT"/>
              </w:rPr>
              <w:t>☑</w:t>
            </w:r>
          </w:p>
        </w:tc>
      </w:tr>
      <w:tr w:rsidR="00CF68D5" w:rsidRPr="00CF68D5" w14:paraId="7DD00834" w14:textId="77777777"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B31F94C" w14:textId="77777777" w:rsidR="00405ABE" w:rsidRPr="00CF68D5" w:rsidRDefault="00405ABE" w:rsidP="00405ABE">
            <w:pPr>
              <w:spacing w:after="0" w:line="240" w:lineRule="auto"/>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6.2. Užduotys iš esmės įvykdytos arba viena neįvykdyta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359634" w14:textId="77777777" w:rsidR="00405ABE" w:rsidRPr="00CF68D5"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Gerai </w:t>
            </w:r>
            <w:r w:rsidRPr="00CF68D5">
              <w:rPr>
                <w:rFonts w:ascii="MS Gothic" w:eastAsia="MS Gothic" w:hAnsi="MS Gothic" w:cs="MS Gothic" w:hint="eastAsia"/>
                <w:sz w:val="24"/>
                <w:szCs w:val="24"/>
                <w:lang w:eastAsia="lt-LT"/>
              </w:rPr>
              <w:t>☐</w:t>
            </w:r>
          </w:p>
        </w:tc>
      </w:tr>
      <w:tr w:rsidR="00CF68D5" w:rsidRPr="00CF68D5" w14:paraId="3AFA1979" w14:textId="77777777"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0D79F63" w14:textId="77777777" w:rsidR="00405ABE" w:rsidRPr="00CF68D5" w:rsidRDefault="00405ABE" w:rsidP="00405ABE">
            <w:pPr>
              <w:spacing w:after="0" w:line="240" w:lineRule="auto"/>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6.3. Įvykdyta ne mažiau kaip pusė užduočių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0A7367" w14:textId="77777777" w:rsidR="00405ABE" w:rsidRPr="00CF68D5"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Patenkinamai </w:t>
            </w:r>
            <w:r w:rsidRPr="00CF68D5">
              <w:rPr>
                <w:rFonts w:ascii="MS Gothic" w:eastAsia="MS Gothic" w:hAnsi="MS Gothic" w:cs="MS Gothic" w:hint="eastAsia"/>
                <w:sz w:val="24"/>
                <w:szCs w:val="24"/>
                <w:lang w:eastAsia="lt-LT"/>
              </w:rPr>
              <w:t>☐</w:t>
            </w:r>
          </w:p>
        </w:tc>
      </w:tr>
      <w:tr w:rsidR="00CF68D5" w:rsidRPr="00CF68D5" w14:paraId="6DD3A5D4" w14:textId="77777777"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B015BE" w14:textId="77777777" w:rsidR="00405ABE" w:rsidRPr="00CF68D5" w:rsidRDefault="00405ABE" w:rsidP="00405ABE">
            <w:pPr>
              <w:spacing w:after="0" w:line="240" w:lineRule="auto"/>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6.4. Pusė ar daugiau užduotys neįvykdyta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3EEB3F" w14:textId="77777777" w:rsidR="00405ABE" w:rsidRPr="00CF68D5"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 xml:space="preserve">Nepatenkinamai </w:t>
            </w:r>
            <w:r w:rsidRPr="00CF68D5">
              <w:rPr>
                <w:rFonts w:ascii="MS Gothic" w:eastAsia="MS Gothic" w:hAnsi="MS Gothic" w:cs="MS Gothic" w:hint="eastAsia"/>
                <w:sz w:val="24"/>
                <w:szCs w:val="24"/>
                <w:lang w:eastAsia="lt-LT"/>
              </w:rPr>
              <w:t>☐</w:t>
            </w:r>
          </w:p>
        </w:tc>
      </w:tr>
    </w:tbl>
    <w:p w14:paraId="6B8D9CF7"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32CB9FC0" w14:textId="06CF7D28" w:rsidR="00965DC8" w:rsidRPr="00CF68D5" w:rsidRDefault="00965DC8" w:rsidP="00965DC8">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7.</w:t>
      </w:r>
      <w:r w:rsidRPr="00CF68D5">
        <w:rPr>
          <w:rFonts w:ascii="Times New Roman" w:eastAsia="Times New Roman" w:hAnsi="Times New Roman" w:cs="Times New Roman"/>
          <w:b/>
          <w:sz w:val="24"/>
          <w:szCs w:val="24"/>
          <w:lang w:eastAsia="lt-LT"/>
        </w:rPr>
        <w:tab/>
        <w:t>Kompetencijos, kurias norėtų tobulinti</w:t>
      </w:r>
    </w:p>
    <w:p w14:paraId="61012C9D" w14:textId="77777777" w:rsidR="001800A3" w:rsidRPr="00CF68D5" w:rsidRDefault="001800A3" w:rsidP="00965DC8">
      <w:pPr>
        <w:tabs>
          <w:tab w:val="left" w:pos="284"/>
          <w:tab w:val="left" w:pos="426"/>
        </w:tabs>
        <w:spacing w:after="0" w:line="240" w:lineRule="auto"/>
        <w:jc w:val="both"/>
        <w:rPr>
          <w:rFonts w:ascii="Times New Roman" w:eastAsia="Times New Roman" w:hAnsi="Times New Roman" w:cs="Times New Roman"/>
          <w:b/>
          <w:sz w:val="24"/>
          <w:szCs w:val="24"/>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F68D5" w:rsidRPr="00CF68D5" w14:paraId="7B8FAA03" w14:textId="77777777" w:rsidTr="00F525C2">
        <w:tc>
          <w:tcPr>
            <w:tcW w:w="9923" w:type="dxa"/>
            <w:tcBorders>
              <w:top w:val="single" w:sz="4" w:space="0" w:color="auto"/>
              <w:left w:val="single" w:sz="4" w:space="0" w:color="auto"/>
              <w:bottom w:val="single" w:sz="4" w:space="0" w:color="auto"/>
              <w:right w:val="single" w:sz="4" w:space="0" w:color="auto"/>
            </w:tcBorders>
            <w:hideMark/>
          </w:tcPr>
          <w:p w14:paraId="48BC5181" w14:textId="77777777" w:rsidR="00423490" w:rsidRPr="00CF68D5" w:rsidRDefault="00423490" w:rsidP="00423490">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6.1.</w:t>
            </w:r>
            <w:r w:rsidR="00F456A1" w:rsidRPr="00CF68D5">
              <w:rPr>
                <w:rFonts w:ascii="Times New Roman" w:hAnsi="Times New Roman" w:cs="Times New Roman"/>
                <w:sz w:val="24"/>
                <w:szCs w:val="24"/>
              </w:rPr>
              <w:t xml:space="preserve"> </w:t>
            </w:r>
            <w:r w:rsidR="005104D2" w:rsidRPr="00CF68D5">
              <w:rPr>
                <w:rFonts w:ascii="Times New Roman" w:eastAsia="Times New Roman" w:hAnsi="Times New Roman" w:cs="Times New Roman"/>
                <w:sz w:val="24"/>
                <w:szCs w:val="24"/>
                <w:lang w:eastAsia="lt-LT"/>
              </w:rPr>
              <w:t>K</w:t>
            </w:r>
            <w:r w:rsidR="00F456A1" w:rsidRPr="00CF68D5">
              <w:rPr>
                <w:rFonts w:ascii="Times New Roman" w:eastAsia="Times New Roman" w:hAnsi="Times New Roman" w:cs="Times New Roman"/>
                <w:sz w:val="24"/>
                <w:szCs w:val="24"/>
                <w:lang w:eastAsia="lt-LT"/>
              </w:rPr>
              <w:t xml:space="preserve">okybės </w:t>
            </w:r>
            <w:r w:rsidR="005104D2" w:rsidRPr="00CF68D5">
              <w:rPr>
                <w:rFonts w:ascii="Times New Roman" w:eastAsia="Times New Roman" w:hAnsi="Times New Roman" w:cs="Times New Roman"/>
                <w:sz w:val="24"/>
                <w:szCs w:val="24"/>
                <w:lang w:eastAsia="lt-LT"/>
              </w:rPr>
              <w:t xml:space="preserve">ir pokyčių </w:t>
            </w:r>
            <w:r w:rsidR="00610E21" w:rsidRPr="00CF68D5">
              <w:rPr>
                <w:rFonts w:ascii="Times New Roman" w:eastAsia="Times New Roman" w:hAnsi="Times New Roman" w:cs="Times New Roman"/>
                <w:sz w:val="24"/>
                <w:szCs w:val="24"/>
                <w:lang w:eastAsia="lt-LT"/>
              </w:rPr>
              <w:t>valdymo</w:t>
            </w:r>
            <w:r w:rsidR="005104D2" w:rsidRPr="00CF68D5">
              <w:rPr>
                <w:rFonts w:ascii="Times New Roman" w:eastAsia="Times New Roman" w:hAnsi="Times New Roman" w:cs="Times New Roman"/>
                <w:sz w:val="24"/>
                <w:szCs w:val="24"/>
                <w:lang w:eastAsia="lt-LT"/>
              </w:rPr>
              <w:t>.</w:t>
            </w:r>
          </w:p>
        </w:tc>
      </w:tr>
      <w:tr w:rsidR="00CF68D5" w:rsidRPr="00CF68D5" w14:paraId="555EB264" w14:textId="77777777" w:rsidTr="00F525C2">
        <w:tc>
          <w:tcPr>
            <w:tcW w:w="9923" w:type="dxa"/>
            <w:tcBorders>
              <w:top w:val="single" w:sz="4" w:space="0" w:color="auto"/>
              <w:left w:val="single" w:sz="4" w:space="0" w:color="auto"/>
              <w:bottom w:val="single" w:sz="4" w:space="0" w:color="auto"/>
              <w:right w:val="single" w:sz="4" w:space="0" w:color="auto"/>
            </w:tcBorders>
            <w:hideMark/>
          </w:tcPr>
          <w:p w14:paraId="517A215C" w14:textId="77777777" w:rsidR="00423490" w:rsidRPr="00CF68D5" w:rsidRDefault="00423490" w:rsidP="00423490">
            <w:pPr>
              <w:overflowPunct w:val="0"/>
              <w:spacing w:after="0" w:line="240" w:lineRule="auto"/>
              <w:jc w:val="both"/>
              <w:textAlignment w:val="baseline"/>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6.2.</w:t>
            </w:r>
            <w:r w:rsidR="005104D2" w:rsidRPr="00CF68D5">
              <w:rPr>
                <w:rFonts w:ascii="Times New Roman" w:eastAsia="Times New Roman" w:hAnsi="Times New Roman" w:cs="Times New Roman"/>
                <w:sz w:val="24"/>
                <w:szCs w:val="24"/>
                <w:lang w:eastAsia="lt-LT"/>
              </w:rPr>
              <w:t xml:space="preserve"> </w:t>
            </w:r>
            <w:r w:rsidR="00610E21" w:rsidRPr="00CF68D5">
              <w:rPr>
                <w:rFonts w:ascii="Times New Roman" w:eastAsia="Times New Roman" w:hAnsi="Times New Roman" w:cs="Times New Roman"/>
                <w:bCs/>
                <w:sz w:val="24"/>
                <w:szCs w:val="24"/>
                <w:lang w:eastAsia="lt-LT"/>
              </w:rPr>
              <w:t>Skaitmeninio raštingumo</w:t>
            </w:r>
            <w:r w:rsidR="005104D2" w:rsidRPr="00CF68D5">
              <w:rPr>
                <w:rFonts w:ascii="Times New Roman" w:hAnsi="Times New Roman" w:cs="Times New Roman"/>
                <w:sz w:val="24"/>
                <w:szCs w:val="24"/>
              </w:rPr>
              <w:t>.</w:t>
            </w:r>
          </w:p>
        </w:tc>
      </w:tr>
    </w:tbl>
    <w:p w14:paraId="2CEE9CB7" w14:textId="77777777" w:rsidR="00423490" w:rsidRPr="00CF68D5"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58FEF205" w14:textId="77777777" w:rsidR="00052EB9" w:rsidRPr="00CF68D5" w:rsidRDefault="00052EB9" w:rsidP="00052EB9">
      <w:pPr>
        <w:spacing w:after="0" w:line="240" w:lineRule="auto"/>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V SKYRIUS</w:t>
      </w:r>
    </w:p>
    <w:p w14:paraId="479785FA" w14:textId="77777777" w:rsidR="00052EB9" w:rsidRPr="00CF68D5" w:rsidRDefault="00052EB9" w:rsidP="00052EB9">
      <w:pPr>
        <w:spacing w:after="0" w:line="240" w:lineRule="auto"/>
        <w:jc w:val="center"/>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KITŲ METŲ VEIKLOS UŽDUOTYS, REZULTATAI IR RODIKLIAI</w:t>
      </w:r>
    </w:p>
    <w:p w14:paraId="1AFBB1B2" w14:textId="77777777" w:rsidR="00052EB9" w:rsidRPr="00CF68D5" w:rsidRDefault="00052EB9" w:rsidP="00052EB9">
      <w:pPr>
        <w:tabs>
          <w:tab w:val="left" w:pos="6237"/>
          <w:tab w:val="right" w:pos="8306"/>
        </w:tabs>
        <w:spacing w:after="0" w:line="240" w:lineRule="auto"/>
        <w:jc w:val="center"/>
        <w:rPr>
          <w:rFonts w:ascii="Times New Roman" w:eastAsia="Times New Roman" w:hAnsi="Times New Roman" w:cs="Times New Roman"/>
          <w:sz w:val="24"/>
          <w:szCs w:val="24"/>
        </w:rPr>
      </w:pPr>
    </w:p>
    <w:p w14:paraId="44DCC664" w14:textId="6EB1652C" w:rsidR="00052EB9" w:rsidRPr="00CF68D5" w:rsidRDefault="00776521" w:rsidP="00776521">
      <w:pPr>
        <w:tabs>
          <w:tab w:val="left" w:pos="284"/>
          <w:tab w:val="left" w:pos="567"/>
        </w:tabs>
        <w:spacing w:after="0" w:line="240" w:lineRule="auto"/>
        <w:rPr>
          <w:rFonts w:ascii="Times New Roman" w:eastAsia="Times New Roman" w:hAnsi="Times New Roman" w:cs="Times New Roman"/>
          <w:b/>
          <w:sz w:val="24"/>
          <w:szCs w:val="24"/>
          <w:lang w:eastAsia="lt-LT"/>
        </w:rPr>
      </w:pPr>
      <w:r w:rsidRPr="00CF68D5">
        <w:rPr>
          <w:rFonts w:ascii="Times New Roman" w:eastAsia="Times New Roman" w:hAnsi="Times New Roman" w:cs="Times New Roman"/>
          <w:b/>
          <w:sz w:val="24"/>
          <w:szCs w:val="24"/>
          <w:lang w:eastAsia="lt-LT"/>
        </w:rPr>
        <w:t>8.</w:t>
      </w:r>
      <w:r w:rsidRPr="00CF68D5">
        <w:rPr>
          <w:rFonts w:ascii="Times New Roman" w:eastAsia="Times New Roman" w:hAnsi="Times New Roman" w:cs="Times New Roman"/>
          <w:b/>
          <w:sz w:val="24"/>
          <w:szCs w:val="24"/>
          <w:lang w:eastAsia="lt-LT"/>
        </w:rPr>
        <w:tab/>
      </w:r>
      <w:r w:rsidR="001B2FB4" w:rsidRPr="00CF68D5">
        <w:rPr>
          <w:rFonts w:ascii="Times New Roman" w:eastAsia="Times New Roman" w:hAnsi="Times New Roman" w:cs="Times New Roman"/>
          <w:b/>
          <w:sz w:val="24"/>
          <w:szCs w:val="24"/>
          <w:lang w:eastAsia="lt-LT"/>
        </w:rPr>
        <w:t>202</w:t>
      </w:r>
      <w:r w:rsidR="009A3E9A">
        <w:rPr>
          <w:rFonts w:ascii="Times New Roman" w:eastAsia="Times New Roman" w:hAnsi="Times New Roman" w:cs="Times New Roman"/>
          <w:b/>
          <w:sz w:val="24"/>
          <w:szCs w:val="24"/>
          <w:lang w:eastAsia="lt-LT"/>
        </w:rPr>
        <w:t>3</w:t>
      </w:r>
      <w:r w:rsidRPr="00CF68D5">
        <w:rPr>
          <w:rFonts w:ascii="Times New Roman" w:eastAsia="Times New Roman" w:hAnsi="Times New Roman" w:cs="Times New Roman"/>
          <w:b/>
          <w:sz w:val="24"/>
          <w:szCs w:val="24"/>
          <w:lang w:eastAsia="lt-LT"/>
        </w:rPr>
        <w:t xml:space="preserve"> metų užduotys</w:t>
      </w:r>
    </w:p>
    <w:p w14:paraId="0F11921E" w14:textId="77777777" w:rsidR="001800A3" w:rsidRPr="00CF68D5" w:rsidRDefault="001800A3" w:rsidP="00776521">
      <w:pPr>
        <w:tabs>
          <w:tab w:val="left" w:pos="284"/>
          <w:tab w:val="left" w:pos="567"/>
        </w:tabs>
        <w:spacing w:after="0" w:line="240" w:lineRule="auto"/>
        <w:rPr>
          <w:rFonts w:ascii="Times New Roman" w:eastAsia="Times New Roman" w:hAnsi="Times New Roman" w:cs="Times New Roman"/>
          <w:b/>
          <w:sz w:val="24"/>
          <w:szCs w:val="24"/>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4394"/>
      </w:tblGrid>
      <w:tr w:rsidR="00CF68D5" w:rsidRPr="00CF68D5" w14:paraId="7262A870" w14:textId="77777777" w:rsidTr="00F525C2">
        <w:tc>
          <w:tcPr>
            <w:tcW w:w="2552" w:type="dxa"/>
            <w:tcBorders>
              <w:top w:val="single" w:sz="4" w:space="0" w:color="auto"/>
              <w:left w:val="single" w:sz="4" w:space="0" w:color="auto"/>
              <w:bottom w:val="single" w:sz="4" w:space="0" w:color="auto"/>
              <w:right w:val="single" w:sz="4" w:space="0" w:color="auto"/>
            </w:tcBorders>
            <w:vAlign w:val="center"/>
            <w:hideMark/>
          </w:tcPr>
          <w:p w14:paraId="64B3C42A" w14:textId="77777777" w:rsidR="00052EB9" w:rsidRPr="00CF68D5" w:rsidRDefault="00052EB9" w:rsidP="00052EB9">
            <w:pPr>
              <w:spacing w:after="0" w:line="240" w:lineRule="auto"/>
              <w:jc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Užduotys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79774B" w14:textId="77777777" w:rsidR="00052EB9" w:rsidRPr="00CF68D5" w:rsidRDefault="00052EB9" w:rsidP="00052EB9">
            <w:pPr>
              <w:spacing w:after="0" w:line="240" w:lineRule="auto"/>
              <w:jc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Siektini rezultatai</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1E251A3" w14:textId="77777777" w:rsidR="00052EB9" w:rsidRPr="00CF68D5" w:rsidRDefault="00052EB9" w:rsidP="00052EB9">
            <w:pPr>
              <w:spacing w:after="0" w:line="240" w:lineRule="auto"/>
              <w:jc w:val="center"/>
              <w:rPr>
                <w:rFonts w:ascii="Times New Roman" w:eastAsia="Times New Roman" w:hAnsi="Times New Roman" w:cs="Times New Roman"/>
                <w:sz w:val="24"/>
                <w:szCs w:val="24"/>
                <w:lang w:eastAsia="lt-LT"/>
              </w:rPr>
            </w:pPr>
            <w:r w:rsidRPr="00CF68D5">
              <w:rPr>
                <w:rFonts w:ascii="Times New Roman" w:eastAsia="Times New Roman" w:hAnsi="Times New Roman" w:cs="Times New Roman"/>
                <w:sz w:val="24"/>
                <w:szCs w:val="24"/>
                <w:lang w:eastAsia="lt-LT"/>
              </w:rPr>
              <w:t>Rezultatų vertinimo rodikliai (kuriais vadovaujantis vertinama, ar nustatytos užduotys įvykdytos)</w:t>
            </w:r>
          </w:p>
        </w:tc>
      </w:tr>
      <w:tr w:rsidR="00A13F87" w:rsidRPr="00A13F87" w14:paraId="2691784E" w14:textId="77777777" w:rsidTr="00F525C2">
        <w:tc>
          <w:tcPr>
            <w:tcW w:w="2552" w:type="dxa"/>
            <w:tcBorders>
              <w:top w:val="single" w:sz="4" w:space="0" w:color="auto"/>
              <w:left w:val="single" w:sz="4" w:space="0" w:color="auto"/>
              <w:bottom w:val="single" w:sz="4" w:space="0" w:color="auto"/>
              <w:right w:val="single" w:sz="4" w:space="0" w:color="auto"/>
            </w:tcBorders>
            <w:hideMark/>
          </w:tcPr>
          <w:p w14:paraId="4DE4C2CE" w14:textId="354437E0" w:rsidR="00FB4910" w:rsidRPr="00A13F87" w:rsidRDefault="00052EB9" w:rsidP="00DF5DDC">
            <w:pPr>
              <w:pStyle w:val="Betarp"/>
              <w:rPr>
                <w:rFonts w:ascii="Times New Roman" w:hAnsi="Times New Roman"/>
                <w:sz w:val="24"/>
                <w:szCs w:val="24"/>
                <w:lang w:eastAsia="lt-LT"/>
              </w:rPr>
            </w:pPr>
            <w:r w:rsidRPr="00A13F87">
              <w:rPr>
                <w:rFonts w:ascii="Times New Roman" w:eastAsia="Times New Roman" w:hAnsi="Times New Roman"/>
                <w:sz w:val="24"/>
                <w:szCs w:val="24"/>
                <w:lang w:eastAsia="lt-LT"/>
              </w:rPr>
              <w:t>8.1.</w:t>
            </w:r>
            <w:r w:rsidR="00860F3F" w:rsidRPr="00A13F87">
              <w:rPr>
                <w:rFonts w:ascii="Times New Roman" w:hAnsi="Times New Roman"/>
                <w:sz w:val="24"/>
                <w:szCs w:val="24"/>
                <w:lang w:eastAsia="lt-LT"/>
              </w:rPr>
              <w:t xml:space="preserve"> </w:t>
            </w:r>
            <w:r w:rsidR="00987F5A" w:rsidRPr="00A13F87">
              <w:rPr>
                <w:rFonts w:ascii="Times New Roman" w:hAnsi="Times New Roman"/>
                <w:sz w:val="24"/>
                <w:szCs w:val="24"/>
                <w:lang w:eastAsia="lt-LT"/>
              </w:rPr>
              <w:t>Stiprinti</w:t>
            </w:r>
            <w:r w:rsidR="001A687F" w:rsidRPr="00A13F87">
              <w:rPr>
                <w:rFonts w:ascii="Times New Roman" w:hAnsi="Times New Roman"/>
                <w:sz w:val="24"/>
                <w:szCs w:val="24"/>
                <w:lang w:eastAsia="lt-LT"/>
              </w:rPr>
              <w:t xml:space="preserve"> mokinių</w:t>
            </w:r>
            <w:r w:rsidR="00DF5DDC" w:rsidRPr="00A13F87">
              <w:t xml:space="preserve"> </w:t>
            </w:r>
            <w:r w:rsidR="00DF5DDC" w:rsidRPr="00A13F87">
              <w:rPr>
                <w:rFonts w:ascii="Times New Roman" w:hAnsi="Times New Roman"/>
                <w:sz w:val="24"/>
                <w:szCs w:val="24"/>
                <w:lang w:eastAsia="lt-LT"/>
              </w:rPr>
              <w:t xml:space="preserve">ir bendruomenės narių </w:t>
            </w:r>
            <w:r w:rsidR="001A687F" w:rsidRPr="00A13F87">
              <w:rPr>
                <w:rFonts w:ascii="Times New Roman" w:hAnsi="Times New Roman"/>
                <w:sz w:val="24"/>
                <w:szCs w:val="24"/>
                <w:lang w:eastAsia="lt-LT"/>
              </w:rPr>
              <w:t xml:space="preserve"> </w:t>
            </w:r>
            <w:r w:rsidR="00CA6532" w:rsidRPr="00A13F87">
              <w:rPr>
                <w:rFonts w:ascii="Times New Roman" w:hAnsi="Times New Roman"/>
                <w:sz w:val="24"/>
                <w:szCs w:val="24"/>
                <w:lang w:eastAsia="lt-LT"/>
              </w:rPr>
              <w:t xml:space="preserve">emocinę  ir fizinę </w:t>
            </w:r>
            <w:r w:rsidR="000C7120" w:rsidRPr="00A13F87">
              <w:rPr>
                <w:rFonts w:ascii="Times New Roman" w:hAnsi="Times New Roman"/>
                <w:sz w:val="24"/>
                <w:szCs w:val="24"/>
                <w:lang w:eastAsia="lt-LT"/>
              </w:rPr>
              <w:t xml:space="preserve"> sveikat</w:t>
            </w:r>
            <w:r w:rsidR="00C56C47" w:rsidRPr="00A13F87">
              <w:rPr>
                <w:rFonts w:ascii="Times New Roman" w:hAnsi="Times New Roman"/>
                <w:sz w:val="24"/>
                <w:szCs w:val="24"/>
                <w:lang w:eastAsia="lt-LT"/>
              </w:rPr>
              <w:t>ą</w:t>
            </w:r>
            <w:r w:rsidR="000C7120" w:rsidRPr="00A13F87">
              <w:rPr>
                <w:rFonts w:ascii="Times New Roman" w:hAnsi="Times New Roman"/>
                <w:sz w:val="24"/>
                <w:szCs w:val="24"/>
                <w:lang w:eastAsia="lt-LT"/>
              </w:rPr>
              <w:t xml:space="preserve"> </w:t>
            </w:r>
            <w:r w:rsidR="00A620B4" w:rsidRPr="00A13F87">
              <w:rPr>
                <w:rFonts w:ascii="Times New Roman" w:hAnsi="Times New Roman"/>
                <w:sz w:val="24"/>
                <w:szCs w:val="24"/>
                <w:lang w:eastAsia="lt-LT"/>
              </w:rPr>
              <w:t xml:space="preserve">bei </w:t>
            </w:r>
            <w:r w:rsidR="000C7120" w:rsidRPr="00A13F87">
              <w:rPr>
                <w:rFonts w:ascii="Times New Roman" w:hAnsi="Times New Roman"/>
                <w:sz w:val="24"/>
                <w:szCs w:val="24"/>
                <w:lang w:eastAsia="lt-LT"/>
              </w:rPr>
              <w:t xml:space="preserve">socialinius </w:t>
            </w:r>
            <w:r w:rsidR="00C56C47" w:rsidRPr="00A13F87">
              <w:rPr>
                <w:rFonts w:ascii="Times New Roman" w:hAnsi="Times New Roman"/>
                <w:sz w:val="24"/>
                <w:szCs w:val="24"/>
                <w:lang w:eastAsia="lt-LT"/>
              </w:rPr>
              <w:t>įgūdži</w:t>
            </w:r>
            <w:r w:rsidR="000C7120" w:rsidRPr="00A13F87">
              <w:rPr>
                <w:rFonts w:ascii="Times New Roman" w:hAnsi="Times New Roman"/>
                <w:sz w:val="24"/>
                <w:szCs w:val="24"/>
                <w:lang w:eastAsia="lt-LT"/>
              </w:rPr>
              <w:t>us</w:t>
            </w:r>
            <w:r w:rsidR="00FB4910" w:rsidRPr="00A13F87">
              <w:rPr>
                <w:rFonts w:ascii="Times New Roman" w:hAnsi="Times New Roman"/>
                <w:sz w:val="24"/>
                <w:szCs w:val="24"/>
                <w:lang w:eastAsia="lt-LT"/>
              </w:rPr>
              <w:t>.</w:t>
            </w:r>
          </w:p>
          <w:p w14:paraId="5C1224E3" w14:textId="77777777" w:rsidR="00FB4910" w:rsidRPr="00A13F87" w:rsidRDefault="00FB4910" w:rsidP="00DF5DDC">
            <w:pPr>
              <w:pStyle w:val="Betarp"/>
              <w:rPr>
                <w:rFonts w:ascii="Times New Roman" w:hAnsi="Times New Roman"/>
                <w:sz w:val="24"/>
                <w:szCs w:val="24"/>
                <w:lang w:eastAsia="lt-LT"/>
              </w:rPr>
            </w:pPr>
            <w:r w:rsidRPr="00A13F87">
              <w:rPr>
                <w:rFonts w:ascii="Times New Roman" w:hAnsi="Times New Roman"/>
                <w:sz w:val="24"/>
                <w:szCs w:val="24"/>
                <w:lang w:eastAsia="lt-LT"/>
              </w:rPr>
              <w:t>(veiklos sritis – Asmenybės ūgtis)</w:t>
            </w:r>
          </w:p>
          <w:p w14:paraId="3F1E0051" w14:textId="77777777" w:rsidR="00916B8A" w:rsidRPr="00A13F87" w:rsidRDefault="00916B8A" w:rsidP="00DF5DDC">
            <w:pPr>
              <w:pStyle w:val="Betarp"/>
              <w:rPr>
                <w:rFonts w:ascii="Times New Roman" w:hAnsi="Times New Roman"/>
                <w:sz w:val="24"/>
                <w:szCs w:val="24"/>
                <w:lang w:eastAsia="lt-LT"/>
              </w:rPr>
            </w:pPr>
          </w:p>
          <w:p w14:paraId="7CFEF3D2" w14:textId="77777777" w:rsidR="00052EB9" w:rsidRPr="00A13F87" w:rsidRDefault="00052EB9" w:rsidP="00B4334A">
            <w:pPr>
              <w:pStyle w:val="Betarp"/>
              <w:jc w:val="both"/>
              <w:rPr>
                <w:rFonts w:ascii="Times New Roman" w:hAnsi="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14:paraId="5BDCBBAB" w14:textId="77777777" w:rsidR="001A687F" w:rsidRPr="00A13F87" w:rsidRDefault="001A687F" w:rsidP="00DF5DDC">
            <w:pPr>
              <w:pStyle w:val="Betarp"/>
              <w:rPr>
                <w:rFonts w:ascii="Times New Roman" w:hAnsi="Times New Roman"/>
                <w:sz w:val="24"/>
                <w:szCs w:val="24"/>
                <w:lang w:eastAsia="lt-LT"/>
              </w:rPr>
            </w:pPr>
            <w:r w:rsidRPr="00A13F87">
              <w:rPr>
                <w:rFonts w:ascii="Times New Roman" w:hAnsi="Times New Roman"/>
                <w:sz w:val="24"/>
                <w:szCs w:val="24"/>
                <w:lang w:eastAsia="lt-LT"/>
              </w:rPr>
              <w:t>8.1</w:t>
            </w:r>
            <w:r w:rsidR="000B23F8" w:rsidRPr="00A13F87">
              <w:rPr>
                <w:rFonts w:ascii="Times New Roman" w:hAnsi="Times New Roman"/>
                <w:sz w:val="24"/>
                <w:szCs w:val="24"/>
                <w:lang w:eastAsia="lt-LT"/>
              </w:rPr>
              <w:t xml:space="preserve">.1. </w:t>
            </w:r>
            <w:r w:rsidR="000C7120" w:rsidRPr="00A13F87">
              <w:rPr>
                <w:rFonts w:ascii="Times New Roman" w:hAnsi="Times New Roman"/>
                <w:sz w:val="24"/>
                <w:szCs w:val="24"/>
                <w:lang w:eastAsia="lt-LT"/>
              </w:rPr>
              <w:t>Sukurtos palankesnės sąlygos emocinei ir fizinei sveikatai stiprinti</w:t>
            </w:r>
            <w:r w:rsidR="000B23F8" w:rsidRPr="00A13F87">
              <w:rPr>
                <w:rFonts w:ascii="Times New Roman" w:hAnsi="Times New Roman"/>
                <w:sz w:val="24"/>
                <w:szCs w:val="24"/>
                <w:lang w:eastAsia="lt-LT"/>
              </w:rPr>
              <w:t>.</w:t>
            </w:r>
          </w:p>
          <w:p w14:paraId="3E187D0B" w14:textId="77777777" w:rsidR="001A687F" w:rsidRPr="00A13F87" w:rsidRDefault="001A687F" w:rsidP="00B4334A">
            <w:pPr>
              <w:pStyle w:val="Betarp"/>
              <w:jc w:val="both"/>
              <w:rPr>
                <w:rFonts w:ascii="Times New Roman" w:hAnsi="Times New Roman"/>
                <w:sz w:val="24"/>
                <w:szCs w:val="24"/>
                <w:lang w:eastAsia="lt-LT"/>
              </w:rPr>
            </w:pPr>
          </w:p>
          <w:p w14:paraId="2BBD6EB9" w14:textId="4ADC84BB" w:rsidR="00DA1B30" w:rsidRPr="00A13F87" w:rsidRDefault="00DA1B30" w:rsidP="00B4334A">
            <w:pPr>
              <w:pStyle w:val="Betarp"/>
              <w:jc w:val="both"/>
              <w:rPr>
                <w:rFonts w:ascii="Times New Roman" w:hAnsi="Times New Roman"/>
                <w:sz w:val="24"/>
                <w:szCs w:val="24"/>
                <w:lang w:eastAsia="lt-LT"/>
              </w:rPr>
            </w:pPr>
          </w:p>
          <w:p w14:paraId="77D578B8" w14:textId="797AEC7F" w:rsidR="00784183" w:rsidRPr="00A13F87" w:rsidRDefault="00784183" w:rsidP="00B4334A">
            <w:pPr>
              <w:pStyle w:val="Betarp"/>
              <w:jc w:val="both"/>
              <w:rPr>
                <w:rFonts w:ascii="Times New Roman" w:hAnsi="Times New Roman"/>
                <w:sz w:val="24"/>
                <w:szCs w:val="24"/>
                <w:lang w:eastAsia="lt-LT"/>
              </w:rPr>
            </w:pPr>
          </w:p>
          <w:p w14:paraId="7BCFCF5A" w14:textId="6E529C6A" w:rsidR="00ED73A6" w:rsidRPr="00A13F87" w:rsidRDefault="00ED73A6" w:rsidP="00B4334A">
            <w:pPr>
              <w:pStyle w:val="Betarp"/>
              <w:jc w:val="both"/>
              <w:rPr>
                <w:rFonts w:ascii="Times New Roman" w:hAnsi="Times New Roman"/>
                <w:sz w:val="24"/>
                <w:szCs w:val="24"/>
                <w:lang w:eastAsia="lt-LT"/>
              </w:rPr>
            </w:pPr>
          </w:p>
          <w:p w14:paraId="72477DEC" w14:textId="3BB6CAD5" w:rsidR="00ED73A6" w:rsidRPr="00A13F87" w:rsidRDefault="00ED73A6" w:rsidP="00B4334A">
            <w:pPr>
              <w:pStyle w:val="Betarp"/>
              <w:jc w:val="both"/>
              <w:rPr>
                <w:rFonts w:ascii="Times New Roman" w:hAnsi="Times New Roman"/>
                <w:sz w:val="24"/>
                <w:szCs w:val="24"/>
                <w:lang w:eastAsia="lt-LT"/>
              </w:rPr>
            </w:pPr>
          </w:p>
          <w:p w14:paraId="6E903035" w14:textId="2C96517F" w:rsidR="00ED73A6" w:rsidRPr="00A13F87" w:rsidRDefault="00ED73A6" w:rsidP="00B4334A">
            <w:pPr>
              <w:pStyle w:val="Betarp"/>
              <w:jc w:val="both"/>
              <w:rPr>
                <w:rFonts w:ascii="Times New Roman" w:hAnsi="Times New Roman"/>
                <w:sz w:val="24"/>
                <w:szCs w:val="24"/>
                <w:lang w:eastAsia="lt-LT"/>
              </w:rPr>
            </w:pPr>
          </w:p>
          <w:p w14:paraId="1DC152E0" w14:textId="1C9517C5" w:rsidR="00ED73A6" w:rsidRPr="00A13F87" w:rsidRDefault="00ED73A6" w:rsidP="00B4334A">
            <w:pPr>
              <w:pStyle w:val="Betarp"/>
              <w:jc w:val="both"/>
              <w:rPr>
                <w:rFonts w:ascii="Times New Roman" w:hAnsi="Times New Roman"/>
                <w:sz w:val="24"/>
                <w:szCs w:val="24"/>
                <w:lang w:eastAsia="lt-LT"/>
              </w:rPr>
            </w:pPr>
          </w:p>
          <w:p w14:paraId="1EBDA37B" w14:textId="6C356106" w:rsidR="00ED73A6" w:rsidRPr="00A13F87" w:rsidRDefault="00ED73A6" w:rsidP="00B4334A">
            <w:pPr>
              <w:pStyle w:val="Betarp"/>
              <w:jc w:val="both"/>
              <w:rPr>
                <w:rFonts w:ascii="Times New Roman" w:hAnsi="Times New Roman"/>
                <w:sz w:val="24"/>
                <w:szCs w:val="24"/>
                <w:lang w:eastAsia="lt-LT"/>
              </w:rPr>
            </w:pPr>
          </w:p>
          <w:p w14:paraId="56D81DFC" w14:textId="3C0341A9" w:rsidR="00ED73A6" w:rsidRPr="00A13F87" w:rsidRDefault="00ED73A6" w:rsidP="00B4334A">
            <w:pPr>
              <w:pStyle w:val="Betarp"/>
              <w:jc w:val="both"/>
              <w:rPr>
                <w:rFonts w:ascii="Times New Roman" w:hAnsi="Times New Roman"/>
                <w:sz w:val="24"/>
                <w:szCs w:val="24"/>
                <w:lang w:eastAsia="lt-LT"/>
              </w:rPr>
            </w:pPr>
          </w:p>
          <w:p w14:paraId="63FAC68F" w14:textId="26A057CF" w:rsidR="00ED73A6" w:rsidRPr="00A13F87" w:rsidRDefault="00ED73A6" w:rsidP="00B4334A">
            <w:pPr>
              <w:pStyle w:val="Betarp"/>
              <w:jc w:val="both"/>
              <w:rPr>
                <w:rFonts w:ascii="Times New Roman" w:hAnsi="Times New Roman"/>
                <w:sz w:val="24"/>
                <w:szCs w:val="24"/>
                <w:lang w:eastAsia="lt-LT"/>
              </w:rPr>
            </w:pPr>
          </w:p>
          <w:p w14:paraId="70555D57" w14:textId="15EAB4D7" w:rsidR="00ED73A6" w:rsidRPr="00A13F87" w:rsidRDefault="00ED73A6" w:rsidP="00B4334A">
            <w:pPr>
              <w:pStyle w:val="Betarp"/>
              <w:jc w:val="both"/>
              <w:rPr>
                <w:rFonts w:ascii="Times New Roman" w:hAnsi="Times New Roman"/>
                <w:sz w:val="24"/>
                <w:szCs w:val="24"/>
                <w:lang w:eastAsia="lt-LT"/>
              </w:rPr>
            </w:pPr>
          </w:p>
          <w:p w14:paraId="682854AD" w14:textId="6E455001" w:rsidR="00ED73A6" w:rsidRPr="00A13F87" w:rsidRDefault="00ED73A6" w:rsidP="00B4334A">
            <w:pPr>
              <w:pStyle w:val="Betarp"/>
              <w:jc w:val="both"/>
              <w:rPr>
                <w:rFonts w:ascii="Times New Roman" w:hAnsi="Times New Roman"/>
                <w:sz w:val="24"/>
                <w:szCs w:val="24"/>
                <w:lang w:eastAsia="lt-LT"/>
              </w:rPr>
            </w:pPr>
          </w:p>
          <w:p w14:paraId="741B2A6D" w14:textId="77777777" w:rsidR="00ED73A6" w:rsidRPr="00A13F87" w:rsidRDefault="00ED73A6" w:rsidP="00B4334A">
            <w:pPr>
              <w:pStyle w:val="Betarp"/>
              <w:jc w:val="both"/>
              <w:rPr>
                <w:rFonts w:ascii="Times New Roman" w:hAnsi="Times New Roman"/>
                <w:sz w:val="24"/>
                <w:szCs w:val="24"/>
                <w:lang w:eastAsia="lt-LT"/>
              </w:rPr>
            </w:pPr>
          </w:p>
          <w:p w14:paraId="35B4A9D6" w14:textId="77777777" w:rsidR="00784183" w:rsidRPr="00A13F87" w:rsidRDefault="00784183" w:rsidP="00B4334A">
            <w:pPr>
              <w:pStyle w:val="Betarp"/>
              <w:jc w:val="both"/>
              <w:rPr>
                <w:rFonts w:ascii="Times New Roman" w:hAnsi="Times New Roman"/>
                <w:sz w:val="24"/>
                <w:szCs w:val="24"/>
                <w:lang w:eastAsia="lt-LT"/>
              </w:rPr>
            </w:pPr>
          </w:p>
          <w:p w14:paraId="45C96EC3" w14:textId="77777777" w:rsidR="00784183" w:rsidRPr="00A13F87" w:rsidRDefault="00784183" w:rsidP="00B4334A">
            <w:pPr>
              <w:pStyle w:val="Betarp"/>
              <w:jc w:val="both"/>
              <w:rPr>
                <w:rFonts w:ascii="Times New Roman" w:hAnsi="Times New Roman"/>
                <w:sz w:val="24"/>
                <w:szCs w:val="24"/>
                <w:lang w:eastAsia="lt-LT"/>
              </w:rPr>
            </w:pPr>
          </w:p>
          <w:p w14:paraId="49E09F3F" w14:textId="77777777" w:rsidR="00784183" w:rsidRPr="00A13F87" w:rsidRDefault="00784183" w:rsidP="00B4334A">
            <w:pPr>
              <w:pStyle w:val="Betarp"/>
              <w:jc w:val="both"/>
              <w:rPr>
                <w:rFonts w:ascii="Times New Roman" w:hAnsi="Times New Roman"/>
                <w:sz w:val="24"/>
                <w:szCs w:val="24"/>
                <w:lang w:eastAsia="lt-LT"/>
              </w:rPr>
            </w:pPr>
          </w:p>
          <w:p w14:paraId="3BDA91D6" w14:textId="77777777" w:rsidR="00DF5DDC" w:rsidRPr="00A13F87" w:rsidRDefault="00DF5DDC" w:rsidP="00B4334A">
            <w:pPr>
              <w:pStyle w:val="Betarp"/>
              <w:jc w:val="both"/>
              <w:rPr>
                <w:rFonts w:ascii="Times New Roman" w:hAnsi="Times New Roman"/>
                <w:sz w:val="24"/>
                <w:szCs w:val="24"/>
                <w:lang w:eastAsia="lt-LT"/>
              </w:rPr>
            </w:pPr>
          </w:p>
          <w:p w14:paraId="3094D714" w14:textId="123191A8" w:rsidR="00DF5DDC" w:rsidRPr="00A13F87" w:rsidRDefault="00DF5DDC" w:rsidP="00DF5DDC">
            <w:pPr>
              <w:pStyle w:val="Betarp"/>
              <w:rPr>
                <w:rFonts w:ascii="Times New Roman" w:hAnsi="Times New Roman"/>
                <w:sz w:val="24"/>
                <w:szCs w:val="24"/>
                <w:lang w:eastAsia="lt-LT"/>
              </w:rPr>
            </w:pPr>
            <w:r w:rsidRPr="00A13F87">
              <w:rPr>
                <w:rFonts w:ascii="Times New Roman" w:hAnsi="Times New Roman"/>
                <w:sz w:val="24"/>
                <w:szCs w:val="24"/>
                <w:lang w:eastAsia="lt-LT"/>
              </w:rPr>
              <w:lastRenderedPageBreak/>
              <w:t>8.1.2. Pagerintos sąlygos mokyklos bendruomenės fizinio aktyvumo didinimui ir sporto infrastruktūros panaudojimui miesto bendruomenės poreikiams.</w:t>
            </w:r>
          </w:p>
          <w:p w14:paraId="083B5E83" w14:textId="77777777" w:rsidR="00DF5DDC" w:rsidRPr="00A13F87" w:rsidRDefault="00DF5DDC" w:rsidP="00DF5DDC">
            <w:pPr>
              <w:pStyle w:val="Betarp"/>
              <w:rPr>
                <w:rFonts w:ascii="Times New Roman" w:hAnsi="Times New Roman"/>
                <w:sz w:val="24"/>
                <w:szCs w:val="24"/>
                <w:lang w:eastAsia="lt-LT"/>
              </w:rPr>
            </w:pPr>
          </w:p>
          <w:p w14:paraId="2FA2CA85" w14:textId="77777777" w:rsidR="00DF5DDC" w:rsidRPr="00A13F87" w:rsidRDefault="00DF5DDC" w:rsidP="00DF5DDC">
            <w:pPr>
              <w:pStyle w:val="Betarp"/>
              <w:rPr>
                <w:rFonts w:ascii="Times New Roman" w:hAnsi="Times New Roman"/>
                <w:sz w:val="24"/>
                <w:szCs w:val="24"/>
                <w:lang w:eastAsia="lt-LT"/>
              </w:rPr>
            </w:pPr>
          </w:p>
          <w:p w14:paraId="1FEE8E96" w14:textId="77777777" w:rsidR="00DF5DDC" w:rsidRPr="00A13F87" w:rsidRDefault="00DF5DDC" w:rsidP="00DF5DDC">
            <w:pPr>
              <w:pStyle w:val="Betarp"/>
              <w:rPr>
                <w:rFonts w:ascii="Times New Roman" w:hAnsi="Times New Roman"/>
                <w:sz w:val="24"/>
                <w:szCs w:val="24"/>
                <w:lang w:eastAsia="lt-LT"/>
              </w:rPr>
            </w:pPr>
          </w:p>
          <w:p w14:paraId="52AE140F" w14:textId="77777777" w:rsidR="00DF5DDC" w:rsidRPr="00A13F87" w:rsidRDefault="00DF5DDC" w:rsidP="00DF5DDC">
            <w:pPr>
              <w:pStyle w:val="Betarp"/>
              <w:rPr>
                <w:rFonts w:ascii="Times New Roman" w:hAnsi="Times New Roman"/>
                <w:sz w:val="24"/>
                <w:szCs w:val="24"/>
                <w:lang w:eastAsia="lt-LT"/>
              </w:rPr>
            </w:pPr>
          </w:p>
          <w:p w14:paraId="0917AD6B" w14:textId="77777777" w:rsidR="00DF5DDC" w:rsidRPr="00A13F87" w:rsidRDefault="00DF5DDC" w:rsidP="00DF5DDC">
            <w:pPr>
              <w:pStyle w:val="Betarp"/>
              <w:rPr>
                <w:rFonts w:ascii="Times New Roman" w:hAnsi="Times New Roman"/>
                <w:sz w:val="24"/>
                <w:szCs w:val="24"/>
                <w:lang w:eastAsia="lt-LT"/>
              </w:rPr>
            </w:pPr>
          </w:p>
          <w:p w14:paraId="6CF2A446" w14:textId="77777777" w:rsidR="00DF5DDC" w:rsidRPr="00A13F87" w:rsidRDefault="00DF5DDC" w:rsidP="00DF5DDC">
            <w:pPr>
              <w:pStyle w:val="Betarp"/>
              <w:rPr>
                <w:rFonts w:ascii="Times New Roman" w:hAnsi="Times New Roman"/>
                <w:sz w:val="24"/>
                <w:szCs w:val="24"/>
                <w:lang w:eastAsia="lt-LT"/>
              </w:rPr>
            </w:pPr>
          </w:p>
          <w:p w14:paraId="75DB67BD" w14:textId="77777777" w:rsidR="00DF5DDC" w:rsidRPr="00A13F87" w:rsidRDefault="00DF5DDC" w:rsidP="00DF5DDC">
            <w:pPr>
              <w:pStyle w:val="Betarp"/>
              <w:rPr>
                <w:rFonts w:ascii="Times New Roman" w:hAnsi="Times New Roman"/>
                <w:sz w:val="24"/>
                <w:szCs w:val="24"/>
                <w:lang w:eastAsia="lt-LT"/>
              </w:rPr>
            </w:pPr>
          </w:p>
          <w:p w14:paraId="75F6D845" w14:textId="77777777" w:rsidR="00DF5DDC" w:rsidRPr="00A13F87" w:rsidRDefault="00DF5DDC" w:rsidP="00DF5DDC">
            <w:pPr>
              <w:pStyle w:val="Betarp"/>
              <w:rPr>
                <w:rFonts w:ascii="Times New Roman" w:hAnsi="Times New Roman"/>
                <w:sz w:val="24"/>
                <w:szCs w:val="24"/>
                <w:lang w:eastAsia="lt-LT"/>
              </w:rPr>
            </w:pPr>
          </w:p>
          <w:p w14:paraId="6F27CBC6" w14:textId="77777777" w:rsidR="00DF5DDC" w:rsidRPr="00A13F87" w:rsidRDefault="00DF5DDC" w:rsidP="00DF5DDC">
            <w:pPr>
              <w:pStyle w:val="Betarp"/>
              <w:rPr>
                <w:rFonts w:ascii="Times New Roman" w:hAnsi="Times New Roman"/>
                <w:sz w:val="24"/>
                <w:szCs w:val="24"/>
                <w:lang w:eastAsia="lt-LT"/>
              </w:rPr>
            </w:pPr>
          </w:p>
          <w:p w14:paraId="6A5A7321" w14:textId="4FC0B203" w:rsidR="00DF5DDC" w:rsidRPr="00A13F87" w:rsidRDefault="00DF5DDC" w:rsidP="00DF5DDC">
            <w:pPr>
              <w:pStyle w:val="Betarp"/>
              <w:rPr>
                <w:rFonts w:ascii="Times New Roman" w:hAnsi="Times New Roman"/>
                <w:sz w:val="24"/>
                <w:szCs w:val="24"/>
                <w:lang w:eastAsia="lt-LT"/>
              </w:rPr>
            </w:pPr>
          </w:p>
          <w:p w14:paraId="2E7A0F6F" w14:textId="1BAECFD9" w:rsidR="00514205" w:rsidRPr="00A13F87" w:rsidRDefault="00514205" w:rsidP="00DF5DDC">
            <w:pPr>
              <w:pStyle w:val="Betarp"/>
              <w:rPr>
                <w:rFonts w:ascii="Times New Roman" w:hAnsi="Times New Roman"/>
                <w:sz w:val="24"/>
                <w:szCs w:val="24"/>
                <w:lang w:eastAsia="lt-LT"/>
              </w:rPr>
            </w:pPr>
          </w:p>
          <w:p w14:paraId="1C6865FE" w14:textId="77777777" w:rsidR="00514205" w:rsidRPr="00A13F87" w:rsidRDefault="00514205" w:rsidP="00DF5DDC">
            <w:pPr>
              <w:pStyle w:val="Betarp"/>
              <w:rPr>
                <w:rFonts w:ascii="Times New Roman" w:hAnsi="Times New Roman"/>
                <w:sz w:val="24"/>
                <w:szCs w:val="24"/>
                <w:lang w:eastAsia="lt-LT"/>
              </w:rPr>
            </w:pPr>
          </w:p>
          <w:p w14:paraId="5F4DF142" w14:textId="4C2D4977" w:rsidR="00DF5DDC" w:rsidRPr="00A13F87" w:rsidRDefault="00DF5DDC" w:rsidP="00DF5DDC">
            <w:pPr>
              <w:pStyle w:val="Betarp"/>
              <w:rPr>
                <w:rFonts w:ascii="Times New Roman" w:hAnsi="Times New Roman"/>
                <w:sz w:val="24"/>
                <w:szCs w:val="24"/>
                <w:lang w:eastAsia="lt-LT"/>
              </w:rPr>
            </w:pPr>
          </w:p>
          <w:p w14:paraId="006847EE" w14:textId="77777777" w:rsidR="00DF5DDC" w:rsidRPr="00A13F87" w:rsidRDefault="00DF5DDC" w:rsidP="00DF5DDC">
            <w:pPr>
              <w:pStyle w:val="Betarp"/>
              <w:rPr>
                <w:rFonts w:ascii="Times New Roman" w:hAnsi="Times New Roman"/>
                <w:sz w:val="24"/>
                <w:szCs w:val="24"/>
                <w:lang w:eastAsia="lt-LT"/>
              </w:rPr>
            </w:pPr>
          </w:p>
          <w:p w14:paraId="68B4AA6C" w14:textId="77777777" w:rsidR="00DF5DDC" w:rsidRPr="00A13F87" w:rsidRDefault="00DF5DDC" w:rsidP="00DF5DDC">
            <w:pPr>
              <w:pStyle w:val="Betarp"/>
              <w:rPr>
                <w:rFonts w:ascii="Times New Roman" w:hAnsi="Times New Roman"/>
                <w:sz w:val="24"/>
                <w:szCs w:val="24"/>
                <w:lang w:eastAsia="lt-LT"/>
              </w:rPr>
            </w:pPr>
          </w:p>
          <w:p w14:paraId="0987B448" w14:textId="61CF4C72" w:rsidR="00936F6F" w:rsidRPr="00A13F87" w:rsidRDefault="00936F6F" w:rsidP="00DF5DDC">
            <w:pPr>
              <w:pStyle w:val="Betarp"/>
              <w:rPr>
                <w:rFonts w:ascii="Times New Roman" w:hAnsi="Times New Roman"/>
                <w:sz w:val="24"/>
                <w:szCs w:val="24"/>
                <w:lang w:eastAsia="lt-LT"/>
              </w:rPr>
            </w:pPr>
            <w:r w:rsidRPr="00A13F87">
              <w:rPr>
                <w:rFonts w:ascii="Times New Roman" w:hAnsi="Times New Roman"/>
                <w:sz w:val="24"/>
                <w:szCs w:val="24"/>
                <w:lang w:eastAsia="lt-LT"/>
              </w:rPr>
              <w:t>8</w:t>
            </w:r>
            <w:r w:rsidR="00D47709" w:rsidRPr="00A13F87">
              <w:rPr>
                <w:rFonts w:ascii="Times New Roman" w:hAnsi="Times New Roman"/>
                <w:sz w:val="24"/>
                <w:szCs w:val="24"/>
                <w:lang w:eastAsia="lt-LT"/>
              </w:rPr>
              <w:t>.1.</w:t>
            </w:r>
            <w:r w:rsidR="00DF5DDC" w:rsidRPr="00A13F87">
              <w:rPr>
                <w:rFonts w:ascii="Times New Roman" w:hAnsi="Times New Roman"/>
                <w:sz w:val="24"/>
                <w:szCs w:val="24"/>
                <w:lang w:eastAsia="lt-LT"/>
              </w:rPr>
              <w:t>3</w:t>
            </w:r>
            <w:r w:rsidR="00714C57" w:rsidRPr="00A13F87">
              <w:rPr>
                <w:rFonts w:ascii="Times New Roman" w:hAnsi="Times New Roman"/>
                <w:sz w:val="24"/>
                <w:szCs w:val="24"/>
                <w:lang w:eastAsia="lt-LT"/>
              </w:rPr>
              <w:t xml:space="preserve">. Sukurtos palankesnės sąlygos </w:t>
            </w:r>
            <w:r w:rsidR="00784183" w:rsidRPr="00A13F87">
              <w:rPr>
                <w:rFonts w:ascii="Times New Roman" w:hAnsi="Times New Roman"/>
                <w:sz w:val="24"/>
                <w:szCs w:val="24"/>
                <w:lang w:eastAsia="lt-LT"/>
              </w:rPr>
              <w:t>socialinių įgūdžių</w:t>
            </w:r>
            <w:r w:rsidR="00714C57" w:rsidRPr="00A13F87">
              <w:rPr>
                <w:rFonts w:ascii="Times New Roman" w:hAnsi="Times New Roman"/>
                <w:sz w:val="24"/>
                <w:szCs w:val="24"/>
                <w:lang w:eastAsia="lt-LT"/>
              </w:rPr>
              <w:t xml:space="preserve"> ugdymui.</w:t>
            </w:r>
          </w:p>
          <w:p w14:paraId="361BE741" w14:textId="77777777" w:rsidR="00936F6F" w:rsidRPr="00A13F87" w:rsidRDefault="00936F6F" w:rsidP="00B4334A">
            <w:pPr>
              <w:pStyle w:val="Betarp"/>
              <w:jc w:val="both"/>
              <w:rPr>
                <w:rFonts w:ascii="Times New Roman" w:hAnsi="Times New Roman"/>
                <w:sz w:val="24"/>
                <w:szCs w:val="24"/>
                <w:lang w:eastAsia="lt-LT"/>
              </w:rPr>
            </w:pPr>
          </w:p>
          <w:p w14:paraId="67836BD2" w14:textId="77777777" w:rsidR="004E3766" w:rsidRPr="00A13F87" w:rsidRDefault="004E3766" w:rsidP="00B4334A">
            <w:pPr>
              <w:pStyle w:val="Betarp"/>
              <w:jc w:val="both"/>
              <w:rPr>
                <w:rFonts w:ascii="Times New Roman" w:hAnsi="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14:paraId="37CC54DF" w14:textId="19F28E98" w:rsidR="00B61E21" w:rsidRPr="00A13F87" w:rsidRDefault="00B61E21" w:rsidP="001D66A3">
            <w:pPr>
              <w:pStyle w:val="Betarp"/>
              <w:rPr>
                <w:rFonts w:ascii="Times New Roman" w:hAnsi="Times New Roman"/>
                <w:sz w:val="24"/>
                <w:szCs w:val="24"/>
                <w:lang w:eastAsia="lt-LT"/>
              </w:rPr>
            </w:pPr>
            <w:r w:rsidRPr="00A13F87">
              <w:rPr>
                <w:rFonts w:ascii="Times New Roman" w:hAnsi="Times New Roman"/>
                <w:sz w:val="24"/>
                <w:szCs w:val="24"/>
                <w:lang w:eastAsia="lt-LT"/>
              </w:rPr>
              <w:lastRenderedPageBreak/>
              <w:t xml:space="preserve">8.1.1.1. </w:t>
            </w:r>
            <w:r w:rsidR="00C56C47" w:rsidRPr="00A13F87">
              <w:rPr>
                <w:rFonts w:ascii="Times New Roman" w:hAnsi="Times New Roman"/>
                <w:sz w:val="24"/>
                <w:szCs w:val="24"/>
                <w:lang w:eastAsia="lt-LT"/>
              </w:rPr>
              <w:t xml:space="preserve">Ne mažiau kaip </w:t>
            </w:r>
            <w:r w:rsidR="00C56C47" w:rsidRPr="00A13F87">
              <w:rPr>
                <w:rFonts w:ascii="Times New Roman" w:eastAsia="Times New Roman" w:hAnsi="Times New Roman"/>
                <w:sz w:val="24"/>
                <w:szCs w:val="24"/>
                <w:lang w:eastAsia="lt-LT"/>
              </w:rPr>
              <w:t>95</w:t>
            </w:r>
            <w:r w:rsidRPr="00A13F87">
              <w:rPr>
                <w:rFonts w:ascii="Times New Roman" w:eastAsia="Times New Roman" w:hAnsi="Times New Roman"/>
                <w:sz w:val="24"/>
                <w:szCs w:val="24"/>
                <w:lang w:eastAsia="lt-LT"/>
              </w:rPr>
              <w:t xml:space="preserve"> % </w:t>
            </w:r>
            <w:r w:rsidR="00C56C47" w:rsidRPr="00A13F87">
              <w:rPr>
                <w:rFonts w:ascii="Times New Roman" w:eastAsia="Times New Roman" w:hAnsi="Times New Roman"/>
                <w:sz w:val="24"/>
                <w:szCs w:val="24"/>
                <w:lang w:eastAsia="lt-LT"/>
              </w:rPr>
              <w:t xml:space="preserve">dalis visų progimnazijos mokinių </w:t>
            </w:r>
            <w:r w:rsidRPr="00A13F87">
              <w:rPr>
                <w:rFonts w:ascii="Times New Roman" w:eastAsia="Times New Roman" w:hAnsi="Times New Roman"/>
                <w:sz w:val="24"/>
                <w:szCs w:val="24"/>
                <w:lang w:eastAsia="lt-LT"/>
              </w:rPr>
              <w:t xml:space="preserve">dalyvavo </w:t>
            </w:r>
            <w:r w:rsidRPr="00A13F87">
              <w:rPr>
                <w:rFonts w:ascii="Times New Roman" w:hAnsi="Times New Roman"/>
                <w:sz w:val="24"/>
                <w:szCs w:val="24"/>
                <w:lang w:eastAsia="lt-LT"/>
              </w:rPr>
              <w:t>emocinės sveikatos stiprinimo veiklose</w:t>
            </w:r>
            <w:r w:rsidR="00C56C47" w:rsidRPr="00A13F87">
              <w:rPr>
                <w:rFonts w:ascii="Times New Roman" w:hAnsi="Times New Roman"/>
                <w:sz w:val="24"/>
                <w:szCs w:val="24"/>
                <w:lang w:eastAsia="lt-LT"/>
              </w:rPr>
              <w:t>.</w:t>
            </w:r>
            <w:r w:rsidRPr="00A13F87">
              <w:rPr>
                <w:rFonts w:ascii="Times New Roman" w:hAnsi="Times New Roman"/>
                <w:sz w:val="24"/>
                <w:szCs w:val="24"/>
                <w:lang w:eastAsia="lt-LT"/>
              </w:rPr>
              <w:t xml:space="preserve"> </w:t>
            </w:r>
          </w:p>
          <w:p w14:paraId="09551AF7" w14:textId="4A6015FD" w:rsidR="00C56C47" w:rsidRPr="00A13F87" w:rsidRDefault="00C56C47"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8.1.1.2. Ne mažiau kaip 98 % dalis visų progimnazijos besimokančių vaikų iš Ukrainos (neskaitant besimokančių nuotoliniu būdu) dalyvavo emocinės sveikatos stiprinimo veiklose.</w:t>
            </w:r>
          </w:p>
          <w:p w14:paraId="34E0B2F9" w14:textId="04C313D5" w:rsidR="000C7120" w:rsidRPr="00A13F87" w:rsidRDefault="00B61E21"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8.1.1.</w:t>
            </w:r>
            <w:r w:rsidR="00C56C47" w:rsidRPr="00A13F87">
              <w:rPr>
                <w:rFonts w:ascii="Times New Roman" w:hAnsi="Times New Roman"/>
                <w:sz w:val="24"/>
                <w:szCs w:val="24"/>
                <w:lang w:eastAsia="lt-LT"/>
              </w:rPr>
              <w:t>3</w:t>
            </w:r>
            <w:r w:rsidRPr="00A13F87">
              <w:rPr>
                <w:rFonts w:ascii="Times New Roman" w:hAnsi="Times New Roman"/>
                <w:sz w:val="24"/>
                <w:szCs w:val="24"/>
                <w:lang w:eastAsia="lt-LT"/>
              </w:rPr>
              <w:t xml:space="preserve">. </w:t>
            </w:r>
            <w:r w:rsidRPr="00A13F87">
              <w:rPr>
                <w:rFonts w:ascii="Times New Roman" w:eastAsia="Times New Roman" w:hAnsi="Times New Roman"/>
                <w:sz w:val="24"/>
                <w:szCs w:val="24"/>
                <w:lang w:eastAsia="lt-LT"/>
              </w:rPr>
              <w:t>Ne mažiau kaip 9</w:t>
            </w:r>
            <w:r w:rsidR="007C4731" w:rsidRPr="00A13F87">
              <w:rPr>
                <w:rFonts w:ascii="Times New Roman" w:eastAsia="Times New Roman" w:hAnsi="Times New Roman"/>
                <w:sz w:val="24"/>
                <w:szCs w:val="24"/>
                <w:lang w:eastAsia="lt-LT"/>
              </w:rPr>
              <w:t>5</w:t>
            </w:r>
            <w:r w:rsidRPr="00A13F87">
              <w:rPr>
                <w:rFonts w:ascii="Times New Roman" w:eastAsia="Times New Roman" w:hAnsi="Times New Roman"/>
                <w:sz w:val="24"/>
                <w:szCs w:val="24"/>
                <w:lang w:eastAsia="lt-LT"/>
              </w:rPr>
              <w:t xml:space="preserve"> % </w:t>
            </w:r>
            <w:r w:rsidR="00C56C47" w:rsidRPr="00A13F87">
              <w:rPr>
                <w:rFonts w:ascii="Times New Roman" w:eastAsia="Times New Roman" w:hAnsi="Times New Roman"/>
                <w:sz w:val="24"/>
                <w:szCs w:val="24"/>
                <w:lang w:eastAsia="lt-LT"/>
              </w:rPr>
              <w:t xml:space="preserve">dalis visų progimnazijos </w:t>
            </w:r>
            <w:r w:rsidRPr="00A13F87">
              <w:rPr>
                <w:rFonts w:ascii="Times New Roman" w:eastAsia="Times New Roman" w:hAnsi="Times New Roman"/>
                <w:sz w:val="24"/>
                <w:szCs w:val="24"/>
                <w:lang w:eastAsia="lt-LT"/>
              </w:rPr>
              <w:t xml:space="preserve">mokinių dalyvavo </w:t>
            </w:r>
            <w:r w:rsidRPr="00A13F87">
              <w:rPr>
                <w:rFonts w:ascii="Times New Roman" w:hAnsi="Times New Roman"/>
                <w:sz w:val="24"/>
                <w:szCs w:val="24"/>
                <w:lang w:eastAsia="lt-LT"/>
              </w:rPr>
              <w:t xml:space="preserve">fizinio aktyvumo veiklose. </w:t>
            </w:r>
          </w:p>
          <w:p w14:paraId="2B3ECAA2" w14:textId="147AF9B9" w:rsidR="00936F6F" w:rsidRPr="00A13F87" w:rsidRDefault="00936F6F"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w:t>
            </w:r>
            <w:r w:rsidR="00B61E21" w:rsidRPr="00A13F87">
              <w:rPr>
                <w:rFonts w:ascii="Times New Roman" w:hAnsi="Times New Roman"/>
                <w:sz w:val="24"/>
                <w:szCs w:val="24"/>
                <w:lang w:eastAsia="lt-LT"/>
              </w:rPr>
              <w:t>.1.1.</w:t>
            </w:r>
            <w:r w:rsidR="00C56C47" w:rsidRPr="00A13F87">
              <w:rPr>
                <w:rFonts w:ascii="Times New Roman" w:hAnsi="Times New Roman"/>
                <w:sz w:val="24"/>
                <w:szCs w:val="24"/>
                <w:lang w:eastAsia="lt-LT"/>
              </w:rPr>
              <w:t>4</w:t>
            </w:r>
            <w:r w:rsidRPr="00A13F87">
              <w:rPr>
                <w:rFonts w:ascii="Times New Roman" w:hAnsi="Times New Roman"/>
                <w:sz w:val="24"/>
                <w:szCs w:val="24"/>
                <w:lang w:eastAsia="lt-LT"/>
              </w:rPr>
              <w:t xml:space="preserve">. </w:t>
            </w:r>
            <w:r w:rsidR="00987F5A" w:rsidRPr="00A13F87">
              <w:rPr>
                <w:rFonts w:ascii="Times New Roman" w:hAnsi="Times New Roman"/>
                <w:sz w:val="24"/>
                <w:szCs w:val="24"/>
                <w:lang w:eastAsia="lt-LT"/>
              </w:rPr>
              <w:t>N</w:t>
            </w:r>
            <w:r w:rsidR="00FB4910" w:rsidRPr="00A13F87">
              <w:rPr>
                <w:rFonts w:ascii="Times New Roman" w:hAnsi="Times New Roman"/>
                <w:sz w:val="24"/>
                <w:szCs w:val="24"/>
                <w:lang w:eastAsia="lt-LT"/>
              </w:rPr>
              <w:t>e mažiau</w:t>
            </w:r>
            <w:r w:rsidR="004E3766" w:rsidRPr="00A13F87">
              <w:rPr>
                <w:rFonts w:ascii="Times New Roman" w:hAnsi="Times New Roman"/>
                <w:sz w:val="24"/>
                <w:szCs w:val="24"/>
                <w:lang w:eastAsia="lt-LT"/>
              </w:rPr>
              <w:t xml:space="preserve"> kaip 2</w:t>
            </w:r>
            <w:r w:rsidR="00066D82" w:rsidRPr="00A13F87">
              <w:rPr>
                <w:rFonts w:ascii="Times New Roman" w:hAnsi="Times New Roman"/>
                <w:sz w:val="24"/>
                <w:szCs w:val="24"/>
                <w:lang w:eastAsia="lt-LT"/>
              </w:rPr>
              <w:t xml:space="preserve"> </w:t>
            </w:r>
            <w:r w:rsidR="00987F5A" w:rsidRPr="00A13F87">
              <w:rPr>
                <w:rFonts w:ascii="Times New Roman" w:hAnsi="Times New Roman"/>
                <w:sz w:val="24"/>
                <w:szCs w:val="24"/>
                <w:lang w:eastAsia="lt-LT"/>
              </w:rPr>
              <w:t xml:space="preserve">per metus įgyvendinti </w:t>
            </w:r>
            <w:r w:rsidR="000C7120" w:rsidRPr="00A13F87">
              <w:rPr>
                <w:rFonts w:ascii="Times New Roman" w:hAnsi="Times New Roman"/>
                <w:sz w:val="24"/>
                <w:szCs w:val="24"/>
                <w:lang w:eastAsia="lt-LT"/>
              </w:rPr>
              <w:t xml:space="preserve">darnaus gyvenimo būdo, sveikos mitybos, fizinio aktyvumo ir/ar </w:t>
            </w:r>
            <w:r w:rsidR="00066D82" w:rsidRPr="00A13F87">
              <w:rPr>
                <w:rFonts w:ascii="Times New Roman" w:hAnsi="Times New Roman"/>
                <w:sz w:val="24"/>
                <w:szCs w:val="24"/>
                <w:lang w:eastAsia="lt-LT"/>
              </w:rPr>
              <w:t xml:space="preserve"> </w:t>
            </w:r>
            <w:r w:rsidR="000C7120" w:rsidRPr="00A13F87">
              <w:rPr>
                <w:rFonts w:ascii="Times New Roman" w:hAnsi="Times New Roman"/>
                <w:sz w:val="24"/>
                <w:szCs w:val="24"/>
                <w:lang w:eastAsia="lt-LT"/>
              </w:rPr>
              <w:t xml:space="preserve">emocinės savijautos gerinimo </w:t>
            </w:r>
            <w:r w:rsidR="00DE7FE9" w:rsidRPr="00A13F87">
              <w:rPr>
                <w:rFonts w:ascii="Times New Roman" w:hAnsi="Times New Roman"/>
                <w:sz w:val="24"/>
                <w:szCs w:val="24"/>
                <w:lang w:eastAsia="lt-LT"/>
              </w:rPr>
              <w:t>projektai ir/ar iniciatyvos</w:t>
            </w:r>
            <w:r w:rsidR="004E3766" w:rsidRPr="00A13F87">
              <w:rPr>
                <w:rFonts w:ascii="Times New Roman" w:hAnsi="Times New Roman"/>
                <w:sz w:val="24"/>
                <w:szCs w:val="24"/>
                <w:lang w:eastAsia="lt-LT"/>
              </w:rPr>
              <w:t>.</w:t>
            </w:r>
            <w:r w:rsidR="00066D82" w:rsidRPr="00A13F87">
              <w:rPr>
                <w:rFonts w:ascii="Times New Roman" w:hAnsi="Times New Roman"/>
                <w:sz w:val="24"/>
                <w:szCs w:val="24"/>
                <w:lang w:eastAsia="lt-LT"/>
              </w:rPr>
              <w:t xml:space="preserve">  </w:t>
            </w:r>
          </w:p>
          <w:p w14:paraId="4CCADE16" w14:textId="264ED24C" w:rsidR="00784183" w:rsidRPr="00A13F87" w:rsidRDefault="00784183"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8.1.1.5. Fiksuojamas emocinio klimato progimnazijoje vertinimo tarp mokinių pagerinimas ne mažiau kaip 1 procentiniu vienetu per metus.</w:t>
            </w:r>
          </w:p>
          <w:p w14:paraId="53832CDF" w14:textId="4F950679" w:rsidR="00DF5DDC" w:rsidRPr="00A13F87" w:rsidRDefault="00DF5DDC" w:rsidP="00DF5DDC">
            <w:pPr>
              <w:pStyle w:val="Betarp"/>
              <w:rPr>
                <w:rFonts w:ascii="Times New Roman" w:hAnsi="Times New Roman"/>
                <w:sz w:val="24"/>
                <w:szCs w:val="24"/>
                <w:lang w:eastAsia="lt-LT"/>
              </w:rPr>
            </w:pPr>
            <w:r w:rsidRPr="00A13F87">
              <w:rPr>
                <w:rFonts w:ascii="Times New Roman" w:hAnsi="Times New Roman"/>
                <w:sz w:val="24"/>
                <w:szCs w:val="24"/>
                <w:lang w:eastAsia="lt-LT"/>
              </w:rPr>
              <w:lastRenderedPageBreak/>
              <w:t xml:space="preserve">8.1.2.1. Mokyklos internetinėje svetainėje </w:t>
            </w:r>
            <w:hyperlink r:id="rId9" w:history="1">
              <w:r w:rsidRPr="00A13F87">
                <w:rPr>
                  <w:rStyle w:val="Hipersaitas"/>
                  <w:rFonts w:ascii="Times New Roman" w:hAnsi="Times New Roman"/>
                  <w:color w:val="auto"/>
                  <w:sz w:val="24"/>
                  <w:szCs w:val="24"/>
                  <w:lang w:eastAsia="lt-LT"/>
                </w:rPr>
                <w:t>www.gytariai.lt</w:t>
              </w:r>
            </w:hyperlink>
            <w:r w:rsidRPr="00A13F87">
              <w:rPr>
                <w:rFonts w:ascii="Times New Roman" w:hAnsi="Times New Roman"/>
                <w:sz w:val="24"/>
                <w:szCs w:val="24"/>
                <w:lang w:eastAsia="lt-LT"/>
              </w:rPr>
              <w:t xml:space="preserve"> talpinama ir atnaujinama sporto salių ir stadionų (sporto aikštynų) užimtumo Google kalendoriaus informacija, užtikrinamas Google kalendoriaus funkcionalumas.</w:t>
            </w:r>
          </w:p>
          <w:p w14:paraId="5A0E9F06" w14:textId="77D94C28" w:rsidR="00DF5DDC" w:rsidRPr="00A13F87" w:rsidRDefault="00DF5DDC" w:rsidP="00DF5DDC">
            <w:pPr>
              <w:pStyle w:val="Betarp"/>
              <w:rPr>
                <w:rFonts w:ascii="Times New Roman" w:hAnsi="Times New Roman"/>
                <w:sz w:val="24"/>
                <w:szCs w:val="24"/>
                <w:lang w:eastAsia="lt-LT"/>
              </w:rPr>
            </w:pPr>
            <w:r w:rsidRPr="00A13F87">
              <w:rPr>
                <w:rFonts w:ascii="Times New Roman" w:hAnsi="Times New Roman"/>
                <w:sz w:val="24"/>
                <w:szCs w:val="24"/>
                <w:lang w:eastAsia="lt-LT"/>
              </w:rPr>
              <w:t>8.1.2.2. Ne mažiau kaip 10 valandų per savaitę numatyta Šiaulių miesto sporto bendruomenės žmonėms nemokamai naudotis stadionu (sporto aikštynu) sporto ir sveikatingumo veiklai, kai jais nesinaudoja mokykla ir (ar) nuomininkai.</w:t>
            </w:r>
          </w:p>
          <w:p w14:paraId="55EC9CFE" w14:textId="57D6351E" w:rsidR="00DF5DDC" w:rsidRPr="00A13F87" w:rsidRDefault="00DF5DDC" w:rsidP="00DF5DDC">
            <w:pPr>
              <w:pStyle w:val="Betarp"/>
              <w:rPr>
                <w:rFonts w:ascii="Times New Roman" w:hAnsi="Times New Roman"/>
                <w:sz w:val="24"/>
                <w:szCs w:val="24"/>
                <w:lang w:eastAsia="lt-LT"/>
              </w:rPr>
            </w:pPr>
            <w:r w:rsidRPr="00A13F87">
              <w:rPr>
                <w:rFonts w:ascii="Times New Roman" w:hAnsi="Times New Roman"/>
                <w:sz w:val="24"/>
                <w:szCs w:val="24"/>
                <w:lang w:eastAsia="lt-LT"/>
              </w:rPr>
              <w:t xml:space="preserve">8.1.2.3. Ne mažiau kaip 5 dienas per savaitę </w:t>
            </w:r>
            <w:r w:rsidR="00514205" w:rsidRPr="00A13F87">
              <w:rPr>
                <w:rFonts w:ascii="Times New Roman" w:hAnsi="Times New Roman"/>
                <w:sz w:val="24"/>
                <w:szCs w:val="24"/>
                <w:lang w:eastAsia="lt-LT"/>
              </w:rPr>
              <w:t>užtikrinama galimybė</w:t>
            </w:r>
            <w:r w:rsidRPr="00A13F87">
              <w:rPr>
                <w:rFonts w:ascii="Times New Roman" w:hAnsi="Times New Roman"/>
                <w:sz w:val="24"/>
                <w:szCs w:val="24"/>
                <w:lang w:eastAsia="lt-LT"/>
              </w:rPr>
              <w:t xml:space="preserve"> Šiaulių miesto sporto bendruomen</w:t>
            </w:r>
            <w:r w:rsidR="00514205" w:rsidRPr="00A13F87">
              <w:rPr>
                <w:rFonts w:ascii="Times New Roman" w:hAnsi="Times New Roman"/>
                <w:sz w:val="24"/>
                <w:szCs w:val="24"/>
                <w:lang w:eastAsia="lt-LT"/>
              </w:rPr>
              <w:t>ei naudotis mokyklos sporto infrastruktūra.</w:t>
            </w:r>
          </w:p>
          <w:p w14:paraId="38E682E1" w14:textId="4073C2AA" w:rsidR="00DF5DDC" w:rsidRPr="00A13F87" w:rsidRDefault="00DF5DDC" w:rsidP="00DF5DDC">
            <w:pPr>
              <w:pStyle w:val="Betarp"/>
              <w:rPr>
                <w:rFonts w:ascii="Times New Roman" w:hAnsi="Times New Roman"/>
                <w:sz w:val="24"/>
                <w:szCs w:val="24"/>
                <w:lang w:eastAsia="lt-LT"/>
              </w:rPr>
            </w:pPr>
            <w:r w:rsidRPr="00A13F87">
              <w:rPr>
                <w:rFonts w:ascii="Times New Roman" w:hAnsi="Times New Roman"/>
                <w:sz w:val="24"/>
                <w:szCs w:val="24"/>
                <w:lang w:eastAsia="lt-LT"/>
              </w:rPr>
              <w:t>8.1.2.</w:t>
            </w:r>
            <w:r w:rsidR="00514205" w:rsidRPr="00A13F87">
              <w:rPr>
                <w:rFonts w:ascii="Times New Roman" w:hAnsi="Times New Roman"/>
                <w:sz w:val="24"/>
                <w:szCs w:val="24"/>
                <w:lang w:eastAsia="lt-LT"/>
              </w:rPr>
              <w:t>4</w:t>
            </w:r>
            <w:r w:rsidRPr="00A13F87">
              <w:rPr>
                <w:rFonts w:ascii="Times New Roman" w:hAnsi="Times New Roman"/>
                <w:sz w:val="24"/>
                <w:szCs w:val="24"/>
                <w:lang w:eastAsia="lt-LT"/>
              </w:rPr>
              <w:t>. Surengtas ne mažiau kaip 1 per metus Šiaulių miesto bendruomenei atviras sporto ar fizinio aktyvumo skatinimo renginys panaudojant mokyklos sporto infrastruktūrą bei jos galimybes.</w:t>
            </w:r>
          </w:p>
          <w:p w14:paraId="03C196D3" w14:textId="6F273A14" w:rsidR="00784183" w:rsidRPr="00A13F87" w:rsidRDefault="00784183"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8.1.</w:t>
            </w:r>
            <w:r w:rsidR="00DF5DDC" w:rsidRPr="00A13F87">
              <w:rPr>
                <w:rFonts w:ascii="Times New Roman" w:hAnsi="Times New Roman"/>
                <w:sz w:val="24"/>
                <w:szCs w:val="24"/>
                <w:lang w:eastAsia="lt-LT"/>
              </w:rPr>
              <w:t>3</w:t>
            </w:r>
            <w:r w:rsidRPr="00A13F87">
              <w:rPr>
                <w:rFonts w:ascii="Times New Roman" w:hAnsi="Times New Roman"/>
                <w:sz w:val="24"/>
                <w:szCs w:val="24"/>
                <w:lang w:eastAsia="lt-LT"/>
              </w:rPr>
              <w:t xml:space="preserve">.1. </w:t>
            </w:r>
            <w:r w:rsidR="00ED73A6" w:rsidRPr="00A13F87">
              <w:rPr>
                <w:rFonts w:ascii="Times New Roman" w:hAnsi="Times New Roman"/>
                <w:sz w:val="24"/>
                <w:szCs w:val="24"/>
                <w:lang w:eastAsia="lt-LT"/>
              </w:rPr>
              <w:t xml:space="preserve">Ne mažiau kaip 1 per metus rasta ir įdiegta nauja mokinių delinkventinio elgesio problemų sprendimo priemonė.   </w:t>
            </w:r>
          </w:p>
          <w:p w14:paraId="22F069F7" w14:textId="4FCECCB4" w:rsidR="00DA1B30" w:rsidRPr="00A13F87" w:rsidRDefault="00B61E21"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8.1.</w:t>
            </w:r>
            <w:r w:rsidR="00DF5DDC" w:rsidRPr="00A13F87">
              <w:rPr>
                <w:rFonts w:ascii="Times New Roman" w:hAnsi="Times New Roman"/>
                <w:sz w:val="24"/>
                <w:szCs w:val="24"/>
                <w:lang w:eastAsia="lt-LT"/>
              </w:rPr>
              <w:t>3</w:t>
            </w:r>
            <w:r w:rsidRPr="00A13F87">
              <w:rPr>
                <w:rFonts w:ascii="Times New Roman" w:hAnsi="Times New Roman"/>
                <w:sz w:val="24"/>
                <w:szCs w:val="24"/>
                <w:lang w:eastAsia="lt-LT"/>
              </w:rPr>
              <w:t>.</w:t>
            </w:r>
            <w:r w:rsidR="00ED73A6" w:rsidRPr="00A13F87">
              <w:rPr>
                <w:rFonts w:ascii="Times New Roman" w:hAnsi="Times New Roman"/>
                <w:sz w:val="24"/>
                <w:szCs w:val="24"/>
                <w:lang w:eastAsia="lt-LT"/>
              </w:rPr>
              <w:t>2</w:t>
            </w:r>
            <w:r w:rsidR="00DA1B30" w:rsidRPr="00A13F87">
              <w:rPr>
                <w:rFonts w:ascii="Times New Roman" w:hAnsi="Times New Roman"/>
                <w:sz w:val="24"/>
                <w:szCs w:val="24"/>
                <w:lang w:eastAsia="lt-LT"/>
              </w:rPr>
              <w:t xml:space="preserve">. </w:t>
            </w:r>
            <w:r w:rsidR="00B10C36" w:rsidRPr="00A13F87">
              <w:rPr>
                <w:rFonts w:ascii="Times New Roman" w:eastAsia="Times New Roman" w:hAnsi="Times New Roman"/>
                <w:sz w:val="24"/>
                <w:szCs w:val="24"/>
                <w:lang w:eastAsia="lt-LT"/>
              </w:rPr>
              <w:t>Ne mažiau kaip 92</w:t>
            </w:r>
            <w:r w:rsidR="00784183" w:rsidRPr="00A13F87">
              <w:rPr>
                <w:rFonts w:ascii="Times New Roman" w:eastAsia="Times New Roman" w:hAnsi="Times New Roman"/>
                <w:sz w:val="24"/>
                <w:szCs w:val="24"/>
                <w:lang w:eastAsia="lt-LT"/>
              </w:rPr>
              <w:t>,5</w:t>
            </w:r>
            <w:r w:rsidR="00776521" w:rsidRPr="00A13F87">
              <w:rPr>
                <w:rFonts w:ascii="Times New Roman" w:eastAsia="Times New Roman" w:hAnsi="Times New Roman"/>
                <w:sz w:val="24"/>
                <w:szCs w:val="24"/>
                <w:lang w:eastAsia="lt-LT"/>
              </w:rPr>
              <w:t xml:space="preserve"> % </w:t>
            </w:r>
            <w:r w:rsidR="00784183" w:rsidRPr="00A13F87">
              <w:rPr>
                <w:rFonts w:ascii="Times New Roman" w:eastAsia="Times New Roman" w:hAnsi="Times New Roman"/>
                <w:sz w:val="24"/>
                <w:szCs w:val="24"/>
                <w:lang w:eastAsia="lt-LT"/>
              </w:rPr>
              <w:t xml:space="preserve">dalis visų </w:t>
            </w:r>
            <w:r w:rsidR="00776521" w:rsidRPr="00A13F87">
              <w:rPr>
                <w:rFonts w:ascii="Times New Roman" w:eastAsia="Times New Roman" w:hAnsi="Times New Roman"/>
                <w:sz w:val="24"/>
                <w:szCs w:val="24"/>
                <w:lang w:eastAsia="lt-LT"/>
              </w:rPr>
              <w:t xml:space="preserve">mokinių per metus </w:t>
            </w:r>
            <w:r w:rsidR="00784183" w:rsidRPr="00A13F87">
              <w:rPr>
                <w:rFonts w:ascii="Times New Roman" w:eastAsia="Times New Roman" w:hAnsi="Times New Roman"/>
                <w:sz w:val="24"/>
                <w:szCs w:val="24"/>
                <w:lang w:eastAsia="lt-LT"/>
              </w:rPr>
              <w:t xml:space="preserve">vertinami kaip </w:t>
            </w:r>
            <w:r w:rsidR="00776521" w:rsidRPr="00A13F87">
              <w:rPr>
                <w:rFonts w:ascii="Times New Roman" w:hAnsi="Times New Roman"/>
                <w:sz w:val="24"/>
                <w:szCs w:val="24"/>
              </w:rPr>
              <w:t xml:space="preserve">padarę kompleksinę </w:t>
            </w:r>
            <w:r w:rsidR="00784183" w:rsidRPr="00A13F87">
              <w:rPr>
                <w:rFonts w:ascii="Times New Roman" w:hAnsi="Times New Roman"/>
                <w:sz w:val="24"/>
                <w:szCs w:val="24"/>
              </w:rPr>
              <w:t>ugdymo(</w:t>
            </w:r>
            <w:proofErr w:type="spellStart"/>
            <w:r w:rsidR="00784183" w:rsidRPr="00A13F87">
              <w:rPr>
                <w:rFonts w:ascii="Times New Roman" w:hAnsi="Times New Roman"/>
                <w:sz w:val="24"/>
                <w:szCs w:val="24"/>
              </w:rPr>
              <w:t>si</w:t>
            </w:r>
            <w:proofErr w:type="spellEnd"/>
            <w:r w:rsidR="00784183" w:rsidRPr="00A13F87">
              <w:rPr>
                <w:rFonts w:ascii="Times New Roman" w:hAnsi="Times New Roman"/>
                <w:sz w:val="24"/>
                <w:szCs w:val="24"/>
              </w:rPr>
              <w:t xml:space="preserve">) ir/ar asmenybės </w:t>
            </w:r>
            <w:proofErr w:type="spellStart"/>
            <w:r w:rsidR="00784183" w:rsidRPr="00A13F87">
              <w:rPr>
                <w:rFonts w:ascii="Times New Roman" w:hAnsi="Times New Roman"/>
                <w:sz w:val="24"/>
                <w:szCs w:val="24"/>
              </w:rPr>
              <w:t>ūgties</w:t>
            </w:r>
            <w:proofErr w:type="spellEnd"/>
            <w:r w:rsidR="00784183" w:rsidRPr="00A13F87">
              <w:rPr>
                <w:rFonts w:ascii="Times New Roman" w:hAnsi="Times New Roman"/>
                <w:sz w:val="24"/>
                <w:szCs w:val="24"/>
              </w:rPr>
              <w:t xml:space="preserve"> </w:t>
            </w:r>
            <w:r w:rsidR="00776521" w:rsidRPr="00A13F87">
              <w:rPr>
                <w:rFonts w:ascii="Times New Roman" w:hAnsi="Times New Roman"/>
                <w:sz w:val="24"/>
                <w:szCs w:val="24"/>
              </w:rPr>
              <w:t>pažangą</w:t>
            </w:r>
            <w:r w:rsidR="00DA1B30" w:rsidRPr="00A13F87">
              <w:rPr>
                <w:rFonts w:ascii="Times New Roman" w:hAnsi="Times New Roman"/>
                <w:sz w:val="24"/>
                <w:szCs w:val="24"/>
                <w:lang w:eastAsia="lt-LT"/>
              </w:rPr>
              <w:t xml:space="preserve">.  </w:t>
            </w:r>
          </w:p>
          <w:p w14:paraId="7C1DFCA6" w14:textId="6E49400A" w:rsidR="00FB4910" w:rsidRPr="00A13F87" w:rsidRDefault="00FB4910"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w:t>
            </w:r>
            <w:r w:rsidR="001A2309" w:rsidRPr="00A13F87">
              <w:rPr>
                <w:rFonts w:ascii="Times New Roman" w:hAnsi="Times New Roman"/>
                <w:sz w:val="24"/>
                <w:szCs w:val="24"/>
                <w:lang w:eastAsia="lt-LT"/>
              </w:rPr>
              <w:t>1.</w:t>
            </w:r>
            <w:r w:rsidR="00DF5DDC" w:rsidRPr="00A13F87">
              <w:rPr>
                <w:rFonts w:ascii="Times New Roman" w:hAnsi="Times New Roman"/>
                <w:sz w:val="24"/>
                <w:szCs w:val="24"/>
                <w:lang w:eastAsia="lt-LT"/>
              </w:rPr>
              <w:t>3</w:t>
            </w:r>
            <w:r w:rsidR="001A2309" w:rsidRPr="00A13F87">
              <w:rPr>
                <w:rFonts w:ascii="Times New Roman" w:hAnsi="Times New Roman"/>
                <w:sz w:val="24"/>
                <w:szCs w:val="24"/>
                <w:lang w:eastAsia="lt-LT"/>
              </w:rPr>
              <w:t>.</w:t>
            </w:r>
            <w:r w:rsidR="00ED73A6" w:rsidRPr="00A13F87">
              <w:rPr>
                <w:rFonts w:ascii="Times New Roman" w:hAnsi="Times New Roman"/>
                <w:sz w:val="24"/>
                <w:szCs w:val="24"/>
                <w:lang w:eastAsia="lt-LT"/>
              </w:rPr>
              <w:t>3</w:t>
            </w:r>
            <w:r w:rsidRPr="00A13F87">
              <w:rPr>
                <w:rFonts w:ascii="Times New Roman" w:hAnsi="Times New Roman"/>
                <w:sz w:val="24"/>
                <w:szCs w:val="24"/>
                <w:lang w:eastAsia="lt-LT"/>
              </w:rPr>
              <w:t xml:space="preserve">. </w:t>
            </w:r>
            <w:r w:rsidR="00B61E21" w:rsidRPr="00A13F87">
              <w:rPr>
                <w:rFonts w:ascii="Times New Roman" w:hAnsi="Times New Roman"/>
                <w:sz w:val="24"/>
                <w:szCs w:val="24"/>
                <w:lang w:eastAsia="lt-LT"/>
              </w:rPr>
              <w:t>Kitų mokslo metų ugdymo plane numatytas ir mokinių pasirinktas u</w:t>
            </w:r>
            <w:r w:rsidR="00B61E21" w:rsidRPr="00A13F87">
              <w:rPr>
                <w:rFonts w:ascii="Times New Roman" w:eastAsia="Times New Roman" w:hAnsi="Times New Roman"/>
                <w:sz w:val="24"/>
                <w:szCs w:val="24"/>
                <w:lang w:eastAsia="lt-LT"/>
              </w:rPr>
              <w:t>gdymo karjerai pasirenkamasis dalykas</w:t>
            </w:r>
            <w:r w:rsidRPr="00A13F87">
              <w:rPr>
                <w:rFonts w:ascii="Times New Roman" w:hAnsi="Times New Roman"/>
                <w:sz w:val="24"/>
                <w:szCs w:val="24"/>
                <w:lang w:eastAsia="lt-LT"/>
              </w:rPr>
              <w:t>.</w:t>
            </w:r>
          </w:p>
          <w:p w14:paraId="2E7DAE38" w14:textId="0033FBE8" w:rsidR="004E3766" w:rsidRPr="00A13F87" w:rsidRDefault="00D47709"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w:t>
            </w:r>
            <w:r w:rsidR="001A2309" w:rsidRPr="00A13F87">
              <w:rPr>
                <w:rFonts w:ascii="Times New Roman" w:hAnsi="Times New Roman"/>
                <w:sz w:val="24"/>
                <w:szCs w:val="24"/>
                <w:lang w:eastAsia="lt-LT"/>
              </w:rPr>
              <w:t>.1</w:t>
            </w:r>
            <w:r w:rsidRPr="00A13F87">
              <w:rPr>
                <w:rFonts w:ascii="Times New Roman" w:hAnsi="Times New Roman"/>
                <w:sz w:val="24"/>
                <w:szCs w:val="24"/>
                <w:lang w:eastAsia="lt-LT"/>
              </w:rPr>
              <w:t>.</w:t>
            </w:r>
            <w:r w:rsidR="00DF5DDC" w:rsidRPr="00A13F87">
              <w:rPr>
                <w:rFonts w:ascii="Times New Roman" w:hAnsi="Times New Roman"/>
                <w:sz w:val="24"/>
                <w:szCs w:val="24"/>
                <w:lang w:eastAsia="lt-LT"/>
              </w:rPr>
              <w:t>3</w:t>
            </w:r>
            <w:r w:rsidR="001A2309" w:rsidRPr="00A13F87">
              <w:rPr>
                <w:rFonts w:ascii="Times New Roman" w:hAnsi="Times New Roman"/>
                <w:sz w:val="24"/>
                <w:szCs w:val="24"/>
                <w:lang w:eastAsia="lt-LT"/>
              </w:rPr>
              <w:t>.</w:t>
            </w:r>
            <w:r w:rsidR="00ED73A6" w:rsidRPr="00A13F87">
              <w:rPr>
                <w:rFonts w:ascii="Times New Roman" w:hAnsi="Times New Roman"/>
                <w:sz w:val="24"/>
                <w:szCs w:val="24"/>
                <w:lang w:eastAsia="lt-LT"/>
              </w:rPr>
              <w:t>4</w:t>
            </w:r>
            <w:r w:rsidRPr="00A13F87">
              <w:rPr>
                <w:rFonts w:ascii="Times New Roman" w:hAnsi="Times New Roman"/>
                <w:sz w:val="24"/>
                <w:szCs w:val="24"/>
                <w:lang w:eastAsia="lt-LT"/>
              </w:rPr>
              <w:t xml:space="preserve">. </w:t>
            </w:r>
            <w:r w:rsidR="00932F2E" w:rsidRPr="00A13F87">
              <w:rPr>
                <w:rFonts w:ascii="Times New Roman" w:hAnsi="Times New Roman"/>
                <w:sz w:val="24"/>
                <w:szCs w:val="24"/>
                <w:lang w:eastAsia="lt-LT"/>
              </w:rPr>
              <w:t>Mokykloje įgyvendinta socialinių kompetencijų ugdymo iniciatyva arba naujas ugdymo karjerai renginys</w:t>
            </w:r>
            <w:r w:rsidRPr="00A13F87">
              <w:rPr>
                <w:rFonts w:ascii="Times New Roman" w:hAnsi="Times New Roman"/>
                <w:sz w:val="24"/>
                <w:szCs w:val="24"/>
                <w:lang w:eastAsia="lt-LT"/>
              </w:rPr>
              <w:t xml:space="preserve">.  </w:t>
            </w:r>
          </w:p>
        </w:tc>
      </w:tr>
      <w:tr w:rsidR="00A13F87" w:rsidRPr="00A13F87" w14:paraId="78529DFE" w14:textId="77777777" w:rsidTr="00F525C2">
        <w:tc>
          <w:tcPr>
            <w:tcW w:w="2552" w:type="dxa"/>
            <w:tcBorders>
              <w:top w:val="single" w:sz="4" w:space="0" w:color="auto"/>
              <w:left w:val="single" w:sz="4" w:space="0" w:color="auto"/>
              <w:bottom w:val="single" w:sz="4" w:space="0" w:color="auto"/>
              <w:right w:val="single" w:sz="4" w:space="0" w:color="auto"/>
            </w:tcBorders>
            <w:hideMark/>
          </w:tcPr>
          <w:p w14:paraId="35C119A2" w14:textId="77777777" w:rsidR="00CA6532" w:rsidRPr="00A13F87" w:rsidRDefault="005A7F87" w:rsidP="00CA6532">
            <w:pPr>
              <w:pStyle w:val="Betarp"/>
              <w:rPr>
                <w:rFonts w:ascii="Times New Roman" w:hAnsi="Times New Roman"/>
                <w:sz w:val="24"/>
                <w:szCs w:val="24"/>
              </w:rPr>
            </w:pPr>
            <w:r w:rsidRPr="00A13F87">
              <w:rPr>
                <w:rFonts w:ascii="Times New Roman" w:hAnsi="Times New Roman"/>
                <w:sz w:val="24"/>
                <w:szCs w:val="24"/>
                <w:lang w:eastAsia="lt-LT"/>
              </w:rPr>
              <w:lastRenderedPageBreak/>
              <w:t>8.2.</w:t>
            </w:r>
            <w:r w:rsidRPr="00A13F87">
              <w:rPr>
                <w:rFonts w:ascii="Times New Roman" w:hAnsi="Times New Roman"/>
                <w:sz w:val="24"/>
                <w:szCs w:val="24"/>
              </w:rPr>
              <w:t xml:space="preserve"> </w:t>
            </w:r>
            <w:r w:rsidR="00CA6532" w:rsidRPr="00A13F87">
              <w:rPr>
                <w:rFonts w:ascii="Times New Roman" w:hAnsi="Times New Roman"/>
                <w:sz w:val="24"/>
                <w:szCs w:val="24"/>
              </w:rPr>
              <w:t xml:space="preserve">Gerinti mokinių, </w:t>
            </w:r>
          </w:p>
          <w:p w14:paraId="4C0138C3" w14:textId="77777777" w:rsidR="00CA6532" w:rsidRPr="00A13F87" w:rsidRDefault="00CA6532" w:rsidP="00CA6532">
            <w:pPr>
              <w:pStyle w:val="Betarp"/>
              <w:rPr>
                <w:rFonts w:ascii="Times New Roman" w:hAnsi="Times New Roman"/>
                <w:sz w:val="24"/>
                <w:szCs w:val="24"/>
              </w:rPr>
            </w:pPr>
            <w:r w:rsidRPr="00A13F87">
              <w:rPr>
                <w:rFonts w:ascii="Times New Roman" w:hAnsi="Times New Roman"/>
                <w:sz w:val="24"/>
                <w:szCs w:val="24"/>
              </w:rPr>
              <w:t xml:space="preserve">turinčių  specialiųjų </w:t>
            </w:r>
          </w:p>
          <w:p w14:paraId="65EB73AB" w14:textId="47DACB47" w:rsidR="00CA6532" w:rsidRPr="00A13F87" w:rsidRDefault="00CA6532" w:rsidP="00CA6532">
            <w:pPr>
              <w:pStyle w:val="Betarp"/>
              <w:rPr>
                <w:rFonts w:ascii="Times New Roman" w:hAnsi="Times New Roman"/>
                <w:sz w:val="24"/>
                <w:szCs w:val="24"/>
              </w:rPr>
            </w:pPr>
            <w:r w:rsidRPr="00A13F87">
              <w:rPr>
                <w:rFonts w:ascii="Times New Roman" w:hAnsi="Times New Roman"/>
                <w:sz w:val="24"/>
                <w:szCs w:val="24"/>
              </w:rPr>
              <w:t>ugdymosi poreikių ir</w:t>
            </w:r>
            <w:r w:rsidR="002D636F" w:rsidRPr="00A13F87">
              <w:rPr>
                <w:rFonts w:ascii="Times New Roman" w:hAnsi="Times New Roman"/>
                <w:sz w:val="24"/>
                <w:szCs w:val="24"/>
              </w:rPr>
              <w:t>/ar</w:t>
            </w:r>
            <w:r w:rsidRPr="00A13F87">
              <w:rPr>
                <w:rFonts w:ascii="Times New Roman" w:hAnsi="Times New Roman"/>
                <w:sz w:val="24"/>
                <w:szCs w:val="24"/>
              </w:rPr>
              <w:t xml:space="preserve"> </w:t>
            </w:r>
          </w:p>
          <w:p w14:paraId="14C1575E" w14:textId="77777777" w:rsidR="00CA6532" w:rsidRPr="00A13F87" w:rsidRDefault="00CA6532" w:rsidP="00CA6532">
            <w:pPr>
              <w:pStyle w:val="Betarp"/>
              <w:rPr>
                <w:rFonts w:ascii="Times New Roman" w:hAnsi="Times New Roman"/>
                <w:sz w:val="24"/>
                <w:szCs w:val="24"/>
              </w:rPr>
            </w:pPr>
            <w:r w:rsidRPr="00A13F87">
              <w:rPr>
                <w:rFonts w:ascii="Times New Roman" w:hAnsi="Times New Roman"/>
                <w:sz w:val="24"/>
                <w:szCs w:val="24"/>
              </w:rPr>
              <w:t xml:space="preserve">priklausančių socialiai </w:t>
            </w:r>
          </w:p>
          <w:p w14:paraId="5841685F" w14:textId="77777777" w:rsidR="00CA6532" w:rsidRPr="00A13F87" w:rsidRDefault="00CA6532" w:rsidP="00CA6532">
            <w:pPr>
              <w:pStyle w:val="Betarp"/>
              <w:rPr>
                <w:rFonts w:ascii="Times New Roman" w:hAnsi="Times New Roman"/>
                <w:sz w:val="24"/>
                <w:szCs w:val="24"/>
              </w:rPr>
            </w:pPr>
            <w:r w:rsidRPr="00A13F87">
              <w:rPr>
                <w:rFonts w:ascii="Times New Roman" w:hAnsi="Times New Roman"/>
                <w:sz w:val="24"/>
                <w:szCs w:val="24"/>
              </w:rPr>
              <w:t>jautrioms grupėms</w:t>
            </w:r>
          </w:p>
          <w:p w14:paraId="604DD954" w14:textId="77777777" w:rsidR="0028266B" w:rsidRPr="00A13F87" w:rsidRDefault="00CA6532" w:rsidP="00CA6532">
            <w:pPr>
              <w:pStyle w:val="Betarp"/>
              <w:rPr>
                <w:rFonts w:ascii="Times New Roman" w:hAnsi="Times New Roman"/>
                <w:sz w:val="24"/>
                <w:szCs w:val="24"/>
                <w:lang w:eastAsia="lt-LT"/>
              </w:rPr>
            </w:pPr>
            <w:r w:rsidRPr="00A13F87">
              <w:rPr>
                <w:rFonts w:ascii="Times New Roman" w:hAnsi="Times New Roman"/>
                <w:sz w:val="24"/>
                <w:szCs w:val="24"/>
              </w:rPr>
              <w:t>įtrauktiems sąlygas.</w:t>
            </w:r>
          </w:p>
          <w:p w14:paraId="25975D09" w14:textId="77777777" w:rsidR="00052EB9" w:rsidRPr="00A13F87" w:rsidRDefault="005A7F87" w:rsidP="00B4334A">
            <w:pPr>
              <w:pStyle w:val="Betarp"/>
              <w:jc w:val="both"/>
              <w:rPr>
                <w:rFonts w:ascii="Times New Roman" w:hAnsi="Times New Roman"/>
                <w:sz w:val="24"/>
                <w:szCs w:val="24"/>
                <w:lang w:eastAsia="lt-LT"/>
              </w:rPr>
            </w:pPr>
            <w:r w:rsidRPr="00A13F87">
              <w:rPr>
                <w:rFonts w:ascii="Times New Roman" w:hAnsi="Times New Roman"/>
                <w:sz w:val="24"/>
                <w:szCs w:val="24"/>
                <w:lang w:eastAsia="lt-LT"/>
              </w:rPr>
              <w:t>(veiklos sritis – Ugdymas(sis))</w:t>
            </w:r>
          </w:p>
        </w:tc>
        <w:tc>
          <w:tcPr>
            <w:tcW w:w="2977" w:type="dxa"/>
            <w:tcBorders>
              <w:top w:val="single" w:sz="4" w:space="0" w:color="auto"/>
              <w:left w:val="single" w:sz="4" w:space="0" w:color="auto"/>
              <w:bottom w:val="single" w:sz="4" w:space="0" w:color="auto"/>
              <w:right w:val="single" w:sz="4" w:space="0" w:color="auto"/>
            </w:tcBorders>
          </w:tcPr>
          <w:p w14:paraId="3AD8DCDD" w14:textId="77777777" w:rsidR="005A7F87" w:rsidRPr="00A13F87" w:rsidRDefault="005A7F87" w:rsidP="0028266B">
            <w:pPr>
              <w:spacing w:after="0" w:line="240" w:lineRule="auto"/>
              <w:rPr>
                <w:rFonts w:ascii="Times New Roman" w:hAnsi="Times New Roman"/>
                <w:sz w:val="24"/>
                <w:szCs w:val="24"/>
                <w:lang w:eastAsia="lt-LT"/>
              </w:rPr>
            </w:pPr>
            <w:r w:rsidRPr="00A13F87">
              <w:rPr>
                <w:rFonts w:ascii="Times New Roman" w:hAnsi="Times New Roman"/>
                <w:sz w:val="24"/>
                <w:szCs w:val="24"/>
                <w:lang w:eastAsia="lt-LT"/>
              </w:rPr>
              <w:t>8.2.1.</w:t>
            </w:r>
            <w:r w:rsidR="00A620B4" w:rsidRPr="00A13F87">
              <w:rPr>
                <w:rFonts w:ascii="Times New Roman" w:hAnsi="Times New Roman"/>
                <w:sz w:val="24"/>
                <w:szCs w:val="24"/>
                <w:lang w:eastAsia="lt-LT"/>
              </w:rPr>
              <w:t xml:space="preserve"> </w:t>
            </w:r>
            <w:r w:rsidR="00A620B4" w:rsidRPr="00A13F87">
              <w:rPr>
                <w:rFonts w:ascii="Times New Roman" w:hAnsi="Times New Roman"/>
                <w:sz w:val="24"/>
                <w:szCs w:val="24"/>
              </w:rPr>
              <w:t>Padidintas švietimo pagalbos prieinamumas ir efektyvumas.</w:t>
            </w:r>
          </w:p>
          <w:p w14:paraId="2C9DE5C6" w14:textId="77777777" w:rsidR="005A7F87" w:rsidRPr="00A13F87" w:rsidRDefault="005A7F87" w:rsidP="00B4334A">
            <w:pPr>
              <w:spacing w:after="0" w:line="240" w:lineRule="auto"/>
              <w:jc w:val="both"/>
              <w:rPr>
                <w:rFonts w:ascii="Times New Roman" w:hAnsi="Times New Roman"/>
                <w:sz w:val="24"/>
                <w:szCs w:val="24"/>
                <w:lang w:eastAsia="lt-LT"/>
              </w:rPr>
            </w:pPr>
          </w:p>
          <w:p w14:paraId="4084AE74" w14:textId="77777777" w:rsidR="005A7F87" w:rsidRPr="00A13F87" w:rsidRDefault="005A7F87" w:rsidP="00B4334A">
            <w:pPr>
              <w:spacing w:after="0" w:line="240" w:lineRule="auto"/>
              <w:jc w:val="both"/>
              <w:rPr>
                <w:rFonts w:ascii="Times New Roman" w:hAnsi="Times New Roman"/>
                <w:sz w:val="24"/>
                <w:szCs w:val="24"/>
                <w:lang w:eastAsia="lt-LT"/>
              </w:rPr>
            </w:pPr>
          </w:p>
          <w:p w14:paraId="3D256398" w14:textId="77777777" w:rsidR="00377647" w:rsidRPr="00A13F87" w:rsidRDefault="00377647" w:rsidP="00B4334A">
            <w:pPr>
              <w:spacing w:after="0" w:line="240" w:lineRule="auto"/>
              <w:jc w:val="both"/>
              <w:rPr>
                <w:rFonts w:ascii="Times New Roman" w:hAnsi="Times New Roman"/>
                <w:sz w:val="24"/>
                <w:szCs w:val="24"/>
                <w:lang w:eastAsia="lt-LT"/>
              </w:rPr>
            </w:pPr>
          </w:p>
          <w:p w14:paraId="5E6A94AF" w14:textId="77777777" w:rsidR="00055BCD" w:rsidRPr="00A13F87" w:rsidRDefault="00055BCD" w:rsidP="00B4334A">
            <w:pPr>
              <w:spacing w:after="0" w:line="240" w:lineRule="auto"/>
              <w:jc w:val="both"/>
              <w:rPr>
                <w:rFonts w:ascii="Times New Roman" w:hAnsi="Times New Roman"/>
                <w:sz w:val="24"/>
                <w:szCs w:val="24"/>
                <w:lang w:eastAsia="lt-LT"/>
              </w:rPr>
            </w:pPr>
          </w:p>
          <w:p w14:paraId="39D6EEF1" w14:textId="77777777" w:rsidR="00055BCD" w:rsidRPr="00A13F87" w:rsidRDefault="00055BCD" w:rsidP="00B4334A">
            <w:pPr>
              <w:spacing w:after="0" w:line="240" w:lineRule="auto"/>
              <w:jc w:val="both"/>
              <w:rPr>
                <w:rFonts w:ascii="Times New Roman" w:hAnsi="Times New Roman"/>
                <w:sz w:val="24"/>
                <w:szCs w:val="24"/>
                <w:lang w:eastAsia="lt-LT"/>
              </w:rPr>
            </w:pPr>
          </w:p>
          <w:p w14:paraId="05996693" w14:textId="77777777" w:rsidR="00055BCD" w:rsidRPr="00A13F87" w:rsidRDefault="00055BCD" w:rsidP="00B4334A">
            <w:pPr>
              <w:spacing w:after="0" w:line="240" w:lineRule="auto"/>
              <w:jc w:val="both"/>
              <w:rPr>
                <w:rFonts w:ascii="Times New Roman" w:hAnsi="Times New Roman"/>
                <w:sz w:val="24"/>
                <w:szCs w:val="24"/>
                <w:lang w:eastAsia="lt-LT"/>
              </w:rPr>
            </w:pPr>
          </w:p>
          <w:p w14:paraId="6900D2C4" w14:textId="77777777" w:rsidR="00055BCD" w:rsidRPr="00A13F87" w:rsidRDefault="00055BCD" w:rsidP="00B4334A">
            <w:pPr>
              <w:spacing w:after="0" w:line="240" w:lineRule="auto"/>
              <w:jc w:val="both"/>
              <w:rPr>
                <w:rFonts w:ascii="Times New Roman" w:hAnsi="Times New Roman"/>
                <w:sz w:val="24"/>
                <w:szCs w:val="24"/>
                <w:lang w:eastAsia="lt-LT"/>
              </w:rPr>
            </w:pPr>
          </w:p>
          <w:p w14:paraId="5FA2A056" w14:textId="77777777" w:rsidR="002C632C" w:rsidRPr="00A13F87" w:rsidRDefault="002C632C" w:rsidP="00B4334A">
            <w:pPr>
              <w:spacing w:after="0" w:line="240" w:lineRule="auto"/>
              <w:jc w:val="both"/>
              <w:rPr>
                <w:rFonts w:ascii="Times New Roman" w:hAnsi="Times New Roman"/>
                <w:sz w:val="24"/>
                <w:szCs w:val="24"/>
                <w:lang w:eastAsia="lt-LT"/>
              </w:rPr>
            </w:pPr>
          </w:p>
          <w:p w14:paraId="7CEDFC19" w14:textId="77777777" w:rsidR="00333560" w:rsidRPr="00A13F87" w:rsidRDefault="00333560" w:rsidP="00B4334A">
            <w:pPr>
              <w:spacing w:after="0" w:line="240" w:lineRule="auto"/>
              <w:jc w:val="both"/>
              <w:rPr>
                <w:rFonts w:ascii="Times New Roman" w:hAnsi="Times New Roman"/>
                <w:sz w:val="24"/>
                <w:szCs w:val="24"/>
                <w:lang w:eastAsia="lt-LT"/>
              </w:rPr>
            </w:pPr>
          </w:p>
          <w:p w14:paraId="50ED4AC2" w14:textId="77777777" w:rsidR="00333560" w:rsidRPr="00A13F87" w:rsidRDefault="00333560" w:rsidP="00B4334A">
            <w:pPr>
              <w:spacing w:after="0" w:line="240" w:lineRule="auto"/>
              <w:jc w:val="both"/>
              <w:rPr>
                <w:rFonts w:ascii="Times New Roman" w:hAnsi="Times New Roman"/>
                <w:sz w:val="24"/>
                <w:szCs w:val="24"/>
                <w:lang w:eastAsia="lt-LT"/>
              </w:rPr>
            </w:pPr>
          </w:p>
          <w:p w14:paraId="3A59E219" w14:textId="77777777" w:rsidR="00CA6532" w:rsidRPr="00A13F87" w:rsidRDefault="00CA6532" w:rsidP="00B4334A">
            <w:pPr>
              <w:spacing w:after="0" w:line="240" w:lineRule="auto"/>
              <w:jc w:val="both"/>
              <w:rPr>
                <w:rFonts w:ascii="Times New Roman" w:hAnsi="Times New Roman"/>
                <w:sz w:val="24"/>
                <w:szCs w:val="24"/>
                <w:lang w:eastAsia="lt-LT"/>
              </w:rPr>
            </w:pPr>
          </w:p>
          <w:p w14:paraId="2543A8F5" w14:textId="77777777" w:rsidR="00CA6532" w:rsidRPr="00A13F87" w:rsidRDefault="00CA6532" w:rsidP="00B4334A">
            <w:pPr>
              <w:spacing w:after="0" w:line="240" w:lineRule="auto"/>
              <w:jc w:val="both"/>
              <w:rPr>
                <w:rFonts w:ascii="Times New Roman" w:hAnsi="Times New Roman"/>
                <w:sz w:val="24"/>
                <w:szCs w:val="24"/>
                <w:lang w:eastAsia="lt-LT"/>
              </w:rPr>
            </w:pPr>
          </w:p>
          <w:p w14:paraId="2FB58A9C" w14:textId="77777777" w:rsidR="00CA6532" w:rsidRPr="00A13F87" w:rsidRDefault="00CA6532" w:rsidP="00B4334A">
            <w:pPr>
              <w:spacing w:after="0" w:line="240" w:lineRule="auto"/>
              <w:jc w:val="both"/>
              <w:rPr>
                <w:rFonts w:ascii="Times New Roman" w:hAnsi="Times New Roman"/>
                <w:sz w:val="24"/>
                <w:szCs w:val="24"/>
                <w:lang w:eastAsia="lt-LT"/>
              </w:rPr>
            </w:pPr>
          </w:p>
          <w:p w14:paraId="629340B6" w14:textId="77777777" w:rsidR="00CA6532" w:rsidRPr="00A13F87" w:rsidRDefault="00CA6532" w:rsidP="00B4334A">
            <w:pPr>
              <w:spacing w:after="0" w:line="240" w:lineRule="auto"/>
              <w:jc w:val="both"/>
              <w:rPr>
                <w:rFonts w:ascii="Times New Roman" w:hAnsi="Times New Roman"/>
                <w:sz w:val="24"/>
                <w:szCs w:val="24"/>
                <w:lang w:eastAsia="lt-LT"/>
              </w:rPr>
            </w:pPr>
          </w:p>
          <w:p w14:paraId="46266F3E" w14:textId="77777777" w:rsidR="00B61E21" w:rsidRPr="00A13F87" w:rsidRDefault="00B61E21" w:rsidP="00B4334A">
            <w:pPr>
              <w:spacing w:after="0" w:line="240" w:lineRule="auto"/>
              <w:jc w:val="both"/>
              <w:rPr>
                <w:rFonts w:ascii="Times New Roman" w:hAnsi="Times New Roman"/>
                <w:sz w:val="24"/>
                <w:szCs w:val="24"/>
                <w:lang w:eastAsia="lt-LT"/>
              </w:rPr>
            </w:pPr>
          </w:p>
          <w:p w14:paraId="4B86714B" w14:textId="28D0D2F1" w:rsidR="00714C57" w:rsidRPr="00A13F87" w:rsidRDefault="00714C57" w:rsidP="00B4334A">
            <w:pPr>
              <w:spacing w:after="0" w:line="240" w:lineRule="auto"/>
              <w:jc w:val="both"/>
              <w:rPr>
                <w:rFonts w:ascii="Times New Roman" w:hAnsi="Times New Roman"/>
                <w:sz w:val="24"/>
                <w:szCs w:val="24"/>
                <w:lang w:eastAsia="lt-LT"/>
              </w:rPr>
            </w:pPr>
          </w:p>
          <w:p w14:paraId="63A36CBF" w14:textId="541046A3" w:rsidR="005341F7" w:rsidRPr="00A13F87" w:rsidRDefault="005341F7" w:rsidP="00B4334A">
            <w:pPr>
              <w:spacing w:after="0" w:line="240" w:lineRule="auto"/>
              <w:jc w:val="both"/>
              <w:rPr>
                <w:rFonts w:ascii="Times New Roman" w:hAnsi="Times New Roman"/>
                <w:sz w:val="24"/>
                <w:szCs w:val="24"/>
                <w:lang w:eastAsia="lt-LT"/>
              </w:rPr>
            </w:pPr>
          </w:p>
          <w:p w14:paraId="0F72BEF3" w14:textId="3A4DB5CB" w:rsidR="006E284A" w:rsidRPr="00A13F87" w:rsidRDefault="006E284A" w:rsidP="00B4334A">
            <w:pPr>
              <w:spacing w:after="0" w:line="240" w:lineRule="auto"/>
              <w:jc w:val="both"/>
              <w:rPr>
                <w:rFonts w:ascii="Times New Roman" w:hAnsi="Times New Roman"/>
                <w:sz w:val="24"/>
                <w:szCs w:val="24"/>
                <w:lang w:eastAsia="lt-LT"/>
              </w:rPr>
            </w:pPr>
          </w:p>
          <w:p w14:paraId="52440E60" w14:textId="77777777" w:rsidR="00714C52" w:rsidRPr="00A13F87" w:rsidRDefault="00714C52" w:rsidP="00B4334A">
            <w:pPr>
              <w:spacing w:after="0" w:line="240" w:lineRule="auto"/>
              <w:jc w:val="both"/>
              <w:rPr>
                <w:rFonts w:ascii="Times New Roman" w:hAnsi="Times New Roman"/>
                <w:sz w:val="24"/>
                <w:szCs w:val="24"/>
                <w:lang w:eastAsia="lt-LT"/>
              </w:rPr>
            </w:pPr>
          </w:p>
          <w:p w14:paraId="5E50A46F" w14:textId="2E494318" w:rsidR="006E284A" w:rsidRPr="00A13F87" w:rsidRDefault="006E284A" w:rsidP="00B4334A">
            <w:pPr>
              <w:spacing w:after="0" w:line="240" w:lineRule="auto"/>
              <w:jc w:val="both"/>
              <w:rPr>
                <w:rFonts w:ascii="Times New Roman" w:hAnsi="Times New Roman"/>
                <w:sz w:val="24"/>
                <w:szCs w:val="24"/>
                <w:lang w:eastAsia="lt-LT"/>
              </w:rPr>
            </w:pPr>
          </w:p>
          <w:p w14:paraId="276B915B" w14:textId="43F38EC5" w:rsidR="00714C52" w:rsidRPr="00A13F87" w:rsidRDefault="00714C52" w:rsidP="00B4334A">
            <w:pPr>
              <w:spacing w:after="0" w:line="240" w:lineRule="auto"/>
              <w:jc w:val="both"/>
              <w:rPr>
                <w:rFonts w:ascii="Times New Roman" w:hAnsi="Times New Roman"/>
                <w:sz w:val="24"/>
                <w:szCs w:val="24"/>
                <w:lang w:eastAsia="lt-LT"/>
              </w:rPr>
            </w:pPr>
          </w:p>
          <w:p w14:paraId="71B8EDD6" w14:textId="5E891583" w:rsidR="00DF5DDC" w:rsidRPr="00A13F87" w:rsidRDefault="00DF5DDC" w:rsidP="00B4334A">
            <w:pPr>
              <w:spacing w:after="0" w:line="240" w:lineRule="auto"/>
              <w:jc w:val="both"/>
              <w:rPr>
                <w:rFonts w:ascii="Times New Roman" w:hAnsi="Times New Roman"/>
                <w:sz w:val="24"/>
                <w:szCs w:val="24"/>
                <w:lang w:eastAsia="lt-LT"/>
              </w:rPr>
            </w:pPr>
          </w:p>
          <w:p w14:paraId="4C0B3CA6" w14:textId="66228205" w:rsidR="00DF5DDC" w:rsidRPr="00A13F87" w:rsidRDefault="00DF5DDC" w:rsidP="00B4334A">
            <w:pPr>
              <w:spacing w:after="0" w:line="240" w:lineRule="auto"/>
              <w:jc w:val="both"/>
              <w:rPr>
                <w:rFonts w:ascii="Times New Roman" w:hAnsi="Times New Roman"/>
                <w:sz w:val="24"/>
                <w:szCs w:val="24"/>
                <w:lang w:eastAsia="lt-LT"/>
              </w:rPr>
            </w:pPr>
          </w:p>
          <w:p w14:paraId="54E2F23A" w14:textId="77777777" w:rsidR="00DF5DDC" w:rsidRPr="00A13F87" w:rsidRDefault="00DF5DDC" w:rsidP="00B4334A">
            <w:pPr>
              <w:spacing w:after="0" w:line="240" w:lineRule="auto"/>
              <w:jc w:val="both"/>
              <w:rPr>
                <w:rFonts w:ascii="Times New Roman" w:hAnsi="Times New Roman"/>
                <w:sz w:val="24"/>
                <w:szCs w:val="24"/>
                <w:lang w:eastAsia="lt-LT"/>
              </w:rPr>
            </w:pPr>
          </w:p>
          <w:p w14:paraId="0F8FD7FF" w14:textId="701F7953" w:rsidR="009E7C0C" w:rsidRPr="00A13F87" w:rsidRDefault="00B42B8F" w:rsidP="00B4334A">
            <w:pPr>
              <w:pStyle w:val="Betarp"/>
              <w:jc w:val="both"/>
              <w:rPr>
                <w:rFonts w:ascii="Times New Roman" w:hAnsi="Times New Roman"/>
                <w:sz w:val="24"/>
                <w:szCs w:val="24"/>
                <w:lang w:eastAsia="lt-LT"/>
              </w:rPr>
            </w:pPr>
            <w:r w:rsidRPr="00A13F87">
              <w:rPr>
                <w:rFonts w:ascii="Times New Roman" w:hAnsi="Times New Roman"/>
                <w:sz w:val="24"/>
                <w:szCs w:val="24"/>
                <w:lang w:eastAsia="lt-LT"/>
              </w:rPr>
              <w:t>8.2</w:t>
            </w:r>
            <w:r w:rsidR="009E7C0C" w:rsidRPr="00A13F87">
              <w:rPr>
                <w:rFonts w:ascii="Times New Roman" w:hAnsi="Times New Roman"/>
                <w:sz w:val="24"/>
                <w:szCs w:val="24"/>
                <w:lang w:eastAsia="lt-LT"/>
              </w:rPr>
              <w:t>.2</w:t>
            </w:r>
            <w:r w:rsidR="00E37FAC" w:rsidRPr="00A13F87">
              <w:rPr>
                <w:rFonts w:ascii="Times New Roman" w:hAnsi="Times New Roman"/>
                <w:sz w:val="24"/>
                <w:szCs w:val="24"/>
                <w:lang w:eastAsia="lt-LT"/>
              </w:rPr>
              <w:t xml:space="preserve">. Patobulinti mokytojų ir kitų </w:t>
            </w:r>
            <w:r w:rsidR="009E7C0C" w:rsidRPr="00A13F87">
              <w:rPr>
                <w:rFonts w:ascii="Times New Roman" w:hAnsi="Times New Roman"/>
                <w:sz w:val="24"/>
                <w:szCs w:val="24"/>
                <w:lang w:eastAsia="lt-LT"/>
              </w:rPr>
              <w:t>proceso dalyvių įgūdžiai</w:t>
            </w:r>
            <w:r w:rsidR="00E37FAC" w:rsidRPr="00A13F87">
              <w:rPr>
                <w:rFonts w:ascii="Times New Roman" w:hAnsi="Times New Roman"/>
                <w:sz w:val="24"/>
                <w:szCs w:val="24"/>
                <w:lang w:eastAsia="lt-LT"/>
              </w:rPr>
              <w:t xml:space="preserve"> bei kompetencijos</w:t>
            </w:r>
          </w:p>
          <w:p w14:paraId="1C5E07BD" w14:textId="77777777" w:rsidR="005A7F87" w:rsidRPr="00A13F87" w:rsidRDefault="005A7F87" w:rsidP="00B4334A">
            <w:pPr>
              <w:spacing w:after="0" w:line="240" w:lineRule="auto"/>
              <w:jc w:val="both"/>
              <w:rPr>
                <w:rFonts w:ascii="Times New Roman" w:hAnsi="Times New Roman"/>
                <w:sz w:val="24"/>
                <w:szCs w:val="24"/>
                <w:lang w:eastAsia="lt-LT"/>
              </w:rPr>
            </w:pPr>
          </w:p>
          <w:p w14:paraId="5E5B96AE" w14:textId="77777777" w:rsidR="004A3A60" w:rsidRPr="00A13F87" w:rsidRDefault="004A3A60" w:rsidP="00B4334A">
            <w:pPr>
              <w:spacing w:after="0" w:line="240" w:lineRule="auto"/>
              <w:jc w:val="both"/>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14:paraId="7AB073D0" w14:textId="6C201C16" w:rsidR="00055BCD" w:rsidRPr="00A13F87" w:rsidRDefault="00C54EE3"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lastRenderedPageBreak/>
              <w:t>8.2.1.</w:t>
            </w:r>
            <w:r w:rsidR="00B42B8F" w:rsidRPr="00A13F87">
              <w:rPr>
                <w:rFonts w:ascii="Times New Roman" w:eastAsia="Times New Roman" w:hAnsi="Times New Roman" w:cs="Times New Roman"/>
                <w:sz w:val="24"/>
                <w:szCs w:val="24"/>
                <w:lang w:eastAsia="ar-SA"/>
              </w:rPr>
              <w:t>1.</w:t>
            </w:r>
            <w:r w:rsidRPr="00A13F87">
              <w:rPr>
                <w:rFonts w:ascii="Times New Roman" w:eastAsia="Times New Roman" w:hAnsi="Times New Roman" w:cs="Times New Roman"/>
                <w:sz w:val="24"/>
                <w:szCs w:val="24"/>
                <w:lang w:eastAsia="ar-SA"/>
              </w:rPr>
              <w:t xml:space="preserve"> </w:t>
            </w:r>
            <w:r w:rsidR="00333560" w:rsidRPr="00A13F87">
              <w:rPr>
                <w:rFonts w:ascii="Times New Roman" w:eastAsia="Times New Roman" w:hAnsi="Times New Roman" w:cs="Times New Roman"/>
                <w:sz w:val="24"/>
                <w:szCs w:val="24"/>
                <w:lang w:eastAsia="ar-SA"/>
              </w:rPr>
              <w:t>Ne mažiau kaip 5</w:t>
            </w:r>
            <w:r w:rsidR="00ED73A6" w:rsidRPr="00A13F87">
              <w:rPr>
                <w:rFonts w:ascii="Times New Roman" w:eastAsia="Times New Roman" w:hAnsi="Times New Roman" w:cs="Times New Roman"/>
                <w:sz w:val="24"/>
                <w:szCs w:val="24"/>
                <w:lang w:eastAsia="ar-SA"/>
              </w:rPr>
              <w:t>6</w:t>
            </w:r>
            <w:r w:rsidR="0028266B" w:rsidRPr="00A13F87">
              <w:rPr>
                <w:rFonts w:ascii="Times New Roman" w:eastAsia="Times New Roman" w:hAnsi="Times New Roman" w:cs="Times New Roman"/>
                <w:sz w:val="24"/>
                <w:szCs w:val="24"/>
                <w:lang w:eastAsia="ar-SA"/>
              </w:rPr>
              <w:t xml:space="preserve"> </w:t>
            </w:r>
            <w:r w:rsidR="0028266B" w:rsidRPr="00A13F87">
              <w:rPr>
                <w:rFonts w:ascii="Times New Roman" w:eastAsia="Times New Roman" w:hAnsi="Times New Roman"/>
                <w:sz w:val="24"/>
                <w:szCs w:val="24"/>
                <w:lang w:eastAsia="lt-LT"/>
              </w:rPr>
              <w:t>%</w:t>
            </w:r>
            <w:r w:rsidR="00377647" w:rsidRPr="00A13F87">
              <w:rPr>
                <w:rFonts w:ascii="Times New Roman" w:eastAsia="Times New Roman" w:hAnsi="Times New Roman"/>
                <w:sz w:val="24"/>
                <w:szCs w:val="24"/>
                <w:lang w:eastAsia="lt-LT"/>
              </w:rPr>
              <w:t xml:space="preserve"> visų mokinių naudojasi galimybėmis </w:t>
            </w:r>
            <w:r w:rsidR="00377647" w:rsidRPr="00A13F87">
              <w:rPr>
                <w:rFonts w:ascii="Times New Roman" w:eastAsia="Times New Roman" w:hAnsi="Times New Roman" w:cs="Times New Roman"/>
                <w:sz w:val="24"/>
                <w:szCs w:val="24"/>
                <w:lang w:eastAsia="ar-SA"/>
              </w:rPr>
              <w:t xml:space="preserve">gauti </w:t>
            </w:r>
            <w:r w:rsidR="00CD66B1" w:rsidRPr="00A13F87">
              <w:rPr>
                <w:rFonts w:ascii="Times New Roman" w:eastAsia="Times New Roman" w:hAnsi="Times New Roman" w:cs="Times New Roman"/>
                <w:sz w:val="24"/>
                <w:szCs w:val="24"/>
                <w:lang w:eastAsia="ar-SA"/>
              </w:rPr>
              <w:t xml:space="preserve">epizodines ar nuolatines </w:t>
            </w:r>
            <w:r w:rsidR="0028266B" w:rsidRPr="00A13F87">
              <w:rPr>
                <w:rFonts w:ascii="Times New Roman" w:eastAsia="Times New Roman" w:hAnsi="Times New Roman" w:cs="Times New Roman"/>
                <w:sz w:val="24"/>
                <w:szCs w:val="24"/>
                <w:lang w:eastAsia="ar-SA"/>
              </w:rPr>
              <w:t>individualias ir/ar grupines</w:t>
            </w:r>
            <w:r w:rsidR="00377647" w:rsidRPr="00A13F87">
              <w:rPr>
                <w:rFonts w:ascii="Times New Roman" w:eastAsia="Times New Roman" w:hAnsi="Times New Roman" w:cs="Times New Roman"/>
                <w:sz w:val="24"/>
                <w:szCs w:val="24"/>
                <w:lang w:eastAsia="ar-SA"/>
              </w:rPr>
              <w:t xml:space="preserve"> konsultacijas po pamokų. </w:t>
            </w:r>
          </w:p>
          <w:p w14:paraId="5E57F443" w14:textId="77777777" w:rsidR="00CD66B1" w:rsidRPr="00A13F87" w:rsidRDefault="00055BCD"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w:t>
            </w:r>
            <w:r w:rsidR="00B42B8F" w:rsidRPr="00A13F87">
              <w:rPr>
                <w:rFonts w:ascii="Times New Roman" w:eastAsia="Times New Roman" w:hAnsi="Times New Roman" w:cs="Times New Roman"/>
                <w:sz w:val="24"/>
                <w:szCs w:val="24"/>
                <w:lang w:eastAsia="ar-SA"/>
              </w:rPr>
              <w:t>1.</w:t>
            </w:r>
            <w:r w:rsidRPr="00A13F87">
              <w:rPr>
                <w:rFonts w:ascii="Times New Roman" w:eastAsia="Times New Roman" w:hAnsi="Times New Roman" w:cs="Times New Roman"/>
                <w:sz w:val="24"/>
                <w:szCs w:val="24"/>
                <w:lang w:eastAsia="ar-SA"/>
              </w:rPr>
              <w:t xml:space="preserve">2. </w:t>
            </w:r>
            <w:r w:rsidR="00CD66B1" w:rsidRPr="00A13F87">
              <w:rPr>
                <w:rFonts w:ascii="Times New Roman" w:eastAsia="Times New Roman" w:hAnsi="Times New Roman" w:cs="Times New Roman"/>
                <w:sz w:val="24"/>
                <w:szCs w:val="24"/>
                <w:lang w:eastAsia="ar-SA"/>
              </w:rPr>
              <w:t xml:space="preserve">Ne mažiau kaip 85 </w:t>
            </w:r>
            <w:r w:rsidR="00CD66B1" w:rsidRPr="00A13F87">
              <w:rPr>
                <w:rFonts w:ascii="Times New Roman" w:eastAsia="Times New Roman" w:hAnsi="Times New Roman"/>
                <w:sz w:val="24"/>
                <w:szCs w:val="24"/>
                <w:lang w:eastAsia="lt-LT"/>
              </w:rPr>
              <w:t>% specialiųjų ugdymosi poreikių vaikų padarė</w:t>
            </w:r>
            <w:r w:rsidR="00CD66B1" w:rsidRPr="00A13F87">
              <w:rPr>
                <w:rFonts w:ascii="Times New Roman" w:eastAsia="Times New Roman" w:hAnsi="Times New Roman" w:cs="Times New Roman"/>
                <w:sz w:val="24"/>
                <w:szCs w:val="24"/>
                <w:lang w:eastAsia="ar-SA"/>
              </w:rPr>
              <w:t xml:space="preserve"> mokymosi pažangą.</w:t>
            </w:r>
          </w:p>
          <w:p w14:paraId="6F42985C" w14:textId="45F5003E" w:rsidR="00CD66B1" w:rsidRPr="00A13F87" w:rsidRDefault="00CD66B1"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8.2.1.</w:t>
            </w:r>
            <w:r w:rsidR="005341F7" w:rsidRPr="00A13F87">
              <w:rPr>
                <w:rFonts w:ascii="Times New Roman" w:eastAsia="Times New Roman" w:hAnsi="Times New Roman" w:cs="Times New Roman"/>
                <w:sz w:val="24"/>
                <w:szCs w:val="24"/>
                <w:lang w:eastAsia="ar-SA"/>
              </w:rPr>
              <w:t>3</w:t>
            </w:r>
            <w:r w:rsidRPr="00A13F87">
              <w:rPr>
                <w:rFonts w:ascii="Times New Roman" w:eastAsia="Times New Roman" w:hAnsi="Times New Roman" w:cs="Times New Roman"/>
                <w:sz w:val="24"/>
                <w:szCs w:val="24"/>
                <w:lang w:eastAsia="ar-SA"/>
              </w:rPr>
              <w:t>. Ne mažiau kaip 9</w:t>
            </w:r>
            <w:r w:rsidR="00ED73A6" w:rsidRPr="00A13F87">
              <w:rPr>
                <w:rFonts w:ascii="Times New Roman" w:eastAsia="Times New Roman" w:hAnsi="Times New Roman" w:cs="Times New Roman"/>
                <w:sz w:val="24"/>
                <w:szCs w:val="24"/>
                <w:lang w:eastAsia="ar-SA"/>
              </w:rPr>
              <w:t>5</w:t>
            </w:r>
            <w:r w:rsidRPr="00A13F87">
              <w:rPr>
                <w:rFonts w:ascii="Times New Roman" w:eastAsia="Times New Roman" w:hAnsi="Times New Roman" w:cs="Times New Roman"/>
                <w:sz w:val="24"/>
                <w:szCs w:val="24"/>
                <w:lang w:eastAsia="ar-SA"/>
              </w:rPr>
              <w:t xml:space="preserve"> </w:t>
            </w:r>
            <w:r w:rsidRPr="00A13F87">
              <w:rPr>
                <w:rFonts w:ascii="Times New Roman" w:eastAsia="Times New Roman" w:hAnsi="Times New Roman"/>
                <w:sz w:val="24"/>
                <w:szCs w:val="24"/>
                <w:lang w:eastAsia="lt-LT"/>
              </w:rPr>
              <w:t xml:space="preserve">% </w:t>
            </w:r>
            <w:r w:rsidR="00ED73A6" w:rsidRPr="00A13F87">
              <w:rPr>
                <w:rFonts w:ascii="Times New Roman" w:eastAsia="Times New Roman" w:hAnsi="Times New Roman"/>
                <w:sz w:val="24"/>
                <w:szCs w:val="24"/>
                <w:lang w:eastAsia="lt-LT"/>
              </w:rPr>
              <w:t xml:space="preserve">dalis progimnazijos </w:t>
            </w:r>
            <w:r w:rsidRPr="00A13F87">
              <w:rPr>
                <w:rFonts w:ascii="Times New Roman" w:eastAsia="Times New Roman" w:hAnsi="Times New Roman"/>
                <w:sz w:val="24"/>
                <w:szCs w:val="24"/>
                <w:lang w:eastAsia="lt-LT"/>
              </w:rPr>
              <w:t>specialiųjų ugdymosi poreikių vaikų dalyvauja socialinio emocinio ugdymo veiklose.</w:t>
            </w:r>
          </w:p>
          <w:p w14:paraId="68DC0272" w14:textId="089E892F" w:rsidR="009E7C0C" w:rsidRPr="00A13F87" w:rsidRDefault="00BB3E0C" w:rsidP="001D66A3">
            <w:pPr>
              <w:pStyle w:val="Betarp"/>
              <w:rPr>
                <w:rFonts w:ascii="Times New Roman" w:eastAsia="Times New Roman" w:hAnsi="Times New Roman"/>
                <w:sz w:val="24"/>
                <w:szCs w:val="24"/>
                <w:lang w:eastAsia="lt-LT"/>
              </w:rPr>
            </w:pPr>
            <w:r w:rsidRPr="00A13F87">
              <w:rPr>
                <w:rFonts w:ascii="Times New Roman" w:eastAsia="Times New Roman" w:hAnsi="Times New Roman"/>
                <w:sz w:val="24"/>
                <w:szCs w:val="24"/>
                <w:lang w:eastAsia="ar-SA"/>
              </w:rPr>
              <w:t>8</w:t>
            </w:r>
            <w:r w:rsidR="005341F7" w:rsidRPr="00A13F87">
              <w:rPr>
                <w:rFonts w:ascii="Times New Roman" w:eastAsia="Times New Roman" w:hAnsi="Times New Roman"/>
                <w:sz w:val="24"/>
                <w:szCs w:val="24"/>
                <w:lang w:eastAsia="ar-SA"/>
              </w:rPr>
              <w:t>.2.1.4</w:t>
            </w:r>
            <w:r w:rsidR="002B1E78" w:rsidRPr="00A13F87">
              <w:rPr>
                <w:rFonts w:ascii="Times New Roman" w:eastAsia="Times New Roman" w:hAnsi="Times New Roman"/>
                <w:sz w:val="24"/>
                <w:szCs w:val="24"/>
                <w:lang w:eastAsia="ar-SA"/>
              </w:rPr>
              <w:t>.</w:t>
            </w:r>
            <w:r w:rsidRPr="00A13F87">
              <w:rPr>
                <w:rFonts w:ascii="Times New Roman" w:eastAsia="Times New Roman" w:hAnsi="Times New Roman"/>
                <w:sz w:val="24"/>
                <w:szCs w:val="24"/>
                <w:lang w:eastAsia="ar-SA"/>
              </w:rPr>
              <w:t xml:space="preserve"> Ne mažiau kaip </w:t>
            </w:r>
            <w:r w:rsidR="00ED73A6" w:rsidRPr="00A13F87">
              <w:rPr>
                <w:rFonts w:ascii="Times New Roman" w:eastAsia="Times New Roman" w:hAnsi="Times New Roman"/>
                <w:sz w:val="24"/>
                <w:szCs w:val="24"/>
                <w:lang w:eastAsia="ar-SA"/>
              </w:rPr>
              <w:t>80</w:t>
            </w:r>
            <w:r w:rsidRPr="00A13F87">
              <w:rPr>
                <w:rFonts w:ascii="Times New Roman" w:eastAsia="Times New Roman" w:hAnsi="Times New Roman"/>
                <w:sz w:val="24"/>
                <w:szCs w:val="24"/>
                <w:lang w:eastAsia="ar-SA"/>
              </w:rPr>
              <w:t xml:space="preserve"> % </w:t>
            </w:r>
            <w:r w:rsidR="00ED73A6" w:rsidRPr="00A13F87">
              <w:rPr>
                <w:rFonts w:ascii="Times New Roman" w:eastAsia="Times New Roman" w:hAnsi="Times New Roman"/>
                <w:sz w:val="24"/>
                <w:szCs w:val="24"/>
                <w:lang w:eastAsia="ar-SA"/>
              </w:rPr>
              <w:t xml:space="preserve">dalis progimnazijos </w:t>
            </w:r>
            <w:r w:rsidR="00CD66B1" w:rsidRPr="00A13F87">
              <w:rPr>
                <w:rFonts w:ascii="Times New Roman" w:eastAsia="Times New Roman" w:hAnsi="Times New Roman"/>
                <w:sz w:val="24"/>
                <w:szCs w:val="24"/>
                <w:lang w:eastAsia="lt-LT"/>
              </w:rPr>
              <w:t>specialiųjų ugdymosi poreikių vaikų</w:t>
            </w:r>
            <w:r w:rsidR="00CD66B1" w:rsidRPr="00A13F87">
              <w:rPr>
                <w:rFonts w:ascii="Times New Roman" w:eastAsia="Times New Roman" w:hAnsi="Times New Roman"/>
                <w:sz w:val="24"/>
                <w:szCs w:val="24"/>
                <w:lang w:eastAsia="ar-SA"/>
              </w:rPr>
              <w:t xml:space="preserve"> </w:t>
            </w:r>
            <w:r w:rsidR="002C632C" w:rsidRPr="00A13F87">
              <w:rPr>
                <w:rFonts w:ascii="Times New Roman" w:eastAsia="Times New Roman" w:hAnsi="Times New Roman"/>
                <w:sz w:val="24"/>
                <w:szCs w:val="24"/>
                <w:lang w:eastAsia="ar-SA"/>
              </w:rPr>
              <w:t xml:space="preserve">mokinių tėvų (globėjų, rūpintojų) jų vaikams teikiamą </w:t>
            </w:r>
            <w:r w:rsidR="005341F7" w:rsidRPr="00A13F87">
              <w:rPr>
                <w:rFonts w:ascii="Times New Roman" w:eastAsia="Times New Roman" w:hAnsi="Times New Roman"/>
                <w:sz w:val="24"/>
                <w:szCs w:val="24"/>
                <w:lang w:eastAsia="ar-SA"/>
              </w:rPr>
              <w:t>pagalbą</w:t>
            </w:r>
            <w:r w:rsidR="002C632C" w:rsidRPr="00A13F87">
              <w:rPr>
                <w:rFonts w:ascii="Times New Roman" w:eastAsia="Times New Roman" w:hAnsi="Times New Roman"/>
                <w:sz w:val="24"/>
                <w:szCs w:val="24"/>
                <w:lang w:eastAsia="ar-SA"/>
              </w:rPr>
              <w:t xml:space="preserve"> vertina </w:t>
            </w:r>
            <w:r w:rsidR="002C632C" w:rsidRPr="00A13F87">
              <w:rPr>
                <w:rFonts w:ascii="Times New Roman" w:eastAsia="Times New Roman" w:hAnsi="Times New Roman"/>
                <w:sz w:val="24"/>
                <w:szCs w:val="24"/>
                <w:lang w:eastAsia="lt-LT"/>
              </w:rPr>
              <w:t>gerai ir labai gerai.</w:t>
            </w:r>
            <w:r w:rsidR="005341F7" w:rsidRPr="00A13F87">
              <w:rPr>
                <w:rFonts w:ascii="Times New Roman" w:eastAsia="Times New Roman" w:hAnsi="Times New Roman"/>
                <w:sz w:val="24"/>
                <w:szCs w:val="24"/>
                <w:lang w:eastAsia="lt-LT"/>
              </w:rPr>
              <w:t xml:space="preserve"> </w:t>
            </w:r>
          </w:p>
          <w:p w14:paraId="177A253F" w14:textId="77777777" w:rsidR="00DF5DDC" w:rsidRPr="00A13F87" w:rsidRDefault="00CA6532" w:rsidP="001D66A3">
            <w:pPr>
              <w:pStyle w:val="Betarp"/>
              <w:rPr>
                <w:rFonts w:ascii="Times New Roman" w:hAnsi="Times New Roman"/>
                <w:sz w:val="24"/>
                <w:szCs w:val="24"/>
              </w:rPr>
            </w:pPr>
            <w:r w:rsidRPr="00A13F87">
              <w:rPr>
                <w:rFonts w:ascii="Times New Roman" w:eastAsia="Times New Roman" w:hAnsi="Times New Roman"/>
                <w:sz w:val="24"/>
                <w:szCs w:val="24"/>
                <w:lang w:eastAsia="lt-LT"/>
              </w:rPr>
              <w:lastRenderedPageBreak/>
              <w:t xml:space="preserve">8.2.1.5. </w:t>
            </w:r>
            <w:r w:rsidR="00ED73A6" w:rsidRPr="00A13F87">
              <w:rPr>
                <w:rFonts w:ascii="Times New Roman" w:eastAsia="Times New Roman" w:hAnsi="Times New Roman"/>
                <w:sz w:val="24"/>
                <w:szCs w:val="24"/>
                <w:lang w:eastAsia="lt-LT"/>
              </w:rPr>
              <w:t xml:space="preserve">Pagal „Tūkstantmečio mokyklų“ programos </w:t>
            </w:r>
            <w:r w:rsidR="006E284A" w:rsidRPr="00A13F87">
              <w:rPr>
                <w:rFonts w:ascii="Times New Roman" w:eastAsia="Times New Roman" w:hAnsi="Times New Roman"/>
                <w:sz w:val="24"/>
                <w:szCs w:val="24"/>
                <w:lang w:eastAsia="lt-LT"/>
              </w:rPr>
              <w:t xml:space="preserve"> įgyvendintos metinės </w:t>
            </w:r>
            <w:proofErr w:type="spellStart"/>
            <w:r w:rsidR="006E284A" w:rsidRPr="00A13F87">
              <w:rPr>
                <w:rFonts w:ascii="Times New Roman" w:eastAsia="Times New Roman" w:hAnsi="Times New Roman"/>
                <w:sz w:val="24"/>
                <w:szCs w:val="24"/>
                <w:lang w:eastAsia="lt-LT"/>
              </w:rPr>
              <w:t>įtraukaus</w:t>
            </w:r>
            <w:proofErr w:type="spellEnd"/>
            <w:r w:rsidR="006E284A" w:rsidRPr="00A13F87">
              <w:rPr>
                <w:rFonts w:ascii="Times New Roman" w:eastAsia="Times New Roman" w:hAnsi="Times New Roman"/>
                <w:sz w:val="24"/>
                <w:szCs w:val="24"/>
                <w:lang w:eastAsia="lt-LT"/>
              </w:rPr>
              <w:t xml:space="preserve"> ugdymo priemonės</w:t>
            </w:r>
            <w:r w:rsidRPr="00A13F87">
              <w:rPr>
                <w:rFonts w:ascii="Times New Roman" w:hAnsi="Times New Roman"/>
                <w:sz w:val="24"/>
                <w:szCs w:val="24"/>
              </w:rPr>
              <w:t>.</w:t>
            </w:r>
          </w:p>
          <w:p w14:paraId="1B7289BD" w14:textId="7BA8D82D" w:rsidR="00B61E21" w:rsidRPr="00A13F87" w:rsidRDefault="00714C57" w:rsidP="001D66A3">
            <w:pPr>
              <w:pStyle w:val="Betarp"/>
              <w:rPr>
                <w:rFonts w:ascii="Times New Roman" w:hAnsi="Times New Roman"/>
                <w:sz w:val="24"/>
                <w:szCs w:val="24"/>
              </w:rPr>
            </w:pPr>
            <w:r w:rsidRPr="00A13F87">
              <w:rPr>
                <w:rFonts w:ascii="Times New Roman" w:eastAsia="Times New Roman" w:hAnsi="Times New Roman"/>
                <w:sz w:val="24"/>
                <w:szCs w:val="24"/>
                <w:lang w:eastAsia="lt-LT"/>
              </w:rPr>
              <w:t>8.2.1.6. Švietimo pagalbos specialistų, tenkančių 100 mokinių, dalis ne mažesnė kaip 0,</w:t>
            </w:r>
            <w:r w:rsidR="0060703E" w:rsidRPr="00A13F87">
              <w:rPr>
                <w:rFonts w:ascii="Times New Roman" w:eastAsia="Times New Roman" w:hAnsi="Times New Roman"/>
                <w:sz w:val="24"/>
                <w:szCs w:val="24"/>
                <w:lang w:eastAsia="lt-LT"/>
              </w:rPr>
              <w:t>72</w:t>
            </w:r>
            <w:r w:rsidRPr="00A13F87">
              <w:rPr>
                <w:rFonts w:ascii="Times New Roman" w:eastAsia="Times New Roman" w:hAnsi="Times New Roman"/>
                <w:sz w:val="24"/>
                <w:szCs w:val="24"/>
                <w:lang w:eastAsia="lt-LT"/>
              </w:rPr>
              <w:t>.</w:t>
            </w:r>
          </w:p>
          <w:p w14:paraId="095F2BFA" w14:textId="027AC8DE" w:rsidR="00714C52" w:rsidRPr="00A13F87" w:rsidRDefault="00714C52" w:rsidP="001D66A3">
            <w:pPr>
              <w:pStyle w:val="Betarp"/>
              <w:rPr>
                <w:rFonts w:ascii="Times New Roman" w:eastAsia="Times New Roman" w:hAnsi="Times New Roman"/>
                <w:sz w:val="24"/>
                <w:szCs w:val="24"/>
                <w:lang w:eastAsia="lt-LT"/>
              </w:rPr>
            </w:pPr>
            <w:r w:rsidRPr="00A13F87">
              <w:rPr>
                <w:rFonts w:ascii="Times New Roman" w:eastAsia="Times New Roman" w:hAnsi="Times New Roman"/>
                <w:sz w:val="24"/>
                <w:szCs w:val="24"/>
                <w:lang w:eastAsia="lt-LT"/>
              </w:rPr>
              <w:t>8.2.1.7. Atnaujinto ugdymo turinio programos pradėtas diegti 100</w:t>
            </w:r>
            <w:r w:rsidRPr="00A13F87">
              <w:rPr>
                <w:rFonts w:ascii="Times New Roman" w:eastAsia="Times New Roman" w:hAnsi="Times New Roman"/>
                <w:sz w:val="24"/>
                <w:szCs w:val="24"/>
                <w:lang w:val="en-GB" w:eastAsia="lt-LT"/>
              </w:rPr>
              <w:t xml:space="preserve"> % </w:t>
            </w:r>
            <w:r w:rsidRPr="00A13F87">
              <w:rPr>
                <w:rFonts w:ascii="Times New Roman" w:eastAsia="Times New Roman" w:hAnsi="Times New Roman"/>
                <w:sz w:val="24"/>
                <w:szCs w:val="24"/>
                <w:lang w:eastAsia="lt-LT"/>
              </w:rPr>
              <w:t>progimnazijos 1, 3, 5, 7  klasių.</w:t>
            </w:r>
          </w:p>
          <w:p w14:paraId="5C613DBE" w14:textId="1D173439" w:rsidR="00166C54" w:rsidRPr="00A13F87" w:rsidRDefault="00166C54" w:rsidP="001D66A3">
            <w:pPr>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8.2.2.1. Ne mažiau kaip 90 % pedagogų bent kartą per metus  kolegialaus ar kitu mokymosi būdu tobulino kompetencijas atnaujinto ugdymo turinio diegimo srityje.</w:t>
            </w:r>
          </w:p>
          <w:p w14:paraId="141AE3CA" w14:textId="5FDA1CE1" w:rsidR="00052EB9" w:rsidRPr="00A13F87" w:rsidRDefault="004A3A60" w:rsidP="001D66A3">
            <w:pPr>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w:t>
            </w:r>
            <w:r w:rsidR="002C632C" w:rsidRPr="00A13F87">
              <w:rPr>
                <w:rFonts w:ascii="Times New Roman" w:eastAsia="Times New Roman" w:hAnsi="Times New Roman" w:cs="Times New Roman"/>
                <w:sz w:val="24"/>
                <w:szCs w:val="24"/>
                <w:lang w:eastAsia="ar-SA"/>
              </w:rPr>
              <w:t>.2.2.</w:t>
            </w:r>
            <w:r w:rsidR="00166C54" w:rsidRPr="00A13F87">
              <w:rPr>
                <w:rFonts w:ascii="Times New Roman" w:eastAsia="Times New Roman" w:hAnsi="Times New Roman" w:cs="Times New Roman"/>
                <w:sz w:val="24"/>
                <w:szCs w:val="24"/>
                <w:lang w:eastAsia="ar-SA"/>
              </w:rPr>
              <w:t>2</w:t>
            </w:r>
            <w:r w:rsidRPr="00A13F87">
              <w:rPr>
                <w:rFonts w:ascii="Times New Roman" w:eastAsia="Times New Roman" w:hAnsi="Times New Roman" w:cs="Times New Roman"/>
                <w:sz w:val="24"/>
                <w:szCs w:val="24"/>
                <w:lang w:eastAsia="ar-SA"/>
              </w:rPr>
              <w:t xml:space="preserve">. </w:t>
            </w:r>
            <w:r w:rsidR="00AB6989" w:rsidRPr="00A13F87">
              <w:rPr>
                <w:rFonts w:ascii="Times New Roman" w:eastAsia="Times New Roman" w:hAnsi="Times New Roman" w:cs="Times New Roman"/>
                <w:sz w:val="24"/>
                <w:szCs w:val="24"/>
                <w:lang w:eastAsia="ar-SA"/>
              </w:rPr>
              <w:t xml:space="preserve">Įsitraukta ir dalyvauta per metus ne mažiau kaip 1 </w:t>
            </w:r>
            <w:r w:rsidR="00FB66DF" w:rsidRPr="00A13F87">
              <w:rPr>
                <w:rFonts w:ascii="Times New Roman" w:eastAsia="Times New Roman" w:hAnsi="Times New Roman" w:cs="Times New Roman"/>
                <w:sz w:val="24"/>
                <w:szCs w:val="24"/>
                <w:lang w:eastAsia="ar-SA"/>
              </w:rPr>
              <w:t xml:space="preserve">skaitmeninio raštingumo </w:t>
            </w:r>
            <w:r w:rsidR="00AB6989" w:rsidRPr="00A13F87">
              <w:rPr>
                <w:rFonts w:ascii="Times New Roman" w:eastAsia="Times New Roman" w:hAnsi="Times New Roman" w:cs="Times New Roman"/>
                <w:sz w:val="24"/>
                <w:szCs w:val="24"/>
                <w:lang w:eastAsia="ar-SA"/>
              </w:rPr>
              <w:t>kompetencijų stiprinimo projektinėje iniciatyvoje.</w:t>
            </w:r>
          </w:p>
          <w:p w14:paraId="66A184D6" w14:textId="14654713" w:rsidR="00B42B8F" w:rsidRPr="00A13F87" w:rsidRDefault="002C632C" w:rsidP="001D66A3">
            <w:pPr>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8.2.2.</w:t>
            </w:r>
            <w:r w:rsidR="00166C54" w:rsidRPr="00A13F87">
              <w:rPr>
                <w:rFonts w:ascii="Times New Roman" w:eastAsia="Times New Roman" w:hAnsi="Times New Roman" w:cs="Times New Roman"/>
                <w:sz w:val="24"/>
                <w:szCs w:val="24"/>
                <w:lang w:eastAsia="ar-SA"/>
              </w:rPr>
              <w:t>3</w:t>
            </w:r>
            <w:r w:rsidRPr="00A13F87">
              <w:rPr>
                <w:rFonts w:ascii="Times New Roman" w:eastAsia="Times New Roman" w:hAnsi="Times New Roman" w:cs="Times New Roman"/>
                <w:sz w:val="24"/>
                <w:szCs w:val="24"/>
                <w:lang w:eastAsia="ar-SA"/>
              </w:rPr>
              <w:t xml:space="preserve">. Ne mažiau kaip </w:t>
            </w:r>
            <w:r w:rsidR="006E284A" w:rsidRPr="00A13F87">
              <w:rPr>
                <w:rFonts w:ascii="Times New Roman" w:eastAsia="Times New Roman" w:hAnsi="Times New Roman" w:cs="Times New Roman"/>
                <w:sz w:val="24"/>
                <w:szCs w:val="24"/>
                <w:lang w:eastAsia="ar-SA"/>
              </w:rPr>
              <w:t>4</w:t>
            </w:r>
            <w:r w:rsidRPr="00A13F87">
              <w:rPr>
                <w:rFonts w:ascii="Times New Roman" w:eastAsia="Times New Roman" w:hAnsi="Times New Roman" w:cs="Times New Roman"/>
                <w:sz w:val="24"/>
                <w:szCs w:val="24"/>
                <w:lang w:eastAsia="ar-SA"/>
              </w:rPr>
              <w:t xml:space="preserve">0 % </w:t>
            </w:r>
            <w:r w:rsidR="00320999" w:rsidRPr="00A13F87">
              <w:rPr>
                <w:rFonts w:ascii="Times New Roman" w:eastAsia="Times New Roman" w:hAnsi="Times New Roman" w:cs="Times New Roman"/>
                <w:sz w:val="24"/>
                <w:szCs w:val="24"/>
                <w:lang w:eastAsia="ar-SA"/>
              </w:rPr>
              <w:t>pedagog</w:t>
            </w:r>
            <w:r w:rsidRPr="00A13F87">
              <w:rPr>
                <w:rFonts w:ascii="Times New Roman" w:eastAsia="Times New Roman" w:hAnsi="Times New Roman" w:cs="Times New Roman"/>
                <w:sz w:val="24"/>
                <w:szCs w:val="24"/>
                <w:lang w:eastAsia="ar-SA"/>
              </w:rPr>
              <w:t>ų bent kartą per metus  kolegialaus ar kitu mokymosi būdu tobulino kompetencijas</w:t>
            </w:r>
            <w:r w:rsidR="006E284A" w:rsidRPr="00A13F87">
              <w:rPr>
                <w:rFonts w:ascii="Times New Roman" w:eastAsia="Times New Roman" w:hAnsi="Times New Roman" w:cs="Times New Roman"/>
                <w:sz w:val="24"/>
                <w:szCs w:val="24"/>
                <w:lang w:eastAsia="ar-SA"/>
              </w:rPr>
              <w:t xml:space="preserve"> įtraukiojo ugdymo organizavimo srityje.</w:t>
            </w:r>
          </w:p>
          <w:p w14:paraId="77A75FC9" w14:textId="020B63CF" w:rsidR="00D928A6" w:rsidRPr="00A13F87" w:rsidRDefault="005341F7" w:rsidP="001D66A3">
            <w:pPr>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8.2.2.</w:t>
            </w:r>
            <w:r w:rsidR="00166C54" w:rsidRPr="00A13F87">
              <w:rPr>
                <w:rFonts w:ascii="Times New Roman" w:eastAsia="Times New Roman" w:hAnsi="Times New Roman" w:cs="Times New Roman"/>
                <w:sz w:val="24"/>
                <w:szCs w:val="24"/>
                <w:lang w:eastAsia="ar-SA"/>
              </w:rPr>
              <w:t>4</w:t>
            </w:r>
            <w:r w:rsidRPr="00A13F87">
              <w:rPr>
                <w:rFonts w:ascii="Times New Roman" w:eastAsia="Times New Roman" w:hAnsi="Times New Roman" w:cs="Times New Roman"/>
                <w:sz w:val="24"/>
                <w:szCs w:val="24"/>
                <w:lang w:eastAsia="ar-SA"/>
              </w:rPr>
              <w:t>. Pagalbos mokiniu specialistai 100 % bent kartą per metus  kolegialaus ar kitu mokymosi būdu tobulino savo profesines kompetencijas.</w:t>
            </w:r>
          </w:p>
          <w:p w14:paraId="5D71F862" w14:textId="4E5568E1" w:rsidR="00320999" w:rsidRPr="00A13F87" w:rsidRDefault="00320999" w:rsidP="001D66A3">
            <w:pPr>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8.2.</w:t>
            </w:r>
            <w:r w:rsidR="00714C52" w:rsidRPr="00A13F87">
              <w:rPr>
                <w:rFonts w:ascii="Times New Roman" w:eastAsia="Times New Roman" w:hAnsi="Times New Roman" w:cs="Times New Roman"/>
                <w:sz w:val="24"/>
                <w:szCs w:val="24"/>
                <w:lang w:eastAsia="ar-SA"/>
              </w:rPr>
              <w:t>2</w:t>
            </w:r>
            <w:r w:rsidRPr="00A13F87">
              <w:rPr>
                <w:rFonts w:ascii="Times New Roman" w:eastAsia="Times New Roman" w:hAnsi="Times New Roman" w:cs="Times New Roman"/>
                <w:sz w:val="24"/>
                <w:szCs w:val="24"/>
                <w:lang w:eastAsia="ar-SA"/>
              </w:rPr>
              <w:t>.</w:t>
            </w:r>
            <w:r w:rsidR="00166C54" w:rsidRPr="00A13F87">
              <w:rPr>
                <w:rFonts w:ascii="Times New Roman" w:eastAsia="Times New Roman" w:hAnsi="Times New Roman" w:cs="Times New Roman"/>
                <w:sz w:val="24"/>
                <w:szCs w:val="24"/>
                <w:lang w:eastAsia="ar-SA"/>
              </w:rPr>
              <w:t>5</w:t>
            </w:r>
            <w:r w:rsidRPr="00A13F87">
              <w:rPr>
                <w:rFonts w:ascii="Times New Roman" w:eastAsia="Times New Roman" w:hAnsi="Times New Roman" w:cs="Times New Roman"/>
                <w:sz w:val="24"/>
                <w:szCs w:val="24"/>
                <w:lang w:eastAsia="ar-SA"/>
              </w:rPr>
              <w:t>. Ne mažiau kaip 1 pedagogas per metus atestuotas ir įgijęs aukštą kvalifikacijos kategoriją (metodininko arba ekspertų).</w:t>
            </w:r>
          </w:p>
        </w:tc>
      </w:tr>
      <w:tr w:rsidR="00A13F87" w:rsidRPr="00A13F87" w14:paraId="603AB125" w14:textId="77777777" w:rsidTr="00F525C2">
        <w:tc>
          <w:tcPr>
            <w:tcW w:w="2552" w:type="dxa"/>
            <w:tcBorders>
              <w:top w:val="single" w:sz="4" w:space="0" w:color="auto"/>
              <w:left w:val="single" w:sz="4" w:space="0" w:color="auto"/>
              <w:bottom w:val="single" w:sz="4" w:space="0" w:color="auto"/>
              <w:right w:val="single" w:sz="4" w:space="0" w:color="auto"/>
            </w:tcBorders>
            <w:hideMark/>
          </w:tcPr>
          <w:p w14:paraId="148403AD" w14:textId="77777777" w:rsidR="00860F3F" w:rsidRPr="00A13F87" w:rsidRDefault="00052EB9" w:rsidP="008A4360">
            <w:pPr>
              <w:pStyle w:val="Betarp"/>
              <w:rPr>
                <w:rFonts w:ascii="Times New Roman" w:hAnsi="Times New Roman"/>
                <w:sz w:val="24"/>
                <w:szCs w:val="24"/>
                <w:lang w:eastAsia="lt-LT"/>
              </w:rPr>
            </w:pPr>
            <w:r w:rsidRPr="00A13F87">
              <w:rPr>
                <w:rFonts w:ascii="Times New Roman" w:eastAsia="Times New Roman" w:hAnsi="Times New Roman"/>
                <w:sz w:val="24"/>
                <w:szCs w:val="24"/>
                <w:lang w:eastAsia="lt-LT"/>
              </w:rPr>
              <w:lastRenderedPageBreak/>
              <w:t>8.3.</w:t>
            </w:r>
            <w:r w:rsidR="00860F3F" w:rsidRPr="00A13F87">
              <w:rPr>
                <w:rFonts w:ascii="Times New Roman" w:hAnsi="Times New Roman"/>
                <w:sz w:val="24"/>
                <w:szCs w:val="24"/>
                <w:lang w:eastAsia="lt-LT"/>
              </w:rPr>
              <w:t xml:space="preserve"> </w:t>
            </w:r>
            <w:r w:rsidR="00FB66DF" w:rsidRPr="00A13F87">
              <w:rPr>
                <w:rFonts w:ascii="Times New Roman" w:hAnsi="Times New Roman"/>
                <w:sz w:val="24"/>
                <w:szCs w:val="24"/>
                <w:lang w:eastAsia="lt-LT"/>
              </w:rPr>
              <w:t>Augin</w:t>
            </w:r>
            <w:r w:rsidR="00E92CCC" w:rsidRPr="00A13F87">
              <w:rPr>
                <w:rFonts w:ascii="Times New Roman" w:hAnsi="Times New Roman"/>
                <w:sz w:val="24"/>
                <w:szCs w:val="24"/>
                <w:lang w:eastAsia="lt-LT"/>
              </w:rPr>
              <w:t xml:space="preserve">ti </w:t>
            </w:r>
            <w:r w:rsidR="00860F3F" w:rsidRPr="00A13F87">
              <w:rPr>
                <w:rFonts w:ascii="Times New Roman" w:hAnsi="Times New Roman"/>
                <w:sz w:val="24"/>
                <w:szCs w:val="24"/>
                <w:lang w:eastAsia="lt-LT"/>
              </w:rPr>
              <w:t xml:space="preserve"> STEAM</w:t>
            </w:r>
            <w:r w:rsidR="00E92CCC" w:rsidRPr="00A13F87">
              <w:rPr>
                <w:rFonts w:ascii="Times New Roman" w:hAnsi="Times New Roman"/>
                <w:sz w:val="24"/>
                <w:szCs w:val="24"/>
                <w:lang w:eastAsia="lt-LT"/>
              </w:rPr>
              <w:t xml:space="preserve"> aplinkų panaudojimo ir pritaikymo</w:t>
            </w:r>
            <w:r w:rsidR="008A4360" w:rsidRPr="00A13F87">
              <w:rPr>
                <w:rFonts w:ascii="Times New Roman" w:eastAsia="Times New Roman" w:hAnsi="Times New Roman"/>
                <w:sz w:val="24"/>
                <w:szCs w:val="24"/>
                <w:lang w:eastAsia="lt-LT"/>
              </w:rPr>
              <w:t xml:space="preserve"> ugdyme pridėtinę vertę</w:t>
            </w:r>
            <w:r w:rsidR="00860F3F" w:rsidRPr="00A13F87">
              <w:rPr>
                <w:rFonts w:ascii="Times New Roman" w:hAnsi="Times New Roman"/>
                <w:sz w:val="24"/>
                <w:szCs w:val="24"/>
                <w:lang w:eastAsia="lt-LT"/>
              </w:rPr>
              <w:t>.</w:t>
            </w:r>
          </w:p>
          <w:p w14:paraId="278DB4A1" w14:textId="77777777" w:rsidR="00E11CA5" w:rsidRPr="00A13F87" w:rsidRDefault="00860F3F" w:rsidP="00B4334A">
            <w:pPr>
              <w:spacing w:after="0" w:line="240" w:lineRule="auto"/>
              <w:jc w:val="both"/>
              <w:rPr>
                <w:rFonts w:ascii="Times New Roman" w:hAnsi="Times New Roman"/>
                <w:sz w:val="24"/>
                <w:szCs w:val="24"/>
                <w:lang w:eastAsia="lt-LT"/>
              </w:rPr>
            </w:pPr>
            <w:r w:rsidRPr="00A13F87">
              <w:rPr>
                <w:rFonts w:ascii="Times New Roman" w:hAnsi="Times New Roman"/>
                <w:sz w:val="24"/>
                <w:szCs w:val="24"/>
                <w:lang w:eastAsia="lt-LT"/>
              </w:rPr>
              <w:t>(veiklos sritis – Ugdymo(</w:t>
            </w:r>
            <w:proofErr w:type="spellStart"/>
            <w:r w:rsidRPr="00A13F87">
              <w:rPr>
                <w:rFonts w:ascii="Times New Roman" w:hAnsi="Times New Roman"/>
                <w:sz w:val="24"/>
                <w:szCs w:val="24"/>
                <w:lang w:eastAsia="lt-LT"/>
              </w:rPr>
              <w:t>si</w:t>
            </w:r>
            <w:proofErr w:type="spellEnd"/>
            <w:r w:rsidRPr="00A13F87">
              <w:rPr>
                <w:rFonts w:ascii="Times New Roman" w:hAnsi="Times New Roman"/>
                <w:sz w:val="24"/>
                <w:szCs w:val="24"/>
                <w:lang w:eastAsia="lt-LT"/>
              </w:rPr>
              <w:t>) aplinka)</w:t>
            </w:r>
          </w:p>
          <w:p w14:paraId="0257417C" w14:textId="77777777" w:rsidR="002D0526" w:rsidRPr="00A13F87" w:rsidRDefault="002D0526" w:rsidP="00B4334A">
            <w:pPr>
              <w:spacing w:after="0" w:line="240" w:lineRule="auto"/>
              <w:jc w:val="both"/>
              <w:rPr>
                <w:rFonts w:ascii="Times New Roman" w:eastAsia="Times New Roman" w:hAnsi="Times New Roman" w:cs="Times New Roman"/>
                <w:sz w:val="24"/>
                <w:szCs w:val="24"/>
                <w:lang w:eastAsia="lt-LT"/>
              </w:rPr>
            </w:pPr>
          </w:p>
          <w:p w14:paraId="59D860EC" w14:textId="123EDF93" w:rsidR="00052EB9" w:rsidRPr="00A13F87" w:rsidRDefault="00052EB9" w:rsidP="00932F2E">
            <w:pPr>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14:paraId="5D0B2C2D" w14:textId="77777777" w:rsidR="00936F6F" w:rsidRPr="00A13F87" w:rsidRDefault="00936F6F" w:rsidP="008A4360">
            <w:pPr>
              <w:pStyle w:val="Betarp"/>
              <w:rPr>
                <w:rFonts w:ascii="Times New Roman" w:hAnsi="Times New Roman"/>
                <w:sz w:val="24"/>
                <w:szCs w:val="24"/>
                <w:lang w:eastAsia="lt-LT"/>
              </w:rPr>
            </w:pPr>
            <w:r w:rsidRPr="00A13F87">
              <w:rPr>
                <w:rFonts w:ascii="Times New Roman" w:hAnsi="Times New Roman"/>
                <w:sz w:val="24"/>
                <w:szCs w:val="24"/>
              </w:rPr>
              <w:t xml:space="preserve">8.3.1. </w:t>
            </w:r>
            <w:r w:rsidR="00EF155F" w:rsidRPr="00A13F87">
              <w:rPr>
                <w:rFonts w:ascii="Times New Roman" w:hAnsi="Times New Roman"/>
                <w:sz w:val="24"/>
                <w:szCs w:val="24"/>
              </w:rPr>
              <w:t xml:space="preserve">Išaugęs </w:t>
            </w:r>
            <w:r w:rsidR="00E37FAC" w:rsidRPr="00A13F87">
              <w:rPr>
                <w:rFonts w:ascii="Times New Roman" w:hAnsi="Times New Roman"/>
                <w:sz w:val="24"/>
                <w:szCs w:val="24"/>
              </w:rPr>
              <w:t>STEAM</w:t>
            </w:r>
            <w:r w:rsidR="00E37FAC" w:rsidRPr="00A13F87">
              <w:rPr>
                <w:rFonts w:ascii="Times New Roman" w:hAnsi="Times New Roman"/>
              </w:rPr>
              <w:t xml:space="preserve"> </w:t>
            </w:r>
            <w:r w:rsidR="00E37FAC" w:rsidRPr="00A13F87">
              <w:rPr>
                <w:rFonts w:ascii="Times New Roman" w:hAnsi="Times New Roman"/>
                <w:sz w:val="24"/>
                <w:szCs w:val="24"/>
              </w:rPr>
              <w:t>mokslų patrauklumas</w:t>
            </w:r>
            <w:r w:rsidRPr="00A13F87">
              <w:rPr>
                <w:rFonts w:ascii="Times New Roman" w:hAnsi="Times New Roman"/>
                <w:sz w:val="24"/>
                <w:szCs w:val="24"/>
              </w:rPr>
              <w:t xml:space="preserve">. </w:t>
            </w:r>
          </w:p>
          <w:p w14:paraId="10AAB083" w14:textId="77777777" w:rsidR="00936F6F" w:rsidRPr="00A13F87" w:rsidRDefault="008A4360" w:rsidP="008A4360">
            <w:pPr>
              <w:pStyle w:val="Betarp"/>
              <w:rPr>
                <w:rFonts w:ascii="Times New Roman" w:hAnsi="Times New Roman"/>
                <w:sz w:val="24"/>
                <w:szCs w:val="24"/>
              </w:rPr>
            </w:pPr>
            <w:r w:rsidRPr="00A13F87">
              <w:rPr>
                <w:rFonts w:ascii="Times New Roman" w:hAnsi="Times New Roman"/>
                <w:sz w:val="24"/>
                <w:szCs w:val="24"/>
              </w:rPr>
              <w:t xml:space="preserve"> </w:t>
            </w:r>
          </w:p>
          <w:p w14:paraId="7F425638" w14:textId="77777777" w:rsidR="00936F6F" w:rsidRPr="00A13F87" w:rsidRDefault="00936F6F" w:rsidP="00B4334A">
            <w:pPr>
              <w:pStyle w:val="Betarp"/>
              <w:jc w:val="both"/>
              <w:rPr>
                <w:rFonts w:ascii="Times New Roman" w:hAnsi="Times New Roman"/>
                <w:sz w:val="24"/>
                <w:szCs w:val="24"/>
              </w:rPr>
            </w:pPr>
          </w:p>
          <w:p w14:paraId="2EF2B13C" w14:textId="77777777" w:rsidR="00936F6F" w:rsidRPr="00A13F87" w:rsidRDefault="00936F6F" w:rsidP="00B4334A">
            <w:pPr>
              <w:pStyle w:val="Betarp"/>
              <w:jc w:val="both"/>
              <w:rPr>
                <w:rFonts w:ascii="Times New Roman" w:hAnsi="Times New Roman"/>
                <w:sz w:val="24"/>
                <w:szCs w:val="24"/>
              </w:rPr>
            </w:pPr>
          </w:p>
          <w:p w14:paraId="2F860D42" w14:textId="77777777" w:rsidR="00936F6F" w:rsidRPr="00A13F87" w:rsidRDefault="00936F6F" w:rsidP="00B4334A">
            <w:pPr>
              <w:pStyle w:val="Betarp"/>
              <w:jc w:val="both"/>
              <w:rPr>
                <w:rFonts w:ascii="Times New Roman" w:hAnsi="Times New Roman"/>
                <w:sz w:val="24"/>
                <w:szCs w:val="24"/>
              </w:rPr>
            </w:pPr>
          </w:p>
          <w:p w14:paraId="44B77B3D" w14:textId="77777777" w:rsidR="00936F6F" w:rsidRPr="00A13F87" w:rsidRDefault="00936F6F" w:rsidP="00B4334A">
            <w:pPr>
              <w:pStyle w:val="Betarp"/>
              <w:jc w:val="both"/>
              <w:rPr>
                <w:rFonts w:ascii="Times New Roman" w:hAnsi="Times New Roman"/>
                <w:sz w:val="24"/>
                <w:szCs w:val="24"/>
              </w:rPr>
            </w:pPr>
          </w:p>
          <w:p w14:paraId="4DFF99F8" w14:textId="77777777" w:rsidR="00936F6F" w:rsidRPr="00A13F87" w:rsidRDefault="00936F6F" w:rsidP="00B4334A">
            <w:pPr>
              <w:pStyle w:val="Betarp"/>
              <w:jc w:val="both"/>
              <w:rPr>
                <w:rFonts w:ascii="Times New Roman" w:hAnsi="Times New Roman"/>
                <w:sz w:val="24"/>
                <w:szCs w:val="24"/>
              </w:rPr>
            </w:pPr>
          </w:p>
          <w:p w14:paraId="61C28B85" w14:textId="77777777" w:rsidR="00936F6F" w:rsidRPr="00A13F87" w:rsidRDefault="00936F6F" w:rsidP="00B4334A">
            <w:pPr>
              <w:pStyle w:val="Betarp"/>
              <w:jc w:val="both"/>
              <w:rPr>
                <w:rFonts w:ascii="Times New Roman" w:hAnsi="Times New Roman"/>
                <w:sz w:val="24"/>
                <w:szCs w:val="24"/>
              </w:rPr>
            </w:pPr>
          </w:p>
          <w:p w14:paraId="7F6F51A4" w14:textId="77777777" w:rsidR="00936F6F" w:rsidRPr="00A13F87" w:rsidRDefault="00936F6F" w:rsidP="00B4334A">
            <w:pPr>
              <w:pStyle w:val="Betarp"/>
              <w:jc w:val="both"/>
              <w:rPr>
                <w:rFonts w:ascii="Times New Roman" w:hAnsi="Times New Roman"/>
                <w:sz w:val="24"/>
                <w:szCs w:val="24"/>
              </w:rPr>
            </w:pPr>
          </w:p>
          <w:p w14:paraId="6C9C0918" w14:textId="77777777" w:rsidR="00E11CA5" w:rsidRPr="00A13F87" w:rsidRDefault="00E11CA5" w:rsidP="00B4334A">
            <w:pPr>
              <w:pStyle w:val="Betarp"/>
              <w:jc w:val="both"/>
              <w:rPr>
                <w:rFonts w:ascii="Times New Roman" w:hAnsi="Times New Roman"/>
                <w:sz w:val="24"/>
                <w:szCs w:val="24"/>
              </w:rPr>
            </w:pPr>
          </w:p>
          <w:p w14:paraId="3915DC20" w14:textId="77777777" w:rsidR="00E11CA5" w:rsidRPr="00A13F87" w:rsidRDefault="00E11CA5" w:rsidP="00B4334A">
            <w:pPr>
              <w:pStyle w:val="Betarp"/>
              <w:jc w:val="both"/>
              <w:rPr>
                <w:rFonts w:ascii="Times New Roman" w:hAnsi="Times New Roman"/>
                <w:sz w:val="24"/>
                <w:szCs w:val="24"/>
              </w:rPr>
            </w:pPr>
          </w:p>
          <w:p w14:paraId="16AA7B96" w14:textId="77777777" w:rsidR="000518E8" w:rsidRPr="00A13F87" w:rsidRDefault="000518E8" w:rsidP="00B4334A">
            <w:pPr>
              <w:pStyle w:val="Betarp"/>
              <w:jc w:val="both"/>
              <w:rPr>
                <w:rFonts w:ascii="Times New Roman" w:hAnsi="Times New Roman"/>
                <w:sz w:val="24"/>
                <w:szCs w:val="24"/>
              </w:rPr>
            </w:pPr>
          </w:p>
          <w:p w14:paraId="2553F9AB" w14:textId="77777777" w:rsidR="00E11CA5" w:rsidRPr="00A13F87" w:rsidRDefault="00E11CA5" w:rsidP="00B4334A">
            <w:pPr>
              <w:pStyle w:val="Betarp"/>
              <w:jc w:val="both"/>
              <w:rPr>
                <w:rFonts w:ascii="Times New Roman" w:hAnsi="Times New Roman"/>
                <w:sz w:val="24"/>
                <w:szCs w:val="24"/>
              </w:rPr>
            </w:pPr>
          </w:p>
          <w:p w14:paraId="219DD63C" w14:textId="77777777" w:rsidR="00EF155F" w:rsidRPr="00A13F87" w:rsidRDefault="00EF155F" w:rsidP="00B4334A">
            <w:pPr>
              <w:pStyle w:val="Betarp"/>
              <w:jc w:val="both"/>
              <w:rPr>
                <w:rFonts w:ascii="Times New Roman" w:hAnsi="Times New Roman"/>
                <w:sz w:val="24"/>
                <w:szCs w:val="24"/>
              </w:rPr>
            </w:pPr>
          </w:p>
          <w:p w14:paraId="3F308FB8" w14:textId="77777777" w:rsidR="00EF155F" w:rsidRPr="00A13F87" w:rsidRDefault="00EF155F" w:rsidP="00B4334A">
            <w:pPr>
              <w:pStyle w:val="Betarp"/>
              <w:jc w:val="both"/>
              <w:rPr>
                <w:rFonts w:ascii="Times New Roman" w:hAnsi="Times New Roman"/>
                <w:sz w:val="24"/>
                <w:szCs w:val="24"/>
              </w:rPr>
            </w:pPr>
          </w:p>
          <w:p w14:paraId="45064A1A" w14:textId="77777777" w:rsidR="00FB66DF" w:rsidRPr="00A13F87" w:rsidRDefault="00FB66DF" w:rsidP="00B4334A">
            <w:pPr>
              <w:pStyle w:val="Betarp"/>
              <w:jc w:val="both"/>
              <w:rPr>
                <w:rFonts w:ascii="Times New Roman" w:hAnsi="Times New Roman"/>
                <w:sz w:val="24"/>
                <w:szCs w:val="24"/>
              </w:rPr>
            </w:pPr>
          </w:p>
          <w:p w14:paraId="1D55B37F" w14:textId="13AAE564" w:rsidR="00EF155F" w:rsidRPr="00A13F87" w:rsidRDefault="00EF155F" w:rsidP="00B4334A">
            <w:pPr>
              <w:pStyle w:val="Betarp"/>
              <w:jc w:val="both"/>
              <w:rPr>
                <w:rFonts w:ascii="Times New Roman" w:hAnsi="Times New Roman"/>
                <w:sz w:val="24"/>
                <w:szCs w:val="24"/>
              </w:rPr>
            </w:pPr>
          </w:p>
          <w:p w14:paraId="1E2EE6CD" w14:textId="77777777" w:rsidR="00C77272" w:rsidRPr="00A13F87" w:rsidRDefault="00C77272" w:rsidP="00B4334A">
            <w:pPr>
              <w:pStyle w:val="Betarp"/>
              <w:jc w:val="both"/>
              <w:rPr>
                <w:rFonts w:ascii="Times New Roman" w:hAnsi="Times New Roman"/>
                <w:sz w:val="24"/>
                <w:szCs w:val="24"/>
              </w:rPr>
            </w:pPr>
          </w:p>
          <w:p w14:paraId="1B9E5829" w14:textId="77777777" w:rsidR="00086111" w:rsidRPr="00A13F87" w:rsidRDefault="00086111" w:rsidP="008A4360">
            <w:pPr>
              <w:pStyle w:val="Betarp"/>
              <w:rPr>
                <w:rFonts w:ascii="Times New Roman" w:hAnsi="Times New Roman"/>
                <w:sz w:val="24"/>
                <w:szCs w:val="24"/>
              </w:rPr>
            </w:pPr>
          </w:p>
          <w:p w14:paraId="1FAB75D2" w14:textId="77777777" w:rsidR="00086111" w:rsidRPr="00A13F87" w:rsidRDefault="00086111" w:rsidP="008A4360">
            <w:pPr>
              <w:pStyle w:val="Betarp"/>
              <w:rPr>
                <w:rFonts w:ascii="Times New Roman" w:hAnsi="Times New Roman"/>
                <w:sz w:val="24"/>
                <w:szCs w:val="24"/>
              </w:rPr>
            </w:pPr>
          </w:p>
          <w:p w14:paraId="057097A0" w14:textId="44C39EAF" w:rsidR="00052EB9" w:rsidRPr="00A13F87" w:rsidRDefault="00936F6F" w:rsidP="008A4360">
            <w:pPr>
              <w:pStyle w:val="Betarp"/>
              <w:rPr>
                <w:rFonts w:ascii="Times New Roman" w:hAnsi="Times New Roman"/>
                <w:sz w:val="24"/>
                <w:szCs w:val="24"/>
              </w:rPr>
            </w:pPr>
            <w:r w:rsidRPr="00A13F87">
              <w:rPr>
                <w:rFonts w:ascii="Times New Roman" w:hAnsi="Times New Roman"/>
                <w:sz w:val="24"/>
                <w:szCs w:val="24"/>
              </w:rPr>
              <w:lastRenderedPageBreak/>
              <w:t xml:space="preserve">8.3.2. </w:t>
            </w:r>
            <w:r w:rsidR="00995819" w:rsidRPr="00A13F87">
              <w:rPr>
                <w:rFonts w:ascii="Times New Roman" w:hAnsi="Times New Roman"/>
                <w:sz w:val="24"/>
                <w:szCs w:val="24"/>
              </w:rPr>
              <w:t>Išplėsta</w:t>
            </w:r>
            <w:r w:rsidR="000518E8" w:rsidRPr="00A13F87">
              <w:rPr>
                <w:rFonts w:ascii="Times New Roman" w:hAnsi="Times New Roman"/>
                <w:sz w:val="24"/>
                <w:szCs w:val="24"/>
              </w:rPr>
              <w:t xml:space="preserve"> </w:t>
            </w:r>
            <w:r w:rsidR="000263FC" w:rsidRPr="00A13F87">
              <w:rPr>
                <w:rFonts w:ascii="Times New Roman" w:hAnsi="Times New Roman"/>
                <w:sz w:val="24"/>
                <w:szCs w:val="24"/>
              </w:rPr>
              <w:t xml:space="preserve">STEAM krypties ugdymo </w:t>
            </w:r>
            <w:r w:rsidR="00A62AD0" w:rsidRPr="00A13F87">
              <w:rPr>
                <w:rFonts w:ascii="Times New Roman" w:hAnsi="Times New Roman"/>
                <w:sz w:val="24"/>
                <w:szCs w:val="24"/>
              </w:rPr>
              <w:t xml:space="preserve">veiklų </w:t>
            </w:r>
            <w:r w:rsidR="007C75D4" w:rsidRPr="00A13F87">
              <w:rPr>
                <w:rFonts w:ascii="Times New Roman" w:hAnsi="Times New Roman"/>
                <w:sz w:val="24"/>
                <w:szCs w:val="24"/>
              </w:rPr>
              <w:t>pasiūlos įv</w:t>
            </w:r>
            <w:r w:rsidR="000263FC" w:rsidRPr="00A13F87">
              <w:rPr>
                <w:rFonts w:ascii="Times New Roman" w:hAnsi="Times New Roman"/>
                <w:sz w:val="24"/>
                <w:szCs w:val="24"/>
              </w:rPr>
              <w:t xml:space="preserve">airovė ir </w:t>
            </w:r>
            <w:r w:rsidR="00A62AD0" w:rsidRPr="00A13F87">
              <w:rPr>
                <w:rFonts w:ascii="Times New Roman" w:hAnsi="Times New Roman"/>
                <w:sz w:val="24"/>
                <w:szCs w:val="24"/>
              </w:rPr>
              <w:t xml:space="preserve">jų </w:t>
            </w:r>
            <w:r w:rsidR="000263FC" w:rsidRPr="00A13F87">
              <w:rPr>
                <w:rFonts w:ascii="Times New Roman" w:hAnsi="Times New Roman"/>
                <w:sz w:val="24"/>
                <w:szCs w:val="24"/>
              </w:rPr>
              <w:t>pas</w:t>
            </w:r>
            <w:r w:rsidR="0094686B" w:rsidRPr="00A13F87">
              <w:rPr>
                <w:rFonts w:ascii="Times New Roman" w:hAnsi="Times New Roman"/>
                <w:sz w:val="24"/>
                <w:szCs w:val="24"/>
              </w:rPr>
              <w:t>i</w:t>
            </w:r>
            <w:r w:rsidR="000263FC" w:rsidRPr="00A13F87">
              <w:rPr>
                <w:rFonts w:ascii="Times New Roman" w:hAnsi="Times New Roman"/>
                <w:sz w:val="24"/>
                <w:szCs w:val="24"/>
              </w:rPr>
              <w:t>rinkimų galimybės.</w:t>
            </w:r>
          </w:p>
        </w:tc>
        <w:tc>
          <w:tcPr>
            <w:tcW w:w="4394" w:type="dxa"/>
            <w:tcBorders>
              <w:top w:val="single" w:sz="4" w:space="0" w:color="auto"/>
              <w:left w:val="single" w:sz="4" w:space="0" w:color="auto"/>
              <w:bottom w:val="single" w:sz="4" w:space="0" w:color="auto"/>
              <w:right w:val="single" w:sz="4" w:space="0" w:color="auto"/>
            </w:tcBorders>
          </w:tcPr>
          <w:p w14:paraId="4B758B4C" w14:textId="77777777" w:rsidR="008B57E9" w:rsidRPr="00A13F87" w:rsidRDefault="00A62AD0" w:rsidP="001D66A3">
            <w:pPr>
              <w:pStyle w:val="Betarp"/>
              <w:rPr>
                <w:rFonts w:ascii="Times New Roman" w:hAnsi="Times New Roman"/>
                <w:sz w:val="24"/>
                <w:szCs w:val="24"/>
                <w:lang w:eastAsia="lt-LT"/>
              </w:rPr>
            </w:pPr>
            <w:r w:rsidRPr="00A13F87">
              <w:rPr>
                <w:rFonts w:ascii="Times New Roman" w:hAnsi="Times New Roman"/>
                <w:sz w:val="24"/>
                <w:szCs w:val="24"/>
                <w:lang w:eastAsia="lt-LT"/>
              </w:rPr>
              <w:lastRenderedPageBreak/>
              <w:t>8</w:t>
            </w:r>
            <w:r w:rsidR="008B57E9" w:rsidRPr="00A13F87">
              <w:rPr>
                <w:rFonts w:ascii="Times New Roman" w:hAnsi="Times New Roman"/>
                <w:sz w:val="24"/>
                <w:szCs w:val="24"/>
                <w:lang w:eastAsia="lt-LT"/>
              </w:rPr>
              <w:t xml:space="preserve">.3.1.1. </w:t>
            </w:r>
            <w:r w:rsidR="008B57E9" w:rsidRPr="00A13F87">
              <w:rPr>
                <w:rFonts w:ascii="Times New Roman" w:hAnsi="Times New Roman"/>
                <w:sz w:val="24"/>
                <w:szCs w:val="24"/>
              </w:rPr>
              <w:t xml:space="preserve">STEAM krypties ugdymo veiklos integruotos į 50 </w:t>
            </w:r>
            <w:r w:rsidR="008B57E9" w:rsidRPr="00A13F87">
              <w:rPr>
                <w:rFonts w:ascii="Times New Roman" w:hAnsi="Times New Roman"/>
                <w:sz w:val="24"/>
                <w:szCs w:val="24"/>
                <w:lang w:val="en-GB"/>
              </w:rPr>
              <w:t xml:space="preserve">% </w:t>
            </w:r>
            <w:r w:rsidR="008B57E9" w:rsidRPr="00A13F87">
              <w:rPr>
                <w:rFonts w:ascii="Times New Roman" w:hAnsi="Times New Roman"/>
                <w:sz w:val="24"/>
                <w:szCs w:val="24"/>
              </w:rPr>
              <w:t>pradinio ugdymo klasių programą</w:t>
            </w:r>
            <w:r w:rsidR="008B57E9" w:rsidRPr="00A13F87">
              <w:rPr>
                <w:rFonts w:ascii="Times New Roman" w:hAnsi="Times New Roman"/>
                <w:sz w:val="24"/>
                <w:szCs w:val="24"/>
                <w:lang w:eastAsia="lt-LT"/>
              </w:rPr>
              <w:t xml:space="preserve">. </w:t>
            </w:r>
          </w:p>
          <w:p w14:paraId="776DC8F5" w14:textId="6986920B" w:rsidR="00936F6F" w:rsidRPr="00A13F87" w:rsidRDefault="008B57E9" w:rsidP="001D66A3">
            <w:pPr>
              <w:pStyle w:val="Betarp"/>
              <w:rPr>
                <w:rFonts w:ascii="Times New Roman" w:hAnsi="Times New Roman"/>
                <w:sz w:val="24"/>
                <w:szCs w:val="24"/>
                <w:lang w:eastAsia="lt-LT"/>
              </w:rPr>
            </w:pPr>
            <w:r w:rsidRPr="00A13F87">
              <w:rPr>
                <w:rFonts w:ascii="Times New Roman" w:hAnsi="Times New Roman"/>
                <w:sz w:val="24"/>
                <w:szCs w:val="24"/>
                <w:lang w:eastAsia="lt-LT"/>
              </w:rPr>
              <w:t xml:space="preserve">8.3.1.2. </w:t>
            </w:r>
            <w:r w:rsidRPr="00A13F87">
              <w:rPr>
                <w:rFonts w:ascii="Times New Roman" w:eastAsia="Times New Roman" w:hAnsi="Times New Roman"/>
                <w:sz w:val="24"/>
                <w:szCs w:val="24"/>
                <w:lang w:eastAsia="lt-LT"/>
              </w:rPr>
              <w:t xml:space="preserve">Ne mažiau, kaip </w:t>
            </w:r>
            <w:r w:rsidR="00086111" w:rsidRPr="00A13F87">
              <w:rPr>
                <w:rFonts w:ascii="Times New Roman" w:eastAsia="Times New Roman" w:hAnsi="Times New Roman"/>
                <w:sz w:val="24"/>
                <w:szCs w:val="24"/>
                <w:lang w:eastAsia="lt-LT"/>
              </w:rPr>
              <w:t>20</w:t>
            </w:r>
            <w:r w:rsidR="00A62AD0" w:rsidRPr="00A13F87">
              <w:rPr>
                <w:rFonts w:ascii="Times New Roman" w:eastAsia="Times New Roman" w:hAnsi="Times New Roman"/>
                <w:sz w:val="24"/>
                <w:szCs w:val="24"/>
                <w:lang w:eastAsia="lt-LT"/>
              </w:rPr>
              <w:t xml:space="preserve"> % </w:t>
            </w:r>
            <w:r w:rsidR="00086111" w:rsidRPr="00A13F87">
              <w:rPr>
                <w:rFonts w:ascii="Times New Roman" w:eastAsia="Times New Roman" w:hAnsi="Times New Roman"/>
                <w:sz w:val="24"/>
                <w:szCs w:val="24"/>
                <w:lang w:eastAsia="lt-LT"/>
              </w:rPr>
              <w:t xml:space="preserve">dalis visų progimnazijos mokinių sau priimtina forma </w:t>
            </w:r>
            <w:r w:rsidR="00A62AD0" w:rsidRPr="00A13F87">
              <w:rPr>
                <w:rFonts w:ascii="Times New Roman" w:eastAsia="Times New Roman" w:hAnsi="Times New Roman"/>
                <w:sz w:val="24"/>
                <w:szCs w:val="24"/>
                <w:lang w:eastAsia="lt-LT"/>
              </w:rPr>
              <w:t xml:space="preserve"> dalyvauja </w:t>
            </w:r>
            <w:r w:rsidR="00A62AD0" w:rsidRPr="00A13F87">
              <w:rPr>
                <w:rFonts w:ascii="Times New Roman" w:hAnsi="Times New Roman"/>
                <w:sz w:val="24"/>
                <w:szCs w:val="24"/>
              </w:rPr>
              <w:t>STEAM krypties ugdymo veiklose</w:t>
            </w:r>
            <w:r w:rsidR="00936F6F" w:rsidRPr="00A13F87">
              <w:rPr>
                <w:rFonts w:ascii="Times New Roman" w:hAnsi="Times New Roman"/>
                <w:sz w:val="24"/>
                <w:szCs w:val="24"/>
                <w:lang w:eastAsia="lt-LT"/>
              </w:rPr>
              <w:t xml:space="preserve">. </w:t>
            </w:r>
          </w:p>
          <w:p w14:paraId="49C363DA" w14:textId="6E6DB986" w:rsidR="00A62AD0" w:rsidRPr="00A13F87" w:rsidRDefault="00A62AD0"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w:t>
            </w:r>
            <w:r w:rsidR="00EF155F" w:rsidRPr="00A13F87">
              <w:rPr>
                <w:rFonts w:ascii="Times New Roman" w:hAnsi="Times New Roman"/>
                <w:sz w:val="24"/>
                <w:szCs w:val="24"/>
                <w:lang w:eastAsia="lt-LT"/>
              </w:rPr>
              <w:t>.3.1.3</w:t>
            </w:r>
            <w:r w:rsidR="00936F6F" w:rsidRPr="00A13F87">
              <w:rPr>
                <w:rFonts w:ascii="Times New Roman" w:hAnsi="Times New Roman"/>
                <w:sz w:val="24"/>
                <w:szCs w:val="24"/>
                <w:lang w:eastAsia="lt-LT"/>
              </w:rPr>
              <w:t xml:space="preserve">. </w:t>
            </w:r>
            <w:r w:rsidR="00EF155F" w:rsidRPr="00A13F87">
              <w:rPr>
                <w:rFonts w:ascii="Times New Roman" w:eastAsia="Times New Roman" w:hAnsi="Times New Roman"/>
                <w:sz w:val="24"/>
                <w:szCs w:val="24"/>
                <w:lang w:eastAsia="lt-LT"/>
              </w:rPr>
              <w:t>Ne mažiau, kaip 1</w:t>
            </w:r>
            <w:r w:rsidR="00086111" w:rsidRPr="00A13F87">
              <w:rPr>
                <w:rFonts w:ascii="Times New Roman" w:eastAsia="Times New Roman" w:hAnsi="Times New Roman"/>
                <w:sz w:val="24"/>
                <w:szCs w:val="24"/>
                <w:lang w:eastAsia="lt-LT"/>
              </w:rPr>
              <w:t>8</w:t>
            </w:r>
            <w:r w:rsidRPr="00A13F87">
              <w:rPr>
                <w:rFonts w:ascii="Times New Roman" w:eastAsia="Times New Roman" w:hAnsi="Times New Roman"/>
                <w:sz w:val="24"/>
                <w:szCs w:val="24"/>
                <w:lang w:eastAsia="lt-LT"/>
              </w:rPr>
              <w:t xml:space="preserve"> % </w:t>
            </w:r>
            <w:r w:rsidR="00086111" w:rsidRPr="00A13F87">
              <w:rPr>
                <w:rFonts w:ascii="Times New Roman" w:eastAsia="Times New Roman" w:hAnsi="Times New Roman"/>
                <w:sz w:val="24"/>
                <w:szCs w:val="24"/>
                <w:lang w:eastAsia="lt-LT"/>
              </w:rPr>
              <w:t xml:space="preserve">dalis visų progimnazijos </w:t>
            </w:r>
            <w:r w:rsidRPr="00A13F87">
              <w:rPr>
                <w:rFonts w:ascii="Times New Roman" w:eastAsia="Times New Roman" w:hAnsi="Times New Roman"/>
                <w:sz w:val="24"/>
                <w:szCs w:val="24"/>
                <w:lang w:eastAsia="lt-LT"/>
              </w:rPr>
              <w:t xml:space="preserve">specialiųjų ugdymosi poreikių turinčių vaikų </w:t>
            </w:r>
            <w:r w:rsidR="00086111" w:rsidRPr="00A13F87">
              <w:rPr>
                <w:rFonts w:ascii="Times New Roman" w:eastAsia="Times New Roman" w:hAnsi="Times New Roman"/>
                <w:sz w:val="24"/>
                <w:szCs w:val="24"/>
                <w:lang w:eastAsia="lt-LT"/>
              </w:rPr>
              <w:t xml:space="preserve">sau priimtina forma </w:t>
            </w:r>
            <w:r w:rsidRPr="00A13F87">
              <w:rPr>
                <w:rFonts w:ascii="Times New Roman" w:eastAsia="Times New Roman" w:hAnsi="Times New Roman"/>
                <w:sz w:val="24"/>
                <w:szCs w:val="24"/>
                <w:lang w:eastAsia="lt-LT"/>
              </w:rPr>
              <w:t xml:space="preserve">dalyvauja </w:t>
            </w:r>
            <w:r w:rsidRPr="00A13F87">
              <w:rPr>
                <w:rFonts w:ascii="Times New Roman" w:hAnsi="Times New Roman"/>
                <w:sz w:val="24"/>
                <w:szCs w:val="24"/>
              </w:rPr>
              <w:t>STEAM krypties ugdymo veiklose</w:t>
            </w:r>
            <w:r w:rsidRPr="00A13F87">
              <w:rPr>
                <w:rFonts w:ascii="Times New Roman" w:hAnsi="Times New Roman"/>
                <w:sz w:val="24"/>
                <w:szCs w:val="24"/>
                <w:lang w:eastAsia="lt-LT"/>
              </w:rPr>
              <w:t xml:space="preserve">. </w:t>
            </w:r>
            <w:r w:rsidR="00086111" w:rsidRPr="00A13F87">
              <w:rPr>
                <w:rFonts w:ascii="Times New Roman" w:hAnsi="Times New Roman"/>
                <w:sz w:val="24"/>
                <w:szCs w:val="24"/>
                <w:lang w:eastAsia="lt-LT"/>
              </w:rPr>
              <w:t xml:space="preserve"> </w:t>
            </w:r>
          </w:p>
          <w:p w14:paraId="67DA7DFB" w14:textId="46FC4859" w:rsidR="000518E8" w:rsidRPr="00A13F87" w:rsidRDefault="00EF155F" w:rsidP="001D66A3">
            <w:pPr>
              <w:pStyle w:val="Betarp"/>
              <w:rPr>
                <w:rFonts w:ascii="Times New Roman" w:hAnsi="Times New Roman"/>
                <w:sz w:val="24"/>
                <w:szCs w:val="24"/>
                <w:lang w:eastAsia="lt-LT"/>
              </w:rPr>
            </w:pPr>
            <w:r w:rsidRPr="00A13F87">
              <w:rPr>
                <w:rFonts w:ascii="Times New Roman" w:hAnsi="Times New Roman"/>
                <w:sz w:val="24"/>
                <w:szCs w:val="24"/>
                <w:lang w:eastAsia="lt-LT"/>
              </w:rPr>
              <w:t>8.3.1.4</w:t>
            </w:r>
            <w:r w:rsidR="000518E8" w:rsidRPr="00A13F87">
              <w:rPr>
                <w:rFonts w:ascii="Times New Roman" w:hAnsi="Times New Roman"/>
                <w:sz w:val="24"/>
                <w:szCs w:val="24"/>
                <w:lang w:eastAsia="lt-LT"/>
              </w:rPr>
              <w:t>.</w:t>
            </w:r>
            <w:r w:rsidR="007F6164" w:rsidRPr="00A13F87">
              <w:rPr>
                <w:rFonts w:ascii="Times New Roman" w:hAnsi="Times New Roman"/>
                <w:sz w:val="24"/>
                <w:szCs w:val="24"/>
                <w:lang w:eastAsia="lt-LT"/>
              </w:rPr>
              <w:t xml:space="preserve"> Ne mažiau</w:t>
            </w:r>
            <w:r w:rsidR="000518E8" w:rsidRPr="00A13F87">
              <w:rPr>
                <w:rFonts w:ascii="Times New Roman" w:hAnsi="Times New Roman"/>
                <w:sz w:val="24"/>
                <w:szCs w:val="24"/>
                <w:lang w:eastAsia="lt-LT"/>
              </w:rPr>
              <w:t xml:space="preserve"> kaip </w:t>
            </w:r>
            <w:r w:rsidR="00086111" w:rsidRPr="00A13F87">
              <w:rPr>
                <w:rFonts w:ascii="Times New Roman" w:hAnsi="Times New Roman"/>
                <w:sz w:val="24"/>
                <w:szCs w:val="24"/>
                <w:lang w:eastAsia="lt-LT"/>
              </w:rPr>
              <w:t>2</w:t>
            </w:r>
            <w:r w:rsidR="00901E86" w:rsidRPr="00A13F87">
              <w:rPr>
                <w:rFonts w:ascii="Times New Roman" w:hAnsi="Times New Roman"/>
                <w:sz w:val="24"/>
                <w:szCs w:val="24"/>
                <w:lang w:eastAsia="lt-LT"/>
              </w:rPr>
              <w:t xml:space="preserve"> </w:t>
            </w:r>
            <w:r w:rsidR="003008C0" w:rsidRPr="00A13F87">
              <w:rPr>
                <w:rFonts w:ascii="Times New Roman" w:hAnsi="Times New Roman"/>
                <w:sz w:val="24"/>
                <w:szCs w:val="24"/>
                <w:lang w:eastAsia="lt-LT"/>
              </w:rPr>
              <w:t xml:space="preserve">% </w:t>
            </w:r>
            <w:r w:rsidRPr="00A13F87">
              <w:rPr>
                <w:rFonts w:ascii="Times New Roman" w:hAnsi="Times New Roman"/>
                <w:sz w:val="24"/>
                <w:szCs w:val="24"/>
                <w:lang w:eastAsia="lt-LT"/>
              </w:rPr>
              <w:t xml:space="preserve">lyginant su praėjusiais metais </w:t>
            </w:r>
            <w:r w:rsidR="003008C0" w:rsidRPr="00A13F87">
              <w:rPr>
                <w:rFonts w:ascii="Times New Roman" w:hAnsi="Times New Roman"/>
                <w:sz w:val="24"/>
                <w:szCs w:val="24"/>
                <w:lang w:eastAsia="lt-LT"/>
              </w:rPr>
              <w:t>iš</w:t>
            </w:r>
            <w:r w:rsidR="000518E8" w:rsidRPr="00A13F87">
              <w:rPr>
                <w:rFonts w:ascii="Times New Roman" w:hAnsi="Times New Roman"/>
                <w:sz w:val="24"/>
                <w:szCs w:val="24"/>
                <w:lang w:eastAsia="lt-LT"/>
              </w:rPr>
              <w:t xml:space="preserve">augusi mokinių, kurie savo </w:t>
            </w:r>
            <w:r w:rsidR="000518E8" w:rsidRPr="00A13F87">
              <w:rPr>
                <w:rFonts w:ascii="Times New Roman" w:hAnsi="Times New Roman"/>
                <w:lang w:eastAsia="lt-LT"/>
              </w:rPr>
              <w:t>STEAM</w:t>
            </w:r>
            <w:r w:rsidR="000518E8" w:rsidRPr="00A13F87">
              <w:rPr>
                <w:rFonts w:ascii="Times New Roman" w:hAnsi="Times New Roman"/>
                <w:sz w:val="24"/>
                <w:szCs w:val="24"/>
                <w:lang w:eastAsia="lt-LT"/>
              </w:rPr>
              <w:t xml:space="preserve"> žinias ir pasiekimus gilino arba demonstravo už mokyklos ribų</w:t>
            </w:r>
            <w:r w:rsidR="002B6B3B" w:rsidRPr="00A13F87">
              <w:rPr>
                <w:rFonts w:ascii="Times New Roman" w:hAnsi="Times New Roman"/>
                <w:sz w:val="24"/>
                <w:szCs w:val="24"/>
                <w:lang w:eastAsia="lt-LT"/>
              </w:rPr>
              <w:t>,</w:t>
            </w:r>
            <w:r w:rsidR="003008C0" w:rsidRPr="00A13F87">
              <w:rPr>
                <w:rFonts w:ascii="Times New Roman" w:hAnsi="Times New Roman"/>
                <w:sz w:val="24"/>
                <w:szCs w:val="24"/>
                <w:lang w:eastAsia="lt-LT"/>
              </w:rPr>
              <w:t xml:space="preserve"> dalis</w:t>
            </w:r>
            <w:r w:rsidR="000518E8" w:rsidRPr="00A13F87">
              <w:rPr>
                <w:rFonts w:ascii="Times New Roman" w:hAnsi="Times New Roman"/>
                <w:sz w:val="24"/>
                <w:szCs w:val="24"/>
                <w:lang w:eastAsia="lt-LT"/>
              </w:rPr>
              <w:t>.</w:t>
            </w:r>
          </w:p>
          <w:p w14:paraId="441FF394" w14:textId="0E65FC30" w:rsidR="00A62AD0" w:rsidRPr="00A13F87" w:rsidRDefault="00A62AD0"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w:t>
            </w:r>
            <w:r w:rsidR="00EF155F" w:rsidRPr="00A13F87">
              <w:rPr>
                <w:rFonts w:ascii="Times New Roman" w:eastAsia="Times New Roman" w:hAnsi="Times New Roman" w:cs="Times New Roman"/>
                <w:sz w:val="24"/>
                <w:szCs w:val="24"/>
                <w:lang w:eastAsia="ar-SA"/>
              </w:rPr>
              <w:t>.3.1.5</w:t>
            </w:r>
            <w:r w:rsidR="007F6164" w:rsidRPr="00A13F87">
              <w:rPr>
                <w:rFonts w:ascii="Times New Roman" w:eastAsia="Times New Roman" w:hAnsi="Times New Roman" w:cs="Times New Roman"/>
                <w:sz w:val="24"/>
                <w:szCs w:val="24"/>
                <w:lang w:eastAsia="ar-SA"/>
              </w:rPr>
              <w:t>. Ne mažiau</w:t>
            </w:r>
            <w:r w:rsidRPr="00A13F87">
              <w:rPr>
                <w:rFonts w:ascii="Times New Roman" w:eastAsia="Times New Roman" w:hAnsi="Times New Roman" w:cs="Times New Roman"/>
                <w:sz w:val="24"/>
                <w:szCs w:val="24"/>
                <w:lang w:eastAsia="ar-SA"/>
              </w:rPr>
              <w:t xml:space="preserve"> kaip 8</w:t>
            </w:r>
            <w:r w:rsidR="00086111" w:rsidRPr="00A13F87">
              <w:rPr>
                <w:rFonts w:ascii="Times New Roman" w:eastAsia="Times New Roman" w:hAnsi="Times New Roman" w:cs="Times New Roman"/>
                <w:sz w:val="24"/>
                <w:szCs w:val="24"/>
                <w:lang w:eastAsia="ar-SA"/>
              </w:rPr>
              <w:t>7</w:t>
            </w:r>
            <w:r w:rsidRPr="00A13F87">
              <w:rPr>
                <w:rFonts w:ascii="Times New Roman" w:eastAsia="Times New Roman" w:hAnsi="Times New Roman" w:cs="Times New Roman"/>
                <w:sz w:val="24"/>
                <w:szCs w:val="24"/>
                <w:lang w:eastAsia="ar-SA"/>
              </w:rPr>
              <w:t xml:space="preserve"> </w:t>
            </w:r>
            <w:r w:rsidRPr="00A13F87">
              <w:rPr>
                <w:rFonts w:ascii="Times New Roman" w:eastAsia="Times New Roman" w:hAnsi="Times New Roman" w:cs="Times New Roman"/>
                <w:sz w:val="24"/>
                <w:szCs w:val="24"/>
              </w:rPr>
              <w:t xml:space="preserve">% </w:t>
            </w:r>
            <w:r w:rsidR="000518E8" w:rsidRPr="00A13F87">
              <w:rPr>
                <w:rFonts w:ascii="Times New Roman" w:eastAsia="Times New Roman" w:hAnsi="Times New Roman" w:cs="Times New Roman"/>
                <w:sz w:val="24"/>
                <w:szCs w:val="24"/>
              </w:rPr>
              <w:t xml:space="preserve">5-8 klasių </w:t>
            </w:r>
            <w:r w:rsidRPr="00A13F87">
              <w:rPr>
                <w:rFonts w:ascii="Times New Roman" w:eastAsia="Times New Roman" w:hAnsi="Times New Roman" w:cs="Times New Roman"/>
                <w:sz w:val="24"/>
                <w:szCs w:val="24"/>
              </w:rPr>
              <w:t xml:space="preserve">mokinių, padariusių </w:t>
            </w:r>
            <w:r w:rsidR="000518E8" w:rsidRPr="00A13F87">
              <w:rPr>
                <w:rFonts w:ascii="Times New Roman" w:eastAsia="Times New Roman" w:hAnsi="Times New Roman" w:cs="Times New Roman"/>
                <w:sz w:val="24"/>
                <w:szCs w:val="24"/>
              </w:rPr>
              <w:t>mok</w:t>
            </w:r>
            <w:r w:rsidRPr="00A13F87">
              <w:rPr>
                <w:rFonts w:ascii="Times New Roman" w:eastAsia="Times New Roman" w:hAnsi="Times New Roman" w:cs="Times New Roman"/>
                <w:sz w:val="24"/>
                <w:szCs w:val="24"/>
              </w:rPr>
              <w:t xml:space="preserve">ymosi pažangą per mokslo metus bent </w:t>
            </w:r>
            <w:r w:rsidR="000518E8" w:rsidRPr="00A13F87">
              <w:rPr>
                <w:rFonts w:ascii="Times New Roman" w:eastAsia="Times New Roman" w:hAnsi="Times New Roman" w:cs="Times New Roman"/>
                <w:sz w:val="24"/>
                <w:szCs w:val="24"/>
              </w:rPr>
              <w:t xml:space="preserve">vienoje gamtos mokslų ir/ar </w:t>
            </w:r>
            <w:r w:rsidR="000518E8" w:rsidRPr="00A13F87">
              <w:rPr>
                <w:rFonts w:ascii="Times New Roman" w:hAnsi="Times New Roman" w:cs="Times New Roman"/>
                <w:sz w:val="24"/>
                <w:szCs w:val="24"/>
              </w:rPr>
              <w:t xml:space="preserve">STEAM </w:t>
            </w:r>
            <w:r w:rsidR="000518E8" w:rsidRPr="00A13F87">
              <w:rPr>
                <w:rFonts w:ascii="Times New Roman" w:hAnsi="Times New Roman"/>
                <w:sz w:val="24"/>
                <w:szCs w:val="24"/>
              </w:rPr>
              <w:t>krypties ugdymo</w:t>
            </w:r>
            <w:r w:rsidRPr="00A13F87">
              <w:rPr>
                <w:rFonts w:ascii="Times New Roman" w:eastAsia="Times New Roman" w:hAnsi="Times New Roman" w:cs="Times New Roman"/>
                <w:sz w:val="24"/>
                <w:szCs w:val="24"/>
              </w:rPr>
              <w:t xml:space="preserve"> srityje. </w:t>
            </w:r>
          </w:p>
          <w:p w14:paraId="18D0561A" w14:textId="77777777" w:rsidR="00A62AD0" w:rsidRPr="00A13F87" w:rsidRDefault="00A62AD0"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lastRenderedPageBreak/>
              <w:t>8</w:t>
            </w:r>
            <w:r w:rsidR="007F6164" w:rsidRPr="00A13F87">
              <w:rPr>
                <w:rFonts w:ascii="Times New Roman" w:eastAsia="Times New Roman" w:hAnsi="Times New Roman" w:cs="Times New Roman"/>
                <w:sz w:val="24"/>
                <w:szCs w:val="24"/>
                <w:lang w:eastAsia="ar-SA"/>
              </w:rPr>
              <w:t>.3.2</w:t>
            </w:r>
            <w:r w:rsidR="00EF155F" w:rsidRPr="00A13F87">
              <w:rPr>
                <w:rFonts w:ascii="Times New Roman" w:eastAsia="Times New Roman" w:hAnsi="Times New Roman" w:cs="Times New Roman"/>
                <w:sz w:val="24"/>
                <w:szCs w:val="24"/>
                <w:lang w:eastAsia="ar-SA"/>
              </w:rPr>
              <w:t>.1. Mokykla dalyvauja</w:t>
            </w:r>
            <w:r w:rsidRPr="00A13F87">
              <w:rPr>
                <w:rFonts w:ascii="Times New Roman" w:eastAsia="Times New Roman" w:hAnsi="Times New Roman" w:cs="Times New Roman"/>
                <w:sz w:val="24"/>
                <w:szCs w:val="24"/>
                <w:lang w:eastAsia="ar-SA"/>
              </w:rPr>
              <w:t xml:space="preserve">  STE</w:t>
            </w:r>
            <w:r w:rsidR="00EF155F" w:rsidRPr="00A13F87">
              <w:rPr>
                <w:rFonts w:ascii="Times New Roman" w:eastAsia="Times New Roman" w:hAnsi="Times New Roman" w:cs="Times New Roman"/>
                <w:sz w:val="24"/>
                <w:szCs w:val="24"/>
                <w:lang w:eastAsia="ar-SA"/>
              </w:rPr>
              <w:t>M</w:t>
            </w:r>
            <w:r w:rsidR="00EF155F" w:rsidRPr="00A13F87">
              <w:rPr>
                <w:rFonts w:ascii="Times New Roman" w:eastAsia="Times New Roman" w:hAnsi="Times New Roman" w:cs="Times New Roman"/>
                <w:lang w:eastAsia="ar-SA"/>
              </w:rPr>
              <w:t xml:space="preserve"> </w:t>
            </w:r>
            <w:proofErr w:type="spellStart"/>
            <w:r w:rsidR="00EF155F" w:rsidRPr="00A13F87">
              <w:rPr>
                <w:rFonts w:ascii="Times New Roman" w:eastAsia="Times New Roman" w:hAnsi="Times New Roman" w:cs="Times New Roman"/>
                <w:sz w:val="24"/>
                <w:szCs w:val="24"/>
                <w:lang w:eastAsia="ar-SA"/>
              </w:rPr>
              <w:t>School</w:t>
            </w:r>
            <w:proofErr w:type="spellEnd"/>
            <w:r w:rsidR="00EF155F" w:rsidRPr="00A13F87">
              <w:rPr>
                <w:rFonts w:ascii="Times New Roman" w:eastAsia="Times New Roman" w:hAnsi="Times New Roman" w:cs="Times New Roman"/>
                <w:sz w:val="24"/>
                <w:szCs w:val="24"/>
                <w:lang w:eastAsia="ar-SA"/>
              </w:rPr>
              <w:t xml:space="preserve"> </w:t>
            </w:r>
            <w:proofErr w:type="spellStart"/>
            <w:r w:rsidR="00EF155F" w:rsidRPr="00A13F87">
              <w:rPr>
                <w:rFonts w:ascii="Times New Roman" w:eastAsia="Times New Roman" w:hAnsi="Times New Roman" w:cs="Times New Roman"/>
                <w:sz w:val="24"/>
                <w:szCs w:val="24"/>
                <w:lang w:eastAsia="ar-SA"/>
              </w:rPr>
              <w:t>Label</w:t>
            </w:r>
            <w:proofErr w:type="spellEnd"/>
            <w:r w:rsidR="00EF155F" w:rsidRPr="00A13F87">
              <w:rPr>
                <w:rFonts w:ascii="Times New Roman" w:eastAsia="Times New Roman" w:hAnsi="Times New Roman" w:cs="Times New Roman"/>
                <w:sz w:val="24"/>
                <w:szCs w:val="24"/>
                <w:lang w:eastAsia="ar-SA"/>
              </w:rPr>
              <w:t xml:space="preserve"> </w:t>
            </w:r>
            <w:proofErr w:type="spellStart"/>
            <w:r w:rsidR="00EF155F" w:rsidRPr="00A13F87">
              <w:rPr>
                <w:rFonts w:ascii="Times New Roman" w:eastAsia="Times New Roman" w:hAnsi="Times New Roman" w:cs="Times New Roman"/>
                <w:sz w:val="24"/>
                <w:szCs w:val="24"/>
                <w:lang w:eastAsia="ar-SA"/>
              </w:rPr>
              <w:t>Competent</w:t>
            </w:r>
            <w:proofErr w:type="spellEnd"/>
            <w:r w:rsidR="00EF155F" w:rsidRPr="00A13F87">
              <w:rPr>
                <w:rFonts w:ascii="Times New Roman" w:eastAsia="Times New Roman" w:hAnsi="Times New Roman" w:cs="Times New Roman"/>
                <w:sz w:val="24"/>
                <w:szCs w:val="24"/>
                <w:lang w:eastAsia="ar-SA"/>
              </w:rPr>
              <w:t xml:space="preserve"> ženklo projekte</w:t>
            </w:r>
            <w:r w:rsidRPr="00A13F87">
              <w:rPr>
                <w:rFonts w:ascii="Times New Roman" w:eastAsia="Times New Roman" w:hAnsi="Times New Roman" w:cs="Times New Roman"/>
                <w:sz w:val="24"/>
                <w:szCs w:val="24"/>
                <w:lang w:eastAsia="ar-SA"/>
              </w:rPr>
              <w:t>.</w:t>
            </w:r>
          </w:p>
          <w:p w14:paraId="0B83D50D" w14:textId="74F4F35D" w:rsidR="000C629A" w:rsidRPr="00A13F87" w:rsidRDefault="000C629A"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 xml:space="preserve">8.3.2.2. Kitų mokslo metų ugdymo plane numatytas, parengtas, pasiūlytas ir mokinių pasirinktas ne mažiau kaip </w:t>
            </w:r>
            <w:r w:rsidR="00C60AB8" w:rsidRPr="00A13F87">
              <w:rPr>
                <w:rFonts w:ascii="Times New Roman" w:eastAsia="Times New Roman" w:hAnsi="Times New Roman" w:cs="Times New Roman"/>
                <w:sz w:val="24"/>
                <w:szCs w:val="24"/>
                <w:lang w:eastAsia="ar-SA"/>
              </w:rPr>
              <w:t>STEAM</w:t>
            </w:r>
            <w:r w:rsidRPr="00A13F87">
              <w:rPr>
                <w:rFonts w:ascii="Times New Roman" w:eastAsia="Times New Roman" w:hAnsi="Times New Roman" w:cs="Times New Roman"/>
                <w:sz w:val="24"/>
                <w:szCs w:val="24"/>
                <w:lang w:eastAsia="ar-SA"/>
              </w:rPr>
              <w:t xml:space="preserve"> srities pasirenkamasis dalykas ar dalyko modulis;</w:t>
            </w:r>
          </w:p>
          <w:p w14:paraId="673830E7" w14:textId="1CA8ACAD" w:rsidR="00A62AD0" w:rsidRPr="00A13F87" w:rsidRDefault="00A62AD0" w:rsidP="001D66A3">
            <w:pPr>
              <w:overflowPunct w:val="0"/>
              <w:spacing w:after="0" w:line="240" w:lineRule="auto"/>
              <w:textAlignment w:val="baseline"/>
              <w:rPr>
                <w:rFonts w:ascii="Times New Roman" w:hAnsi="Times New Roman" w:cs="Times New Roman"/>
                <w:sz w:val="24"/>
                <w:szCs w:val="24"/>
                <w:lang w:eastAsia="lt-LT"/>
              </w:rPr>
            </w:pPr>
            <w:r w:rsidRPr="00A13F87">
              <w:rPr>
                <w:rFonts w:ascii="Times New Roman" w:eastAsia="Times New Roman" w:hAnsi="Times New Roman"/>
                <w:sz w:val="24"/>
                <w:szCs w:val="24"/>
                <w:lang w:eastAsia="ar-SA"/>
              </w:rPr>
              <w:t>8</w:t>
            </w:r>
            <w:r w:rsidR="008A4360" w:rsidRPr="00A13F87">
              <w:rPr>
                <w:rFonts w:ascii="Times New Roman" w:eastAsia="Times New Roman" w:hAnsi="Times New Roman"/>
                <w:sz w:val="24"/>
                <w:szCs w:val="24"/>
                <w:lang w:eastAsia="ar-SA"/>
              </w:rPr>
              <w:t>.3.2.</w:t>
            </w:r>
            <w:r w:rsidR="006E284A" w:rsidRPr="00A13F87">
              <w:rPr>
                <w:rFonts w:ascii="Times New Roman" w:eastAsia="Times New Roman" w:hAnsi="Times New Roman"/>
                <w:sz w:val="24"/>
                <w:szCs w:val="24"/>
                <w:lang w:eastAsia="ar-SA"/>
              </w:rPr>
              <w:t>3</w:t>
            </w:r>
            <w:r w:rsidRPr="00A13F87">
              <w:rPr>
                <w:rFonts w:ascii="Times New Roman" w:eastAsia="Times New Roman" w:hAnsi="Times New Roman"/>
                <w:sz w:val="24"/>
                <w:szCs w:val="24"/>
                <w:lang w:eastAsia="ar-SA"/>
              </w:rPr>
              <w:t xml:space="preserve">. </w:t>
            </w:r>
            <w:r w:rsidRPr="00A13F87">
              <w:rPr>
                <w:rFonts w:ascii="Times New Roman" w:eastAsia="Times New Roman" w:hAnsi="Times New Roman" w:cs="Times New Roman"/>
                <w:sz w:val="24"/>
                <w:szCs w:val="24"/>
                <w:lang w:eastAsia="lt-LT"/>
              </w:rPr>
              <w:t>Parengta</w:t>
            </w:r>
            <w:r w:rsidR="000C629A" w:rsidRPr="00A13F87">
              <w:rPr>
                <w:rFonts w:ascii="Times New Roman" w:eastAsia="Times New Roman" w:hAnsi="Times New Roman" w:cs="Times New Roman"/>
                <w:sz w:val="24"/>
                <w:szCs w:val="24"/>
                <w:lang w:eastAsia="lt-LT"/>
              </w:rPr>
              <w:t>s</w:t>
            </w:r>
            <w:r w:rsidRPr="00A13F87">
              <w:rPr>
                <w:rFonts w:ascii="Times New Roman" w:eastAsia="Times New Roman" w:hAnsi="Times New Roman" w:cs="Times New Roman"/>
                <w:sz w:val="24"/>
                <w:szCs w:val="24"/>
                <w:lang w:eastAsia="lt-LT"/>
              </w:rPr>
              <w:t xml:space="preserve"> ir pasiūlyta</w:t>
            </w:r>
            <w:r w:rsidR="000C629A" w:rsidRPr="00A13F87">
              <w:rPr>
                <w:rFonts w:ascii="Times New Roman" w:eastAsia="Times New Roman" w:hAnsi="Times New Roman" w:cs="Times New Roman"/>
                <w:sz w:val="24"/>
                <w:szCs w:val="24"/>
                <w:lang w:eastAsia="lt-LT"/>
              </w:rPr>
              <w:t>s</w:t>
            </w:r>
            <w:r w:rsidRPr="00A13F87">
              <w:rPr>
                <w:rFonts w:ascii="Times New Roman" w:eastAsia="Times New Roman" w:hAnsi="Times New Roman" w:cs="Times New Roman"/>
                <w:sz w:val="24"/>
                <w:szCs w:val="24"/>
                <w:lang w:eastAsia="lt-LT"/>
              </w:rPr>
              <w:t xml:space="preserve"> </w:t>
            </w:r>
            <w:r w:rsidRPr="00A13F87">
              <w:rPr>
                <w:rFonts w:ascii="Times New Roman" w:hAnsi="Times New Roman" w:cs="Times New Roman"/>
                <w:sz w:val="24"/>
                <w:szCs w:val="24"/>
                <w:lang w:eastAsia="ar-SA"/>
              </w:rPr>
              <w:t xml:space="preserve">ne mažiau 1 </w:t>
            </w:r>
            <w:r w:rsidRPr="00A13F87">
              <w:rPr>
                <w:rFonts w:ascii="Times New Roman" w:hAnsi="Times New Roman" w:cs="Times New Roman"/>
                <w:sz w:val="24"/>
                <w:szCs w:val="24"/>
                <w:lang w:eastAsia="lt-LT"/>
              </w:rPr>
              <w:t>nauja</w:t>
            </w:r>
            <w:r w:rsidR="000C629A" w:rsidRPr="00A13F87">
              <w:rPr>
                <w:rFonts w:ascii="Times New Roman" w:hAnsi="Times New Roman" w:cs="Times New Roman"/>
                <w:sz w:val="24"/>
                <w:szCs w:val="24"/>
                <w:lang w:eastAsia="lt-LT"/>
              </w:rPr>
              <w:t>s</w:t>
            </w:r>
            <w:r w:rsidRPr="00A13F87">
              <w:rPr>
                <w:rFonts w:ascii="Times New Roman" w:hAnsi="Times New Roman" w:cs="Times New Roman"/>
                <w:sz w:val="24"/>
                <w:szCs w:val="24"/>
                <w:lang w:eastAsia="lt-LT"/>
              </w:rPr>
              <w:t xml:space="preserve"> IT, robotikos ar inžinerijos srities </w:t>
            </w:r>
            <w:r w:rsidR="00EF155F" w:rsidRPr="00A13F87">
              <w:rPr>
                <w:rFonts w:ascii="Times New Roman" w:hAnsi="Times New Roman" w:cs="Times New Roman"/>
                <w:sz w:val="24"/>
                <w:szCs w:val="24"/>
                <w:lang w:eastAsia="lt-LT"/>
              </w:rPr>
              <w:t xml:space="preserve">projektas ar </w:t>
            </w:r>
            <w:r w:rsidR="006E284A" w:rsidRPr="00A13F87">
              <w:rPr>
                <w:rFonts w:ascii="Times New Roman" w:hAnsi="Times New Roman" w:cs="Times New Roman"/>
                <w:sz w:val="24"/>
                <w:szCs w:val="24"/>
                <w:lang w:eastAsia="lt-LT"/>
              </w:rPr>
              <w:t xml:space="preserve">kita </w:t>
            </w:r>
            <w:r w:rsidR="00EF155F" w:rsidRPr="00A13F87">
              <w:rPr>
                <w:rFonts w:ascii="Times New Roman" w:hAnsi="Times New Roman" w:cs="Times New Roman"/>
                <w:sz w:val="24"/>
                <w:szCs w:val="24"/>
                <w:lang w:eastAsia="lt-LT"/>
              </w:rPr>
              <w:t>veikla</w:t>
            </w:r>
            <w:r w:rsidRPr="00A13F87">
              <w:rPr>
                <w:rFonts w:ascii="Times New Roman" w:hAnsi="Times New Roman" w:cs="Times New Roman"/>
                <w:sz w:val="24"/>
                <w:szCs w:val="24"/>
                <w:lang w:eastAsia="lt-LT"/>
              </w:rPr>
              <w:t xml:space="preserve"> 1-</w:t>
            </w:r>
            <w:r w:rsidR="00086111" w:rsidRPr="00A13F87">
              <w:rPr>
                <w:rFonts w:ascii="Times New Roman" w:hAnsi="Times New Roman" w:cs="Times New Roman"/>
                <w:sz w:val="24"/>
                <w:szCs w:val="24"/>
                <w:lang w:eastAsia="lt-LT"/>
              </w:rPr>
              <w:t>4 ar 5-</w:t>
            </w:r>
            <w:r w:rsidRPr="00A13F87">
              <w:rPr>
                <w:rFonts w:ascii="Times New Roman" w:hAnsi="Times New Roman" w:cs="Times New Roman"/>
                <w:sz w:val="24"/>
                <w:szCs w:val="24"/>
                <w:lang w:eastAsia="lt-LT"/>
              </w:rPr>
              <w:t xml:space="preserve">8 klasių mokiniams. </w:t>
            </w:r>
          </w:p>
          <w:p w14:paraId="71B8F923" w14:textId="678847E0" w:rsidR="008A4360" w:rsidRPr="00A13F87" w:rsidRDefault="008A4360" w:rsidP="001D66A3">
            <w:pPr>
              <w:pStyle w:val="Betarp"/>
              <w:rPr>
                <w:rFonts w:ascii="Times New Roman" w:hAnsi="Times New Roman"/>
                <w:sz w:val="24"/>
                <w:szCs w:val="24"/>
              </w:rPr>
            </w:pPr>
            <w:r w:rsidRPr="00A13F87">
              <w:rPr>
                <w:rFonts w:ascii="Times New Roman" w:eastAsia="Times New Roman" w:hAnsi="Times New Roman"/>
                <w:sz w:val="24"/>
                <w:szCs w:val="24"/>
                <w:lang w:eastAsia="lt-LT"/>
              </w:rPr>
              <w:t>8.3.2.</w:t>
            </w:r>
            <w:r w:rsidR="006E284A" w:rsidRPr="00A13F87">
              <w:rPr>
                <w:rFonts w:ascii="Times New Roman" w:eastAsia="Times New Roman" w:hAnsi="Times New Roman"/>
                <w:sz w:val="24"/>
                <w:szCs w:val="24"/>
                <w:lang w:eastAsia="lt-LT"/>
              </w:rPr>
              <w:t>4</w:t>
            </w:r>
            <w:r w:rsidR="007F6164" w:rsidRPr="00A13F87">
              <w:rPr>
                <w:rFonts w:ascii="Times New Roman" w:eastAsia="Times New Roman" w:hAnsi="Times New Roman"/>
                <w:sz w:val="24"/>
                <w:szCs w:val="24"/>
                <w:lang w:eastAsia="ar-SA"/>
              </w:rPr>
              <w:t xml:space="preserve">. Ne mažiau kaip 1 </w:t>
            </w:r>
            <w:r w:rsidR="007F6164" w:rsidRPr="00A13F87">
              <w:rPr>
                <w:rFonts w:ascii="Times New Roman" w:eastAsia="Times New Roman" w:hAnsi="Times New Roman"/>
                <w:sz w:val="24"/>
                <w:szCs w:val="24"/>
              </w:rPr>
              <w:t xml:space="preserve">nauja </w:t>
            </w:r>
            <w:r w:rsidR="007F6164" w:rsidRPr="00A13F87">
              <w:rPr>
                <w:rFonts w:ascii="Times New Roman" w:eastAsia="Times New Roman" w:hAnsi="Times New Roman"/>
                <w:sz w:val="24"/>
                <w:szCs w:val="24"/>
                <w:lang w:eastAsia="lt-LT"/>
              </w:rPr>
              <w:t>S</w:t>
            </w:r>
            <w:r w:rsidR="00A62AD0" w:rsidRPr="00A13F87">
              <w:rPr>
                <w:rFonts w:ascii="Times New Roman" w:eastAsia="Times New Roman" w:hAnsi="Times New Roman"/>
                <w:sz w:val="24"/>
                <w:szCs w:val="24"/>
                <w:lang w:eastAsia="lt-LT"/>
              </w:rPr>
              <w:t>TEAM</w:t>
            </w:r>
            <w:r w:rsidR="007F6164" w:rsidRPr="00A13F87">
              <w:rPr>
                <w:rFonts w:ascii="Times New Roman" w:hAnsi="Times New Roman"/>
                <w:sz w:val="24"/>
                <w:szCs w:val="24"/>
              </w:rPr>
              <w:t xml:space="preserve"> </w:t>
            </w:r>
            <w:r w:rsidR="006E284A" w:rsidRPr="00A13F87">
              <w:rPr>
                <w:rFonts w:ascii="Times New Roman" w:hAnsi="Times New Roman"/>
                <w:sz w:val="24"/>
                <w:szCs w:val="24"/>
              </w:rPr>
              <w:t xml:space="preserve">ar IT </w:t>
            </w:r>
            <w:r w:rsidR="007F6164" w:rsidRPr="00A13F87">
              <w:rPr>
                <w:rFonts w:ascii="Times New Roman" w:hAnsi="Times New Roman"/>
                <w:sz w:val="24"/>
                <w:szCs w:val="24"/>
              </w:rPr>
              <w:t xml:space="preserve">krypties praktika integruota į </w:t>
            </w:r>
            <w:r w:rsidRPr="00A13F87">
              <w:rPr>
                <w:rFonts w:ascii="Times New Roman" w:hAnsi="Times New Roman"/>
                <w:sz w:val="24"/>
                <w:szCs w:val="24"/>
              </w:rPr>
              <w:t>pradinį ugdymą</w:t>
            </w:r>
            <w:r w:rsidR="007F6164" w:rsidRPr="00A13F87">
              <w:rPr>
                <w:rFonts w:ascii="Times New Roman" w:hAnsi="Times New Roman"/>
                <w:sz w:val="24"/>
                <w:szCs w:val="24"/>
              </w:rPr>
              <w:t>.</w:t>
            </w:r>
          </w:p>
        </w:tc>
      </w:tr>
      <w:tr w:rsidR="00A13F87" w:rsidRPr="00A13F87" w14:paraId="44E0C505" w14:textId="77777777" w:rsidTr="00F525C2">
        <w:tc>
          <w:tcPr>
            <w:tcW w:w="2552" w:type="dxa"/>
            <w:tcBorders>
              <w:top w:val="single" w:sz="4" w:space="0" w:color="auto"/>
              <w:left w:val="single" w:sz="4" w:space="0" w:color="auto"/>
              <w:bottom w:val="single" w:sz="4" w:space="0" w:color="auto"/>
              <w:right w:val="single" w:sz="4" w:space="0" w:color="auto"/>
            </w:tcBorders>
            <w:hideMark/>
          </w:tcPr>
          <w:p w14:paraId="46AAB4FA" w14:textId="77777777" w:rsidR="00860F3F" w:rsidRPr="00A13F87" w:rsidRDefault="006A360B" w:rsidP="00AB6989">
            <w:pPr>
              <w:pStyle w:val="Betarp"/>
              <w:rPr>
                <w:rFonts w:ascii="Times New Roman" w:hAnsi="Times New Roman"/>
                <w:sz w:val="24"/>
                <w:szCs w:val="24"/>
                <w:lang w:eastAsia="lt-LT"/>
              </w:rPr>
            </w:pPr>
            <w:r w:rsidRPr="00A13F87">
              <w:rPr>
                <w:rFonts w:ascii="Times New Roman" w:eastAsia="Times New Roman" w:hAnsi="Times New Roman"/>
                <w:sz w:val="24"/>
                <w:szCs w:val="24"/>
                <w:lang w:eastAsia="lt-LT"/>
              </w:rPr>
              <w:lastRenderedPageBreak/>
              <w:t>8.4</w:t>
            </w:r>
            <w:r w:rsidR="00052EB9" w:rsidRPr="00A13F87">
              <w:rPr>
                <w:rFonts w:ascii="Times New Roman" w:eastAsia="Times New Roman" w:hAnsi="Times New Roman"/>
                <w:sz w:val="24"/>
                <w:szCs w:val="24"/>
                <w:lang w:eastAsia="lt-LT"/>
              </w:rPr>
              <w:t>.</w:t>
            </w:r>
            <w:r w:rsidR="00860F3F" w:rsidRPr="00A13F87">
              <w:rPr>
                <w:rFonts w:ascii="Times New Roman" w:hAnsi="Times New Roman"/>
                <w:sz w:val="24"/>
                <w:szCs w:val="24"/>
              </w:rPr>
              <w:t xml:space="preserve"> Plėtoti </w:t>
            </w:r>
            <w:proofErr w:type="spellStart"/>
            <w:r w:rsidR="00A04A04" w:rsidRPr="00A13F87">
              <w:rPr>
                <w:rFonts w:ascii="Times New Roman" w:hAnsi="Times New Roman"/>
                <w:sz w:val="24"/>
                <w:szCs w:val="24"/>
                <w:lang w:eastAsia="lt-LT"/>
              </w:rPr>
              <w:t>saviraiškaus</w:t>
            </w:r>
            <w:proofErr w:type="spellEnd"/>
            <w:r w:rsidR="00A04A04" w:rsidRPr="00A13F87">
              <w:rPr>
                <w:rFonts w:ascii="Times New Roman" w:hAnsi="Times New Roman"/>
                <w:sz w:val="24"/>
                <w:szCs w:val="24"/>
                <w:lang w:eastAsia="lt-LT"/>
              </w:rPr>
              <w:t xml:space="preserve"> mokinių dalyvavimo</w:t>
            </w:r>
            <w:r w:rsidR="00860F3F" w:rsidRPr="00A13F87">
              <w:rPr>
                <w:rFonts w:ascii="Times New Roman" w:hAnsi="Times New Roman"/>
                <w:sz w:val="24"/>
                <w:szCs w:val="24"/>
                <w:lang w:eastAsia="lt-LT"/>
              </w:rPr>
              <w:t xml:space="preserve"> </w:t>
            </w:r>
            <w:r w:rsidR="00A04A04" w:rsidRPr="00A13F87">
              <w:rPr>
                <w:rFonts w:ascii="Times New Roman" w:hAnsi="Times New Roman"/>
                <w:sz w:val="24"/>
                <w:szCs w:val="24"/>
                <w:lang w:eastAsia="lt-LT"/>
              </w:rPr>
              <w:t>ugdomojoje veikloje galimybes</w:t>
            </w:r>
            <w:r w:rsidR="003130A8" w:rsidRPr="00A13F87">
              <w:rPr>
                <w:rFonts w:ascii="Times New Roman" w:hAnsi="Times New Roman"/>
                <w:sz w:val="24"/>
                <w:szCs w:val="24"/>
                <w:lang w:eastAsia="lt-LT"/>
              </w:rPr>
              <w:t xml:space="preserve"> efektyviau išnaudojant mokyklos ir jos socialinės veiklos partnerių resursus</w:t>
            </w:r>
            <w:r w:rsidR="00860F3F" w:rsidRPr="00A13F87">
              <w:rPr>
                <w:rFonts w:ascii="Times New Roman" w:hAnsi="Times New Roman"/>
                <w:sz w:val="24"/>
                <w:szCs w:val="24"/>
                <w:lang w:eastAsia="lt-LT"/>
              </w:rPr>
              <w:t>.</w:t>
            </w:r>
          </w:p>
          <w:p w14:paraId="1DEDC12D" w14:textId="77777777" w:rsidR="00052EB9" w:rsidRPr="00A13F87" w:rsidRDefault="00860F3F" w:rsidP="00AB6989">
            <w:pPr>
              <w:spacing w:after="0" w:line="240" w:lineRule="auto"/>
              <w:rPr>
                <w:rFonts w:ascii="Times New Roman" w:eastAsia="Times New Roman" w:hAnsi="Times New Roman" w:cs="Times New Roman"/>
                <w:sz w:val="24"/>
                <w:szCs w:val="24"/>
                <w:lang w:eastAsia="lt-LT"/>
              </w:rPr>
            </w:pPr>
            <w:r w:rsidRPr="00A13F87">
              <w:rPr>
                <w:rFonts w:ascii="Times New Roman" w:hAnsi="Times New Roman"/>
                <w:sz w:val="24"/>
                <w:szCs w:val="24"/>
                <w:lang w:eastAsia="lt-LT"/>
              </w:rPr>
              <w:t>(veiklos sritis – Gyvenimas mokykloje)</w:t>
            </w:r>
          </w:p>
        </w:tc>
        <w:tc>
          <w:tcPr>
            <w:tcW w:w="2977" w:type="dxa"/>
            <w:tcBorders>
              <w:top w:val="single" w:sz="4" w:space="0" w:color="auto"/>
              <w:left w:val="single" w:sz="4" w:space="0" w:color="auto"/>
              <w:bottom w:val="single" w:sz="4" w:space="0" w:color="auto"/>
              <w:right w:val="single" w:sz="4" w:space="0" w:color="auto"/>
            </w:tcBorders>
          </w:tcPr>
          <w:p w14:paraId="45189378" w14:textId="77777777" w:rsidR="00052EB9" w:rsidRPr="00A13F87" w:rsidRDefault="00995819" w:rsidP="002B1E78">
            <w:pPr>
              <w:spacing w:after="0" w:line="240" w:lineRule="auto"/>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 xml:space="preserve">8.4.1. </w:t>
            </w:r>
            <w:r w:rsidR="00A04A04" w:rsidRPr="00A13F87">
              <w:rPr>
                <w:rFonts w:ascii="Times New Roman" w:eastAsia="Times New Roman" w:hAnsi="Times New Roman" w:cs="Times New Roman"/>
                <w:sz w:val="24"/>
                <w:szCs w:val="24"/>
                <w:lang w:eastAsia="lt-LT"/>
              </w:rPr>
              <w:t xml:space="preserve">Padidinta </w:t>
            </w:r>
            <w:r w:rsidR="00F350D9" w:rsidRPr="00A13F87">
              <w:rPr>
                <w:rFonts w:ascii="Times New Roman" w:eastAsia="Times New Roman" w:hAnsi="Times New Roman" w:cs="Times New Roman"/>
                <w:sz w:val="24"/>
                <w:szCs w:val="24"/>
                <w:lang w:eastAsia="lt-LT"/>
              </w:rPr>
              <w:t xml:space="preserve">naujų </w:t>
            </w:r>
            <w:r w:rsidRPr="00A13F87">
              <w:rPr>
                <w:rFonts w:ascii="Times New Roman" w:eastAsia="Times New Roman" w:hAnsi="Times New Roman" w:cs="Times New Roman"/>
                <w:sz w:val="24"/>
                <w:szCs w:val="24"/>
                <w:lang w:eastAsia="lt-LT"/>
              </w:rPr>
              <w:t xml:space="preserve">neformaliojo švietimo ir kitų gyvenimo mokykloje </w:t>
            </w:r>
            <w:r w:rsidR="00A04A04" w:rsidRPr="00A13F87">
              <w:rPr>
                <w:rFonts w:ascii="Times New Roman" w:eastAsia="Times New Roman" w:hAnsi="Times New Roman" w:cs="Times New Roman"/>
                <w:sz w:val="24"/>
                <w:szCs w:val="24"/>
                <w:lang w:eastAsia="lt-LT"/>
              </w:rPr>
              <w:t>veiklų įvairovė</w:t>
            </w:r>
            <w:r w:rsidR="003130A8" w:rsidRPr="00A13F87">
              <w:rPr>
                <w:rFonts w:ascii="Times New Roman" w:eastAsia="Times New Roman" w:hAnsi="Times New Roman" w:cs="Times New Roman"/>
                <w:sz w:val="24"/>
                <w:szCs w:val="24"/>
                <w:lang w:eastAsia="lt-LT"/>
              </w:rPr>
              <w:t>.</w:t>
            </w:r>
          </w:p>
          <w:p w14:paraId="5ADE3E4E"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1B091CC4"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47A14A4B"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11ABF6D7" w14:textId="77777777" w:rsidR="00F350D9" w:rsidRPr="00A13F87" w:rsidRDefault="00F350D9" w:rsidP="00B4334A">
            <w:pPr>
              <w:spacing w:after="0" w:line="240" w:lineRule="auto"/>
              <w:jc w:val="both"/>
              <w:rPr>
                <w:rFonts w:ascii="Times New Roman" w:eastAsia="Times New Roman" w:hAnsi="Times New Roman" w:cs="Times New Roman"/>
                <w:sz w:val="24"/>
                <w:szCs w:val="24"/>
                <w:lang w:eastAsia="lt-LT"/>
              </w:rPr>
            </w:pPr>
          </w:p>
          <w:p w14:paraId="0D29568C" w14:textId="77777777" w:rsidR="00F350D9" w:rsidRPr="00A13F87" w:rsidRDefault="00F350D9" w:rsidP="00B4334A">
            <w:pPr>
              <w:spacing w:after="0" w:line="240" w:lineRule="auto"/>
              <w:jc w:val="both"/>
              <w:rPr>
                <w:rFonts w:ascii="Times New Roman" w:eastAsia="Times New Roman" w:hAnsi="Times New Roman" w:cs="Times New Roman"/>
                <w:sz w:val="24"/>
                <w:szCs w:val="24"/>
                <w:lang w:eastAsia="lt-LT"/>
              </w:rPr>
            </w:pPr>
          </w:p>
          <w:p w14:paraId="05E9F46E" w14:textId="77777777" w:rsidR="00F350D9" w:rsidRPr="00A13F87" w:rsidRDefault="00F350D9" w:rsidP="00B4334A">
            <w:pPr>
              <w:spacing w:after="0" w:line="240" w:lineRule="auto"/>
              <w:jc w:val="both"/>
              <w:rPr>
                <w:rFonts w:ascii="Times New Roman" w:eastAsia="Times New Roman" w:hAnsi="Times New Roman" w:cs="Times New Roman"/>
                <w:sz w:val="24"/>
                <w:szCs w:val="24"/>
                <w:lang w:eastAsia="lt-LT"/>
              </w:rPr>
            </w:pPr>
          </w:p>
          <w:p w14:paraId="7B52E2F2" w14:textId="77777777" w:rsidR="003130A8" w:rsidRPr="00A13F87" w:rsidRDefault="003130A8" w:rsidP="00B4334A">
            <w:pPr>
              <w:spacing w:after="0" w:line="240" w:lineRule="auto"/>
              <w:jc w:val="both"/>
              <w:rPr>
                <w:rFonts w:ascii="Times New Roman" w:eastAsia="Times New Roman" w:hAnsi="Times New Roman" w:cs="Times New Roman"/>
                <w:sz w:val="24"/>
                <w:szCs w:val="24"/>
                <w:lang w:eastAsia="lt-LT"/>
              </w:rPr>
            </w:pPr>
          </w:p>
          <w:p w14:paraId="35D94697"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6B75DF40" w14:textId="77777777" w:rsidR="00F350D9" w:rsidRPr="00A13F87" w:rsidRDefault="003130A8" w:rsidP="00F350D9">
            <w:pPr>
              <w:spacing w:after="0" w:line="240" w:lineRule="auto"/>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8.4.2</w:t>
            </w:r>
            <w:r w:rsidR="00F350D9" w:rsidRPr="00A13F87">
              <w:rPr>
                <w:rFonts w:ascii="Times New Roman" w:eastAsia="Times New Roman" w:hAnsi="Times New Roman" w:cs="Times New Roman"/>
                <w:sz w:val="24"/>
                <w:szCs w:val="24"/>
                <w:lang w:eastAsia="lt-LT"/>
              </w:rPr>
              <w:t xml:space="preserve">. Palaikomos ir išplėtotos partnerystės su </w:t>
            </w:r>
          </w:p>
          <w:p w14:paraId="240296A2" w14:textId="77777777" w:rsidR="00E17C08" w:rsidRPr="00A13F87" w:rsidRDefault="00F350D9" w:rsidP="00B4334A">
            <w:pPr>
              <w:spacing w:after="0" w:line="240" w:lineRule="auto"/>
              <w:jc w:val="both"/>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rPr>
              <w:t>NVŠ mokyklomis</w:t>
            </w:r>
            <w:r w:rsidR="003130A8" w:rsidRPr="00A13F87">
              <w:rPr>
                <w:rFonts w:ascii="Times New Roman" w:eastAsia="Times New Roman" w:hAnsi="Times New Roman" w:cs="Times New Roman"/>
                <w:sz w:val="24"/>
                <w:szCs w:val="24"/>
              </w:rPr>
              <w:t xml:space="preserve"> ir sporto įstaigomis.</w:t>
            </w:r>
          </w:p>
          <w:p w14:paraId="12598C69"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106C5D88" w14:textId="77777777" w:rsidR="00E17C08" w:rsidRPr="00A13F87" w:rsidRDefault="00E17C08" w:rsidP="00B4334A">
            <w:pPr>
              <w:spacing w:after="0" w:line="240" w:lineRule="auto"/>
              <w:jc w:val="both"/>
              <w:rPr>
                <w:rFonts w:ascii="Times New Roman" w:eastAsia="Times New Roman" w:hAnsi="Times New Roman" w:cs="Times New Roman"/>
                <w:sz w:val="24"/>
                <w:szCs w:val="24"/>
                <w:lang w:eastAsia="lt-LT"/>
              </w:rPr>
            </w:pPr>
          </w:p>
          <w:p w14:paraId="284CE587" w14:textId="77777777" w:rsidR="008529A7" w:rsidRPr="00A13F87" w:rsidRDefault="008529A7" w:rsidP="00B4334A">
            <w:pPr>
              <w:spacing w:after="0" w:line="240" w:lineRule="auto"/>
              <w:jc w:val="both"/>
              <w:rPr>
                <w:rFonts w:ascii="Times New Roman" w:eastAsia="Times New Roman" w:hAnsi="Times New Roman" w:cs="Times New Roman"/>
                <w:sz w:val="24"/>
                <w:szCs w:val="24"/>
                <w:lang w:eastAsia="lt-LT"/>
              </w:rPr>
            </w:pPr>
          </w:p>
          <w:p w14:paraId="290E2B95" w14:textId="77777777" w:rsidR="008529A7" w:rsidRPr="00A13F87" w:rsidRDefault="008529A7" w:rsidP="00B4334A">
            <w:pPr>
              <w:spacing w:after="0" w:line="240" w:lineRule="auto"/>
              <w:jc w:val="both"/>
              <w:rPr>
                <w:rFonts w:ascii="Times New Roman" w:eastAsia="Times New Roman" w:hAnsi="Times New Roman" w:cs="Times New Roman"/>
                <w:sz w:val="24"/>
                <w:szCs w:val="24"/>
                <w:lang w:eastAsia="lt-LT"/>
              </w:rPr>
            </w:pPr>
          </w:p>
          <w:p w14:paraId="1FAACE2B" w14:textId="77777777" w:rsidR="008529A7" w:rsidRPr="00A13F87" w:rsidRDefault="008529A7" w:rsidP="00B4334A">
            <w:pPr>
              <w:spacing w:after="0" w:line="240" w:lineRule="auto"/>
              <w:jc w:val="both"/>
              <w:rPr>
                <w:rFonts w:ascii="Times New Roman" w:eastAsia="Times New Roman" w:hAnsi="Times New Roman" w:cs="Times New Roman"/>
                <w:sz w:val="24"/>
                <w:szCs w:val="24"/>
                <w:lang w:eastAsia="lt-LT"/>
              </w:rPr>
            </w:pPr>
          </w:p>
          <w:p w14:paraId="76B415B2" w14:textId="77777777" w:rsidR="00A93F4E" w:rsidRPr="00A13F87" w:rsidRDefault="00A93F4E" w:rsidP="00B4334A">
            <w:pPr>
              <w:spacing w:after="0" w:line="240" w:lineRule="auto"/>
              <w:jc w:val="both"/>
              <w:rPr>
                <w:rFonts w:ascii="Times New Roman" w:eastAsia="Times New Roman" w:hAnsi="Times New Roman" w:cs="Times New Roman"/>
                <w:sz w:val="24"/>
                <w:szCs w:val="24"/>
                <w:lang w:eastAsia="lt-LT"/>
              </w:rPr>
            </w:pPr>
          </w:p>
          <w:p w14:paraId="75B131D7" w14:textId="77777777" w:rsidR="00A93F4E" w:rsidRPr="00A13F87" w:rsidRDefault="00A93F4E" w:rsidP="00B4334A">
            <w:pPr>
              <w:spacing w:after="0" w:line="240" w:lineRule="auto"/>
              <w:jc w:val="both"/>
              <w:rPr>
                <w:rFonts w:ascii="Times New Roman" w:eastAsia="Times New Roman" w:hAnsi="Times New Roman" w:cs="Times New Roman"/>
                <w:sz w:val="24"/>
                <w:szCs w:val="24"/>
                <w:lang w:eastAsia="lt-LT"/>
              </w:rPr>
            </w:pPr>
          </w:p>
          <w:p w14:paraId="29D1FFC4" w14:textId="77777777" w:rsidR="00D632AF" w:rsidRPr="00A13F87" w:rsidRDefault="00D632AF" w:rsidP="00B4334A">
            <w:pPr>
              <w:spacing w:after="0" w:line="240" w:lineRule="auto"/>
              <w:jc w:val="both"/>
              <w:rPr>
                <w:rFonts w:ascii="Times New Roman" w:eastAsia="Times New Roman" w:hAnsi="Times New Roman" w:cs="Times New Roman"/>
                <w:sz w:val="24"/>
                <w:szCs w:val="24"/>
                <w:lang w:eastAsia="lt-LT"/>
              </w:rPr>
            </w:pPr>
          </w:p>
          <w:p w14:paraId="784DC303" w14:textId="77777777" w:rsidR="00D632AF" w:rsidRPr="00A13F87" w:rsidRDefault="00D632AF" w:rsidP="00B4334A">
            <w:pPr>
              <w:spacing w:after="0" w:line="240" w:lineRule="auto"/>
              <w:jc w:val="both"/>
              <w:rPr>
                <w:rFonts w:ascii="Times New Roman" w:eastAsia="Times New Roman" w:hAnsi="Times New Roman" w:cs="Times New Roman"/>
                <w:sz w:val="24"/>
                <w:szCs w:val="24"/>
                <w:lang w:eastAsia="lt-LT"/>
              </w:rPr>
            </w:pPr>
          </w:p>
          <w:p w14:paraId="5A3F4EDD" w14:textId="77777777" w:rsidR="00D632AF" w:rsidRPr="00A13F87" w:rsidRDefault="00D632AF" w:rsidP="00B4334A">
            <w:pPr>
              <w:spacing w:after="0" w:line="240" w:lineRule="auto"/>
              <w:jc w:val="both"/>
              <w:rPr>
                <w:rFonts w:ascii="Times New Roman" w:eastAsia="Times New Roman" w:hAnsi="Times New Roman" w:cs="Times New Roman"/>
                <w:sz w:val="24"/>
                <w:szCs w:val="24"/>
                <w:lang w:eastAsia="lt-LT"/>
              </w:rPr>
            </w:pPr>
          </w:p>
          <w:p w14:paraId="49C14907" w14:textId="77777777" w:rsidR="00D632AF" w:rsidRPr="00A13F87" w:rsidRDefault="00D632AF" w:rsidP="00B4334A">
            <w:pPr>
              <w:spacing w:after="0" w:line="240" w:lineRule="auto"/>
              <w:jc w:val="both"/>
              <w:rPr>
                <w:rFonts w:ascii="Times New Roman" w:eastAsia="Times New Roman" w:hAnsi="Times New Roman" w:cs="Times New Roman"/>
                <w:sz w:val="24"/>
                <w:szCs w:val="24"/>
                <w:lang w:eastAsia="lt-LT"/>
              </w:rPr>
            </w:pPr>
          </w:p>
          <w:p w14:paraId="171B7C18" w14:textId="77777777" w:rsidR="008529A7" w:rsidRPr="00A13F87" w:rsidRDefault="008529A7" w:rsidP="00B4334A">
            <w:pPr>
              <w:spacing w:after="0" w:line="240" w:lineRule="auto"/>
              <w:jc w:val="both"/>
              <w:rPr>
                <w:rFonts w:ascii="Times New Roman" w:eastAsia="Times New Roman" w:hAnsi="Times New Roman" w:cs="Times New Roman"/>
                <w:sz w:val="24"/>
                <w:szCs w:val="24"/>
                <w:lang w:eastAsia="lt-LT"/>
              </w:rPr>
            </w:pPr>
          </w:p>
          <w:p w14:paraId="14746370" w14:textId="77777777" w:rsidR="003130A8" w:rsidRPr="00A13F87" w:rsidRDefault="003130A8" w:rsidP="00B4334A">
            <w:pPr>
              <w:spacing w:after="0" w:line="240" w:lineRule="auto"/>
              <w:jc w:val="both"/>
              <w:rPr>
                <w:rFonts w:ascii="Times New Roman" w:eastAsia="Times New Roman" w:hAnsi="Times New Roman" w:cs="Times New Roman"/>
                <w:sz w:val="24"/>
                <w:szCs w:val="24"/>
                <w:lang w:eastAsia="lt-LT"/>
              </w:rPr>
            </w:pPr>
          </w:p>
          <w:p w14:paraId="50177470" w14:textId="77777777" w:rsidR="003130A8" w:rsidRPr="00A13F87" w:rsidRDefault="003130A8" w:rsidP="00B4334A">
            <w:pPr>
              <w:spacing w:after="0" w:line="240" w:lineRule="auto"/>
              <w:jc w:val="both"/>
              <w:rPr>
                <w:rFonts w:ascii="Times New Roman" w:eastAsia="Times New Roman" w:hAnsi="Times New Roman" w:cs="Times New Roman"/>
                <w:sz w:val="24"/>
                <w:szCs w:val="24"/>
                <w:lang w:eastAsia="lt-LT"/>
              </w:rPr>
            </w:pPr>
          </w:p>
          <w:p w14:paraId="4DBD8742" w14:textId="052E6742" w:rsidR="00BB3E0C" w:rsidRPr="00A13F87" w:rsidRDefault="00BB3E0C" w:rsidP="00320999">
            <w:pPr>
              <w:spacing w:after="0" w:line="240" w:lineRule="auto"/>
              <w:jc w:val="both"/>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14:paraId="7AFADC4B" w14:textId="77777777" w:rsidR="004348D4" w:rsidRPr="00A13F87" w:rsidRDefault="004348D4" w:rsidP="001D66A3">
            <w:pPr>
              <w:overflowPunct w:val="0"/>
              <w:spacing w:after="0" w:line="240" w:lineRule="auto"/>
              <w:textAlignment w:val="baseline"/>
              <w:rPr>
                <w:rFonts w:ascii="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 xml:space="preserve">8.4.1.1. Parengta ir pasiūlyta </w:t>
            </w:r>
            <w:r w:rsidRPr="00A13F87">
              <w:rPr>
                <w:rFonts w:ascii="Times New Roman" w:hAnsi="Times New Roman" w:cs="Times New Roman"/>
                <w:sz w:val="24"/>
                <w:szCs w:val="24"/>
                <w:lang w:eastAsia="ar-SA"/>
              </w:rPr>
              <w:t xml:space="preserve">ne mažiau kaip 2 </w:t>
            </w:r>
            <w:r w:rsidRPr="00A13F87">
              <w:rPr>
                <w:rFonts w:ascii="Times New Roman" w:hAnsi="Times New Roman" w:cs="Times New Roman"/>
                <w:sz w:val="24"/>
                <w:szCs w:val="24"/>
                <w:lang w:eastAsia="lt-LT"/>
              </w:rPr>
              <w:t>nau</w:t>
            </w:r>
            <w:r w:rsidR="00D632AF" w:rsidRPr="00A13F87">
              <w:rPr>
                <w:rFonts w:ascii="Times New Roman" w:hAnsi="Times New Roman" w:cs="Times New Roman"/>
                <w:sz w:val="24"/>
                <w:szCs w:val="24"/>
                <w:lang w:eastAsia="lt-LT"/>
              </w:rPr>
              <w:t>jas vaikų neformaliojo švietimo veiklos</w:t>
            </w:r>
            <w:r w:rsidRPr="00A13F87">
              <w:rPr>
                <w:rFonts w:ascii="Times New Roman" w:hAnsi="Times New Roman" w:cs="Times New Roman"/>
                <w:sz w:val="24"/>
                <w:szCs w:val="24"/>
                <w:lang w:eastAsia="lt-LT"/>
              </w:rPr>
              <w:t xml:space="preserve"> </w:t>
            </w:r>
            <w:r w:rsidR="00D632AF" w:rsidRPr="00A13F87">
              <w:rPr>
                <w:rFonts w:ascii="Times New Roman" w:hAnsi="Times New Roman" w:cs="Times New Roman"/>
                <w:sz w:val="24"/>
                <w:szCs w:val="24"/>
                <w:lang w:eastAsia="lt-LT"/>
              </w:rPr>
              <w:t>mokyklose</w:t>
            </w:r>
            <w:r w:rsidR="00A93F4E" w:rsidRPr="00A13F87">
              <w:rPr>
                <w:rFonts w:ascii="Times New Roman" w:hAnsi="Times New Roman" w:cs="Times New Roman"/>
                <w:sz w:val="24"/>
                <w:szCs w:val="24"/>
                <w:lang w:eastAsia="lt-LT"/>
              </w:rPr>
              <w:t>.</w:t>
            </w:r>
            <w:r w:rsidRPr="00A13F87">
              <w:rPr>
                <w:rFonts w:ascii="Times New Roman" w:hAnsi="Times New Roman" w:cs="Times New Roman"/>
                <w:sz w:val="24"/>
                <w:szCs w:val="24"/>
                <w:lang w:eastAsia="lt-LT"/>
              </w:rPr>
              <w:t xml:space="preserve"> </w:t>
            </w:r>
          </w:p>
          <w:p w14:paraId="04E229FA" w14:textId="77777777" w:rsidR="00F350D9" w:rsidRPr="00A13F87" w:rsidRDefault="004348D4" w:rsidP="001D66A3">
            <w:pPr>
              <w:pStyle w:val="Betarp"/>
              <w:rPr>
                <w:rFonts w:ascii="Times New Roman" w:hAnsi="Times New Roman"/>
                <w:sz w:val="24"/>
                <w:szCs w:val="24"/>
                <w:lang w:eastAsia="ar-SA"/>
              </w:rPr>
            </w:pPr>
            <w:r w:rsidRPr="00A13F87">
              <w:rPr>
                <w:rFonts w:ascii="Times New Roman" w:hAnsi="Times New Roman"/>
                <w:sz w:val="24"/>
                <w:szCs w:val="24"/>
                <w:lang w:eastAsia="ar-SA"/>
              </w:rPr>
              <w:t xml:space="preserve">8.4.1.2. Mokiniams pasiūlyta ne mažiau kaip </w:t>
            </w:r>
            <w:r w:rsidR="00A93F4E" w:rsidRPr="00A13F87">
              <w:rPr>
                <w:rFonts w:ascii="Times New Roman" w:hAnsi="Times New Roman"/>
                <w:sz w:val="24"/>
                <w:szCs w:val="24"/>
                <w:lang w:eastAsia="ar-SA"/>
              </w:rPr>
              <w:t>4</w:t>
            </w:r>
            <w:r w:rsidR="00BB3E0C" w:rsidRPr="00A13F87">
              <w:rPr>
                <w:rFonts w:ascii="Times New Roman" w:hAnsi="Times New Roman"/>
                <w:sz w:val="24"/>
                <w:szCs w:val="24"/>
                <w:lang w:eastAsia="ar-SA"/>
              </w:rPr>
              <w:t xml:space="preserve"> NVŠ teikėjų programos</w:t>
            </w:r>
            <w:r w:rsidRPr="00A13F87">
              <w:rPr>
                <w:rFonts w:ascii="Times New Roman" w:hAnsi="Times New Roman"/>
                <w:sz w:val="24"/>
                <w:szCs w:val="24"/>
                <w:lang w:eastAsia="ar-SA"/>
              </w:rPr>
              <w:t xml:space="preserve">. </w:t>
            </w:r>
          </w:p>
          <w:p w14:paraId="737111B1" w14:textId="77777777" w:rsidR="00F350D9" w:rsidRPr="00A13F87" w:rsidRDefault="00F350D9" w:rsidP="001D66A3">
            <w:pPr>
              <w:pStyle w:val="Betarp"/>
              <w:rPr>
                <w:rFonts w:ascii="Times New Roman" w:hAnsi="Times New Roman"/>
                <w:sz w:val="24"/>
                <w:szCs w:val="24"/>
                <w:lang w:eastAsia="ar-SA"/>
              </w:rPr>
            </w:pPr>
            <w:r w:rsidRPr="00A13F87">
              <w:rPr>
                <w:rFonts w:ascii="Times New Roman" w:hAnsi="Times New Roman"/>
                <w:sz w:val="24"/>
                <w:szCs w:val="24"/>
                <w:lang w:eastAsia="ar-SA"/>
              </w:rPr>
              <w:t xml:space="preserve">8.4.1.3. Sukurta ir/ar pasiūlyta ne mažiau kaip 1 neformaliojo vaikų švietimo paslauga virtualioje aplinkoje. </w:t>
            </w:r>
          </w:p>
          <w:p w14:paraId="53C0A424" w14:textId="77777777" w:rsidR="00F350D9" w:rsidRPr="00A13F87" w:rsidRDefault="00F350D9" w:rsidP="001D66A3">
            <w:pPr>
              <w:pStyle w:val="Betarp"/>
              <w:rPr>
                <w:rFonts w:ascii="Times New Roman" w:hAnsi="Times New Roman"/>
                <w:sz w:val="24"/>
                <w:szCs w:val="24"/>
                <w:lang w:eastAsia="ar-SA"/>
              </w:rPr>
            </w:pPr>
            <w:r w:rsidRPr="00A13F87">
              <w:rPr>
                <w:rFonts w:ascii="Times New Roman" w:hAnsi="Times New Roman"/>
                <w:sz w:val="24"/>
                <w:szCs w:val="24"/>
                <w:lang w:eastAsia="ar-SA"/>
              </w:rPr>
              <w:t xml:space="preserve">8.4.1.4. Sukurta ir/ar pasiūlyta ne mažiau kaip 1 vaikų fizinio aktyvumo sveikatos stiprinimo </w:t>
            </w:r>
            <w:r w:rsidR="003130A8" w:rsidRPr="00A13F87">
              <w:rPr>
                <w:rFonts w:ascii="Times New Roman" w:hAnsi="Times New Roman"/>
                <w:sz w:val="24"/>
                <w:szCs w:val="24"/>
                <w:lang w:eastAsia="ar-SA"/>
              </w:rPr>
              <w:t xml:space="preserve">neformaliojo </w:t>
            </w:r>
            <w:r w:rsidRPr="00A13F87">
              <w:rPr>
                <w:rFonts w:ascii="Times New Roman" w:hAnsi="Times New Roman"/>
                <w:sz w:val="24"/>
                <w:szCs w:val="24"/>
                <w:lang w:eastAsia="ar-SA"/>
              </w:rPr>
              <w:t xml:space="preserve">švietimo paslauga </w:t>
            </w:r>
            <w:r w:rsidR="003130A8" w:rsidRPr="00A13F87">
              <w:rPr>
                <w:rFonts w:ascii="Times New Roman" w:hAnsi="Times New Roman"/>
                <w:sz w:val="24"/>
                <w:szCs w:val="24"/>
                <w:lang w:eastAsia="ar-SA"/>
              </w:rPr>
              <w:t>gryname ore.</w:t>
            </w:r>
            <w:r w:rsidRPr="00A13F87">
              <w:rPr>
                <w:rFonts w:ascii="Times New Roman" w:hAnsi="Times New Roman"/>
                <w:sz w:val="24"/>
                <w:szCs w:val="24"/>
                <w:lang w:eastAsia="ar-SA"/>
              </w:rPr>
              <w:t xml:space="preserve"> </w:t>
            </w:r>
          </w:p>
          <w:p w14:paraId="2065E833" w14:textId="77777777" w:rsidR="00A93F4E" w:rsidRPr="00A13F87" w:rsidRDefault="003130A8" w:rsidP="001D66A3">
            <w:pPr>
              <w:pStyle w:val="Betarp"/>
              <w:rPr>
                <w:rFonts w:ascii="Times New Roman" w:hAnsi="Times New Roman"/>
                <w:sz w:val="24"/>
                <w:szCs w:val="24"/>
                <w:lang w:eastAsia="ar-SA"/>
              </w:rPr>
            </w:pPr>
            <w:r w:rsidRPr="00A13F87">
              <w:rPr>
                <w:rFonts w:ascii="Times New Roman" w:hAnsi="Times New Roman"/>
                <w:sz w:val="24"/>
                <w:szCs w:val="24"/>
                <w:lang w:eastAsia="ar-SA"/>
              </w:rPr>
              <w:t xml:space="preserve">8.4.2.1. </w:t>
            </w:r>
            <w:r w:rsidR="00F350D9" w:rsidRPr="00A13F87">
              <w:rPr>
                <w:rFonts w:ascii="Times New Roman" w:hAnsi="Times New Roman"/>
                <w:sz w:val="24"/>
                <w:szCs w:val="24"/>
                <w:lang w:eastAsia="ar-SA"/>
              </w:rPr>
              <w:t>Sudarytos</w:t>
            </w:r>
            <w:r w:rsidR="00F350D9" w:rsidRPr="00A13F87">
              <w:rPr>
                <w:rFonts w:ascii="Times New Roman" w:eastAsia="Times New Roman" w:hAnsi="Times New Roman"/>
                <w:sz w:val="24"/>
                <w:szCs w:val="24"/>
                <w:lang w:eastAsia="lt-LT"/>
              </w:rPr>
              <w:t xml:space="preserve"> </w:t>
            </w:r>
            <w:r w:rsidR="004348D4" w:rsidRPr="00A13F87">
              <w:rPr>
                <w:rFonts w:ascii="Times New Roman" w:hAnsi="Times New Roman"/>
                <w:sz w:val="24"/>
                <w:szCs w:val="24"/>
                <w:lang w:eastAsia="ar-SA"/>
              </w:rPr>
              <w:t xml:space="preserve">sąlygos savo veiklą </w:t>
            </w:r>
            <w:r w:rsidR="00E17C08" w:rsidRPr="00A13F87">
              <w:rPr>
                <w:rFonts w:ascii="Times New Roman" w:hAnsi="Times New Roman"/>
                <w:sz w:val="24"/>
                <w:szCs w:val="24"/>
                <w:lang w:eastAsia="ar-SA"/>
              </w:rPr>
              <w:t xml:space="preserve">mokyklos patalpose </w:t>
            </w:r>
            <w:r w:rsidR="004348D4" w:rsidRPr="00A13F87">
              <w:rPr>
                <w:rFonts w:ascii="Times New Roman" w:hAnsi="Times New Roman"/>
                <w:sz w:val="24"/>
                <w:szCs w:val="24"/>
                <w:lang w:eastAsia="ar-SA"/>
              </w:rPr>
              <w:t xml:space="preserve">Šiaulių miesto savivaldybės nustatytomis sąlygomis vykdyti </w:t>
            </w:r>
            <w:r w:rsidR="00F350D9" w:rsidRPr="00A13F87">
              <w:rPr>
                <w:rFonts w:ascii="Times New Roman" w:hAnsi="Times New Roman"/>
                <w:sz w:val="24"/>
                <w:szCs w:val="24"/>
                <w:lang w:eastAsia="ar-SA"/>
              </w:rPr>
              <w:t>100 %</w:t>
            </w:r>
            <w:r w:rsidR="004348D4" w:rsidRPr="00A13F87">
              <w:rPr>
                <w:rFonts w:ascii="Times New Roman" w:hAnsi="Times New Roman"/>
                <w:sz w:val="24"/>
                <w:szCs w:val="24"/>
                <w:lang w:eastAsia="ar-SA"/>
              </w:rPr>
              <w:t xml:space="preserve"> to </w:t>
            </w:r>
            <w:r w:rsidR="00BB3E0C" w:rsidRPr="00A13F87">
              <w:rPr>
                <w:rFonts w:ascii="Times New Roman" w:hAnsi="Times New Roman"/>
                <w:sz w:val="24"/>
                <w:szCs w:val="24"/>
                <w:lang w:eastAsia="ar-SA"/>
              </w:rPr>
              <w:t>pageida</w:t>
            </w:r>
            <w:r w:rsidR="00E17C08" w:rsidRPr="00A13F87">
              <w:rPr>
                <w:rFonts w:ascii="Times New Roman" w:hAnsi="Times New Roman"/>
                <w:sz w:val="24"/>
                <w:szCs w:val="24"/>
                <w:lang w:eastAsia="ar-SA"/>
              </w:rPr>
              <w:t>vus</w:t>
            </w:r>
            <w:r w:rsidR="00F350D9" w:rsidRPr="00A13F87">
              <w:rPr>
                <w:rFonts w:ascii="Times New Roman" w:hAnsi="Times New Roman"/>
                <w:sz w:val="24"/>
                <w:szCs w:val="24"/>
                <w:lang w:eastAsia="ar-SA"/>
              </w:rPr>
              <w:t>ių NVŠ teikėjų</w:t>
            </w:r>
            <w:r w:rsidR="004348D4" w:rsidRPr="00A13F87">
              <w:rPr>
                <w:rFonts w:ascii="Times New Roman" w:hAnsi="Times New Roman"/>
                <w:sz w:val="24"/>
                <w:szCs w:val="24"/>
                <w:lang w:eastAsia="ar-SA"/>
              </w:rPr>
              <w:t xml:space="preserve"> (</w:t>
            </w:r>
            <w:r w:rsidR="004348D4" w:rsidRPr="00A13F87">
              <w:rPr>
                <w:rFonts w:ascii="Times New Roman" w:hAnsi="Times New Roman"/>
                <w:i/>
                <w:sz w:val="24"/>
                <w:szCs w:val="24"/>
                <w:lang w:eastAsia="ar-SA"/>
              </w:rPr>
              <w:t xml:space="preserve">išskyrus </w:t>
            </w:r>
            <w:r w:rsidR="002B6B3B" w:rsidRPr="00A13F87">
              <w:rPr>
                <w:rFonts w:ascii="Times New Roman" w:hAnsi="Times New Roman"/>
                <w:i/>
                <w:sz w:val="24"/>
                <w:szCs w:val="24"/>
                <w:lang w:eastAsia="ar-SA"/>
              </w:rPr>
              <w:t xml:space="preserve">galintiems savo </w:t>
            </w:r>
            <w:r w:rsidR="004348D4" w:rsidRPr="00A13F87">
              <w:rPr>
                <w:rFonts w:ascii="Times New Roman" w:hAnsi="Times New Roman"/>
                <w:i/>
                <w:sz w:val="24"/>
                <w:szCs w:val="24"/>
                <w:lang w:eastAsia="ar-SA"/>
              </w:rPr>
              <w:t>veiklas vykdyti tik sporto salėje</w:t>
            </w:r>
            <w:r w:rsidR="004348D4" w:rsidRPr="00A13F87">
              <w:rPr>
                <w:rFonts w:ascii="Times New Roman" w:hAnsi="Times New Roman"/>
                <w:sz w:val="24"/>
                <w:szCs w:val="24"/>
                <w:lang w:eastAsia="ar-SA"/>
              </w:rPr>
              <w:t xml:space="preserve">) </w:t>
            </w:r>
          </w:p>
          <w:p w14:paraId="0089AE52" w14:textId="77777777" w:rsidR="00D632AF" w:rsidRPr="00A13F87" w:rsidRDefault="003130A8" w:rsidP="001D66A3">
            <w:pPr>
              <w:pStyle w:val="Betarp"/>
              <w:rPr>
                <w:rFonts w:ascii="Times New Roman" w:hAnsi="Times New Roman"/>
                <w:sz w:val="24"/>
                <w:szCs w:val="24"/>
                <w:lang w:eastAsia="ar-SA"/>
              </w:rPr>
            </w:pPr>
            <w:r w:rsidRPr="00A13F87">
              <w:rPr>
                <w:rFonts w:ascii="Times New Roman" w:hAnsi="Times New Roman"/>
                <w:sz w:val="24"/>
                <w:szCs w:val="24"/>
                <w:lang w:eastAsia="ar-SA"/>
              </w:rPr>
              <w:t>8.4.2.2</w:t>
            </w:r>
            <w:r w:rsidR="00D632AF" w:rsidRPr="00A13F87">
              <w:rPr>
                <w:rFonts w:ascii="Times New Roman" w:hAnsi="Times New Roman"/>
                <w:sz w:val="24"/>
                <w:szCs w:val="24"/>
                <w:lang w:eastAsia="ar-SA"/>
              </w:rPr>
              <w:t xml:space="preserve">. Sudarytos sąlygos savo veiklą mokyklos sporto salėje vykdyti ne mažiau, kaip 1 Šiaulių miesto savivaldybės sporto įstaigai.  </w:t>
            </w:r>
          </w:p>
          <w:p w14:paraId="3CF11F56" w14:textId="77777777" w:rsidR="008529A7" w:rsidRPr="00A13F87" w:rsidRDefault="003130A8" w:rsidP="001D66A3">
            <w:pPr>
              <w:pStyle w:val="Betarp"/>
              <w:rPr>
                <w:rFonts w:ascii="Times New Roman" w:hAnsi="Times New Roman"/>
                <w:sz w:val="24"/>
                <w:szCs w:val="24"/>
                <w:lang w:eastAsia="ar-SA"/>
              </w:rPr>
            </w:pPr>
            <w:r w:rsidRPr="00A13F87">
              <w:rPr>
                <w:rFonts w:ascii="Times New Roman" w:hAnsi="Times New Roman"/>
                <w:sz w:val="24"/>
                <w:szCs w:val="24"/>
                <w:lang w:eastAsia="ar-SA"/>
              </w:rPr>
              <w:t>8.4.2</w:t>
            </w:r>
            <w:r w:rsidR="00D632AF" w:rsidRPr="00A13F87">
              <w:rPr>
                <w:rFonts w:ascii="Times New Roman" w:hAnsi="Times New Roman"/>
                <w:sz w:val="24"/>
                <w:szCs w:val="24"/>
                <w:lang w:eastAsia="ar-SA"/>
              </w:rPr>
              <w:t>.</w:t>
            </w:r>
            <w:r w:rsidRPr="00A13F87">
              <w:rPr>
                <w:rFonts w:ascii="Times New Roman" w:hAnsi="Times New Roman"/>
                <w:sz w:val="24"/>
                <w:szCs w:val="24"/>
                <w:lang w:eastAsia="ar-SA"/>
              </w:rPr>
              <w:t>3</w:t>
            </w:r>
            <w:r w:rsidR="008529A7" w:rsidRPr="00A13F87">
              <w:rPr>
                <w:rFonts w:ascii="Times New Roman" w:hAnsi="Times New Roman"/>
                <w:sz w:val="24"/>
                <w:szCs w:val="24"/>
                <w:lang w:eastAsia="ar-SA"/>
              </w:rPr>
              <w:t xml:space="preserve">. </w:t>
            </w:r>
            <w:r w:rsidR="00F350D9" w:rsidRPr="00A13F87">
              <w:rPr>
                <w:rFonts w:ascii="Times New Roman" w:hAnsi="Times New Roman"/>
                <w:sz w:val="24"/>
                <w:szCs w:val="24"/>
                <w:lang w:eastAsia="ar-SA"/>
              </w:rPr>
              <w:t>N</w:t>
            </w:r>
            <w:r w:rsidR="008529A7" w:rsidRPr="00A13F87">
              <w:rPr>
                <w:rFonts w:ascii="Times New Roman" w:hAnsi="Times New Roman"/>
                <w:sz w:val="24"/>
                <w:szCs w:val="24"/>
                <w:lang w:eastAsia="ar-SA"/>
              </w:rPr>
              <w:t xml:space="preserve">e mažiau kaip 70 % </w:t>
            </w:r>
            <w:r w:rsidR="00F350D9" w:rsidRPr="00A13F87">
              <w:rPr>
                <w:rFonts w:ascii="Times New Roman" w:hAnsi="Times New Roman"/>
                <w:sz w:val="24"/>
                <w:szCs w:val="24"/>
                <w:lang w:eastAsia="ar-SA"/>
              </w:rPr>
              <w:t xml:space="preserve">mokyklos mokinių </w:t>
            </w:r>
            <w:r w:rsidR="008529A7" w:rsidRPr="00A13F87">
              <w:rPr>
                <w:rFonts w:ascii="Times New Roman" w:hAnsi="Times New Roman"/>
                <w:sz w:val="24"/>
                <w:szCs w:val="24"/>
                <w:lang w:eastAsia="ar-SA"/>
              </w:rPr>
              <w:t xml:space="preserve">lanko būrelius ir/ar </w:t>
            </w:r>
            <w:r w:rsidR="006B7EE3" w:rsidRPr="00A13F87">
              <w:rPr>
                <w:rFonts w:ascii="Times New Roman" w:hAnsi="Times New Roman"/>
                <w:sz w:val="24"/>
                <w:szCs w:val="24"/>
                <w:lang w:eastAsia="ar-SA"/>
              </w:rPr>
              <w:t xml:space="preserve">dalyvauja </w:t>
            </w:r>
            <w:r w:rsidR="00F350D9" w:rsidRPr="00A13F87">
              <w:rPr>
                <w:rFonts w:ascii="Times New Roman" w:hAnsi="Times New Roman"/>
                <w:sz w:val="24"/>
                <w:szCs w:val="24"/>
                <w:lang w:eastAsia="ar-SA"/>
              </w:rPr>
              <w:t xml:space="preserve">kitose </w:t>
            </w:r>
            <w:r w:rsidR="00A93F4E" w:rsidRPr="00A13F87">
              <w:rPr>
                <w:rFonts w:ascii="Times New Roman" w:hAnsi="Times New Roman"/>
                <w:sz w:val="24"/>
                <w:szCs w:val="24"/>
                <w:lang w:eastAsia="ar-SA"/>
              </w:rPr>
              <w:t xml:space="preserve">pasiūlytose </w:t>
            </w:r>
            <w:r w:rsidR="008529A7" w:rsidRPr="00A13F87">
              <w:rPr>
                <w:rFonts w:ascii="Times New Roman" w:hAnsi="Times New Roman"/>
                <w:sz w:val="24"/>
                <w:szCs w:val="24"/>
                <w:lang w:eastAsia="ar-SA"/>
              </w:rPr>
              <w:t>jiems alternatyvi</w:t>
            </w:r>
            <w:r w:rsidR="006B7EE3" w:rsidRPr="00A13F87">
              <w:rPr>
                <w:rFonts w:ascii="Times New Roman" w:hAnsi="Times New Roman"/>
                <w:sz w:val="24"/>
                <w:szCs w:val="24"/>
                <w:lang w:eastAsia="ar-SA"/>
              </w:rPr>
              <w:t>ose</w:t>
            </w:r>
            <w:r w:rsidR="008529A7" w:rsidRPr="00A13F87">
              <w:rPr>
                <w:rFonts w:ascii="Times New Roman" w:hAnsi="Times New Roman"/>
                <w:sz w:val="24"/>
                <w:szCs w:val="24"/>
                <w:lang w:eastAsia="ar-SA"/>
              </w:rPr>
              <w:t xml:space="preserve"> neformaliojo </w:t>
            </w:r>
            <w:r w:rsidR="006B7EE3" w:rsidRPr="00A13F87">
              <w:rPr>
                <w:rFonts w:ascii="Times New Roman" w:hAnsi="Times New Roman"/>
                <w:sz w:val="24"/>
                <w:szCs w:val="24"/>
                <w:lang w:eastAsia="ar-SA"/>
              </w:rPr>
              <w:t xml:space="preserve">vaikų </w:t>
            </w:r>
            <w:r w:rsidR="008529A7" w:rsidRPr="00A13F87">
              <w:rPr>
                <w:rFonts w:ascii="Times New Roman" w:hAnsi="Times New Roman"/>
                <w:sz w:val="24"/>
                <w:szCs w:val="24"/>
                <w:lang w:eastAsia="ar-SA"/>
              </w:rPr>
              <w:t>šv</w:t>
            </w:r>
            <w:r w:rsidR="006B7EE3" w:rsidRPr="00A13F87">
              <w:rPr>
                <w:rFonts w:ascii="Times New Roman" w:hAnsi="Times New Roman"/>
                <w:sz w:val="24"/>
                <w:szCs w:val="24"/>
                <w:lang w:eastAsia="ar-SA"/>
              </w:rPr>
              <w:t>ietimo  veikl</w:t>
            </w:r>
            <w:r w:rsidR="00A93F4E" w:rsidRPr="00A13F87">
              <w:rPr>
                <w:rFonts w:ascii="Times New Roman" w:hAnsi="Times New Roman"/>
                <w:sz w:val="24"/>
                <w:szCs w:val="24"/>
                <w:lang w:eastAsia="ar-SA"/>
              </w:rPr>
              <w:t>o</w:t>
            </w:r>
            <w:r w:rsidR="008529A7" w:rsidRPr="00A13F87">
              <w:rPr>
                <w:rFonts w:ascii="Times New Roman" w:hAnsi="Times New Roman"/>
                <w:sz w:val="24"/>
                <w:szCs w:val="24"/>
                <w:lang w:eastAsia="ar-SA"/>
              </w:rPr>
              <w:t>s</w:t>
            </w:r>
            <w:r w:rsidR="006B7EE3" w:rsidRPr="00A13F87">
              <w:rPr>
                <w:rFonts w:ascii="Times New Roman" w:hAnsi="Times New Roman"/>
                <w:sz w:val="24"/>
                <w:szCs w:val="24"/>
                <w:lang w:eastAsia="ar-SA"/>
              </w:rPr>
              <w:t>e</w:t>
            </w:r>
            <w:r w:rsidR="008529A7" w:rsidRPr="00A13F87">
              <w:rPr>
                <w:rFonts w:ascii="Times New Roman" w:hAnsi="Times New Roman"/>
                <w:sz w:val="24"/>
                <w:szCs w:val="24"/>
                <w:lang w:eastAsia="ar-SA"/>
              </w:rPr>
              <w:t xml:space="preserve">  </w:t>
            </w:r>
            <w:r w:rsidR="00F350D9" w:rsidRPr="00A13F87">
              <w:rPr>
                <w:rFonts w:ascii="Times New Roman" w:hAnsi="Times New Roman"/>
                <w:sz w:val="24"/>
                <w:szCs w:val="24"/>
                <w:lang w:eastAsia="ar-SA"/>
              </w:rPr>
              <w:t>progimnazij</w:t>
            </w:r>
            <w:r w:rsidR="00A93F4E" w:rsidRPr="00A13F87">
              <w:rPr>
                <w:rFonts w:ascii="Times New Roman" w:hAnsi="Times New Roman"/>
                <w:sz w:val="24"/>
                <w:szCs w:val="24"/>
                <w:lang w:eastAsia="ar-SA"/>
              </w:rPr>
              <w:t>oje.</w:t>
            </w:r>
          </w:p>
          <w:p w14:paraId="5C550655" w14:textId="57EFD5DE" w:rsidR="008529A7" w:rsidRPr="00A13F87" w:rsidRDefault="003130A8" w:rsidP="00320999">
            <w:pPr>
              <w:spacing w:after="0" w:line="240" w:lineRule="auto"/>
              <w:rPr>
                <w:rFonts w:ascii="Times New Roman" w:eastAsia="Times New Roman" w:hAnsi="Times New Roman" w:cs="Times New Roman"/>
                <w:sz w:val="24"/>
                <w:szCs w:val="24"/>
                <w:lang w:eastAsia="lt-LT"/>
              </w:rPr>
            </w:pPr>
            <w:r w:rsidRPr="00A13F87">
              <w:rPr>
                <w:rFonts w:ascii="Times New Roman" w:hAnsi="Times New Roman"/>
                <w:sz w:val="24"/>
                <w:szCs w:val="24"/>
                <w:lang w:eastAsia="ar-SA"/>
              </w:rPr>
              <w:t>8.4.2.4. Atrastas mažiausiai 1 naujas socialinės veiklos partneris tarp</w:t>
            </w:r>
            <w:r w:rsidRPr="00A13F87">
              <w:rPr>
                <w:rFonts w:ascii="Times New Roman" w:eastAsia="Times New Roman" w:hAnsi="Times New Roman" w:cs="Times New Roman"/>
                <w:sz w:val="24"/>
                <w:szCs w:val="24"/>
              </w:rPr>
              <w:t xml:space="preserve"> NVŠ mokyklomis, NVŠ paslaugų tiekėjų  ir/ar sporto įstaigų.</w:t>
            </w:r>
          </w:p>
        </w:tc>
      </w:tr>
      <w:tr w:rsidR="00A13F87" w:rsidRPr="00A13F87" w14:paraId="1BB43BC9" w14:textId="77777777" w:rsidTr="00F525C2">
        <w:tc>
          <w:tcPr>
            <w:tcW w:w="2552" w:type="dxa"/>
            <w:tcBorders>
              <w:top w:val="single" w:sz="4" w:space="0" w:color="auto"/>
              <w:left w:val="single" w:sz="4" w:space="0" w:color="auto"/>
              <w:bottom w:val="single" w:sz="4" w:space="0" w:color="auto"/>
              <w:right w:val="single" w:sz="4" w:space="0" w:color="auto"/>
            </w:tcBorders>
          </w:tcPr>
          <w:p w14:paraId="7DF317FF" w14:textId="77777777" w:rsidR="00A93A1C" w:rsidRPr="00A13F87" w:rsidRDefault="00901E86" w:rsidP="002B1E78">
            <w:pPr>
              <w:pStyle w:val="Betarp"/>
              <w:rPr>
                <w:rFonts w:ascii="Times New Roman" w:hAnsi="Times New Roman"/>
                <w:sz w:val="24"/>
                <w:szCs w:val="24"/>
              </w:rPr>
            </w:pPr>
            <w:r w:rsidRPr="00A13F87">
              <w:rPr>
                <w:rFonts w:ascii="Times New Roman" w:eastAsia="Times New Roman" w:hAnsi="Times New Roman"/>
                <w:sz w:val="24"/>
                <w:szCs w:val="24"/>
                <w:lang w:eastAsia="lt-LT"/>
              </w:rPr>
              <w:t>8.5</w:t>
            </w:r>
            <w:r w:rsidR="00A93A1C" w:rsidRPr="00A13F87">
              <w:rPr>
                <w:rFonts w:ascii="Times New Roman" w:eastAsia="Times New Roman" w:hAnsi="Times New Roman"/>
                <w:sz w:val="24"/>
                <w:szCs w:val="24"/>
                <w:lang w:eastAsia="lt-LT"/>
              </w:rPr>
              <w:t>.</w:t>
            </w:r>
            <w:r w:rsidR="00A93A1C" w:rsidRPr="00A13F87">
              <w:rPr>
                <w:rFonts w:ascii="Times New Roman" w:hAnsi="Times New Roman"/>
                <w:sz w:val="24"/>
                <w:szCs w:val="24"/>
              </w:rPr>
              <w:t xml:space="preserve"> </w:t>
            </w:r>
            <w:r w:rsidR="00037EE4" w:rsidRPr="00A13F87">
              <w:rPr>
                <w:rFonts w:ascii="Times New Roman" w:hAnsi="Times New Roman"/>
                <w:sz w:val="24"/>
                <w:szCs w:val="24"/>
              </w:rPr>
              <w:t>Did</w:t>
            </w:r>
            <w:r w:rsidRPr="00A13F87">
              <w:rPr>
                <w:rFonts w:ascii="Times New Roman" w:hAnsi="Times New Roman"/>
                <w:sz w:val="24"/>
                <w:szCs w:val="24"/>
              </w:rPr>
              <w:t>in</w:t>
            </w:r>
            <w:r w:rsidR="006A360B" w:rsidRPr="00A13F87">
              <w:rPr>
                <w:rFonts w:ascii="Times New Roman" w:hAnsi="Times New Roman"/>
                <w:sz w:val="24"/>
                <w:szCs w:val="24"/>
              </w:rPr>
              <w:t xml:space="preserve">ti </w:t>
            </w:r>
            <w:r w:rsidR="00037EE4" w:rsidRPr="00A13F87">
              <w:rPr>
                <w:rFonts w:ascii="Times New Roman" w:hAnsi="Times New Roman"/>
                <w:sz w:val="24"/>
                <w:szCs w:val="24"/>
              </w:rPr>
              <w:t xml:space="preserve">mokyklos </w:t>
            </w:r>
            <w:r w:rsidR="007B11AA" w:rsidRPr="00A13F87">
              <w:rPr>
                <w:rFonts w:ascii="Times New Roman" w:hAnsi="Times New Roman"/>
                <w:sz w:val="24"/>
                <w:szCs w:val="24"/>
              </w:rPr>
              <w:t xml:space="preserve">veiklos </w:t>
            </w:r>
            <w:r w:rsidR="00037EE4" w:rsidRPr="00A13F87">
              <w:rPr>
                <w:rFonts w:ascii="Times New Roman" w:hAnsi="Times New Roman"/>
                <w:sz w:val="24"/>
                <w:szCs w:val="24"/>
              </w:rPr>
              <w:t xml:space="preserve">administravimo efektyvumą </w:t>
            </w:r>
            <w:r w:rsidR="00DC6E66" w:rsidRPr="00A13F87">
              <w:rPr>
                <w:rFonts w:ascii="Times New Roman" w:hAnsi="Times New Roman"/>
                <w:sz w:val="24"/>
                <w:szCs w:val="24"/>
              </w:rPr>
              <w:t xml:space="preserve">ir lyderystę </w:t>
            </w:r>
            <w:r w:rsidR="00037EE4" w:rsidRPr="00A13F87">
              <w:rPr>
                <w:rFonts w:ascii="Times New Roman" w:hAnsi="Times New Roman"/>
                <w:sz w:val="24"/>
                <w:szCs w:val="24"/>
                <w:lang w:eastAsia="lt-LT"/>
              </w:rPr>
              <w:t>išteklių skirstymo ir jų naudojimo srityse</w:t>
            </w:r>
            <w:r w:rsidR="007B11AA" w:rsidRPr="00A13F87">
              <w:rPr>
                <w:rFonts w:ascii="Times New Roman" w:hAnsi="Times New Roman"/>
                <w:sz w:val="24"/>
                <w:szCs w:val="24"/>
              </w:rPr>
              <w:t>.</w:t>
            </w:r>
          </w:p>
          <w:p w14:paraId="71EC80E7" w14:textId="77777777" w:rsidR="00916B8A" w:rsidRPr="00A13F87" w:rsidRDefault="00A93A1C" w:rsidP="00B4334A">
            <w:pPr>
              <w:pStyle w:val="Betarp"/>
              <w:jc w:val="both"/>
              <w:rPr>
                <w:rFonts w:ascii="Times New Roman" w:eastAsia="Times New Roman" w:hAnsi="Times New Roman"/>
                <w:sz w:val="24"/>
                <w:szCs w:val="24"/>
                <w:lang w:eastAsia="lt-LT"/>
              </w:rPr>
            </w:pPr>
            <w:r w:rsidRPr="00A13F87">
              <w:rPr>
                <w:rFonts w:ascii="Times New Roman" w:hAnsi="Times New Roman"/>
                <w:sz w:val="24"/>
                <w:szCs w:val="24"/>
                <w:lang w:eastAsia="lt-LT"/>
              </w:rPr>
              <w:t>(veiklos sritis – Lyderystė ir vadyba)</w:t>
            </w:r>
          </w:p>
          <w:p w14:paraId="191A1415" w14:textId="77777777" w:rsidR="00A93A1C" w:rsidRPr="00A13F87" w:rsidRDefault="00A93A1C" w:rsidP="00916B8A">
            <w:pPr>
              <w:pStyle w:val="Betarp"/>
              <w:rPr>
                <w:lang w:eastAsia="lt-LT"/>
              </w:rPr>
            </w:pPr>
          </w:p>
        </w:tc>
        <w:tc>
          <w:tcPr>
            <w:tcW w:w="2977" w:type="dxa"/>
            <w:tcBorders>
              <w:top w:val="single" w:sz="4" w:space="0" w:color="auto"/>
              <w:left w:val="single" w:sz="4" w:space="0" w:color="auto"/>
              <w:bottom w:val="single" w:sz="4" w:space="0" w:color="auto"/>
              <w:right w:val="single" w:sz="4" w:space="0" w:color="auto"/>
            </w:tcBorders>
          </w:tcPr>
          <w:p w14:paraId="18812E57" w14:textId="3D78BC98" w:rsidR="00037EE4" w:rsidRPr="00A13F87" w:rsidRDefault="00901E86" w:rsidP="00037EE4">
            <w:pPr>
              <w:pStyle w:val="Betarp"/>
              <w:rPr>
                <w:rFonts w:ascii="Times New Roman" w:hAnsi="Times New Roman"/>
                <w:sz w:val="24"/>
                <w:szCs w:val="24"/>
              </w:rPr>
            </w:pPr>
            <w:r w:rsidRPr="00A13F87">
              <w:rPr>
                <w:rFonts w:ascii="Times New Roman" w:hAnsi="Times New Roman"/>
                <w:sz w:val="24"/>
                <w:szCs w:val="24"/>
              </w:rPr>
              <w:lastRenderedPageBreak/>
              <w:t xml:space="preserve">8.5.1. </w:t>
            </w:r>
            <w:r w:rsidR="00037EE4" w:rsidRPr="00A13F87">
              <w:rPr>
                <w:rFonts w:ascii="Times New Roman" w:hAnsi="Times New Roman"/>
                <w:sz w:val="24"/>
                <w:szCs w:val="24"/>
              </w:rPr>
              <w:t>Suplanuota ir atrasta išteklių iš vidaus ir/ar išorės rezervų progimnazijos bendruomenės narių iniciatyvų įgyvendinimui</w:t>
            </w:r>
            <w:r w:rsidR="00C60AB8" w:rsidRPr="00A13F87">
              <w:rPr>
                <w:rFonts w:ascii="Times New Roman" w:hAnsi="Times New Roman"/>
                <w:sz w:val="24"/>
                <w:szCs w:val="24"/>
              </w:rPr>
              <w:t xml:space="preserve"> dalyvaujamojo biudžeto principu</w:t>
            </w:r>
          </w:p>
          <w:p w14:paraId="2EDB88BD" w14:textId="25333F5F" w:rsidR="00037EE4" w:rsidRPr="00A13F87" w:rsidRDefault="00037EE4" w:rsidP="00037EE4">
            <w:pPr>
              <w:pStyle w:val="Betarp"/>
              <w:rPr>
                <w:rFonts w:ascii="Times New Roman" w:hAnsi="Times New Roman"/>
                <w:sz w:val="24"/>
                <w:szCs w:val="24"/>
              </w:rPr>
            </w:pPr>
          </w:p>
          <w:p w14:paraId="3A12D995" w14:textId="33FFCDE6" w:rsidR="00320999" w:rsidRPr="00A13F87" w:rsidRDefault="00320999" w:rsidP="00037EE4">
            <w:pPr>
              <w:pStyle w:val="Betarp"/>
              <w:rPr>
                <w:rFonts w:ascii="Times New Roman" w:hAnsi="Times New Roman"/>
                <w:sz w:val="24"/>
                <w:szCs w:val="24"/>
              </w:rPr>
            </w:pPr>
          </w:p>
          <w:p w14:paraId="778AB7BC" w14:textId="77777777" w:rsidR="00514205" w:rsidRPr="00A13F87" w:rsidRDefault="00514205" w:rsidP="00037EE4">
            <w:pPr>
              <w:pStyle w:val="Betarp"/>
              <w:rPr>
                <w:rFonts w:ascii="Times New Roman" w:hAnsi="Times New Roman"/>
                <w:sz w:val="24"/>
                <w:szCs w:val="24"/>
              </w:rPr>
            </w:pPr>
          </w:p>
          <w:p w14:paraId="47BBC5E0" w14:textId="77777777" w:rsidR="00086111" w:rsidRPr="00A13F87" w:rsidRDefault="00086111" w:rsidP="00037EE4">
            <w:pPr>
              <w:pStyle w:val="Betarp"/>
              <w:rPr>
                <w:rFonts w:ascii="Times New Roman" w:hAnsi="Times New Roman"/>
                <w:sz w:val="24"/>
                <w:szCs w:val="24"/>
              </w:rPr>
            </w:pPr>
          </w:p>
          <w:p w14:paraId="0D7DD77C" w14:textId="77777777" w:rsidR="00037EE4" w:rsidRPr="00A13F87" w:rsidRDefault="007B11AA" w:rsidP="00037EE4">
            <w:pPr>
              <w:pStyle w:val="Betarp"/>
              <w:rPr>
                <w:rFonts w:ascii="Times New Roman" w:hAnsi="Times New Roman"/>
                <w:sz w:val="24"/>
                <w:szCs w:val="24"/>
              </w:rPr>
            </w:pPr>
            <w:r w:rsidRPr="00A13F87">
              <w:rPr>
                <w:rFonts w:ascii="Times New Roman" w:hAnsi="Times New Roman"/>
                <w:sz w:val="24"/>
                <w:szCs w:val="24"/>
              </w:rPr>
              <w:t>8.5.2</w:t>
            </w:r>
            <w:r w:rsidR="00037EE4" w:rsidRPr="00A13F87">
              <w:rPr>
                <w:rFonts w:ascii="Times New Roman" w:hAnsi="Times New Roman"/>
                <w:sz w:val="24"/>
                <w:szCs w:val="24"/>
              </w:rPr>
              <w:t xml:space="preserve">. </w:t>
            </w:r>
            <w:r w:rsidRPr="00A13F87">
              <w:rPr>
                <w:rFonts w:ascii="Times New Roman" w:hAnsi="Times New Roman"/>
                <w:sz w:val="24"/>
                <w:szCs w:val="24"/>
              </w:rPr>
              <w:t xml:space="preserve">Patobulinti </w:t>
            </w:r>
            <w:r w:rsidRPr="00A13F87">
              <w:rPr>
                <w:rFonts w:ascii="Times New Roman" w:hAnsi="Times New Roman"/>
                <w:sz w:val="24"/>
                <w:szCs w:val="24"/>
                <w:lang w:eastAsia="lt-LT"/>
              </w:rPr>
              <w:t>išteklių skirstymo ir jų panaudojimo procesiniai sprendimai</w:t>
            </w:r>
            <w:r w:rsidR="00DC6E66" w:rsidRPr="00A13F87">
              <w:rPr>
                <w:rFonts w:ascii="Times New Roman" w:hAnsi="Times New Roman"/>
                <w:sz w:val="24"/>
                <w:szCs w:val="24"/>
                <w:lang w:eastAsia="lt-LT"/>
              </w:rPr>
              <w:t>.</w:t>
            </w:r>
            <w:r w:rsidRPr="00A13F87">
              <w:rPr>
                <w:rFonts w:ascii="Times New Roman" w:hAnsi="Times New Roman"/>
                <w:sz w:val="24"/>
                <w:szCs w:val="24"/>
                <w:lang w:eastAsia="lt-LT"/>
              </w:rPr>
              <w:t xml:space="preserve"> </w:t>
            </w:r>
          </w:p>
          <w:p w14:paraId="2FC07369" w14:textId="77777777" w:rsidR="00A93A1C" w:rsidRPr="00A13F87" w:rsidRDefault="00A93A1C" w:rsidP="00037EE4">
            <w:pPr>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14:paraId="051841F0" w14:textId="43111F84" w:rsidR="00037EE4" w:rsidRPr="00A13F87" w:rsidRDefault="00037EE4"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lastRenderedPageBreak/>
              <w:t>8.5.1.1. Rasta išteklių įgyvendinti ne mažiau kaip 1 mokytojų iniciatyvą per metus</w:t>
            </w:r>
            <w:r w:rsidR="00086111" w:rsidRPr="00A13F87">
              <w:rPr>
                <w:rFonts w:ascii="Times New Roman" w:eastAsia="Times New Roman" w:hAnsi="Times New Roman" w:cs="Times New Roman"/>
                <w:sz w:val="24"/>
                <w:szCs w:val="24"/>
                <w:lang w:eastAsia="ar-SA"/>
              </w:rPr>
              <w:t xml:space="preserve"> dalyvaujamojo biudžeto principu.</w:t>
            </w:r>
          </w:p>
          <w:p w14:paraId="0EA64FE9" w14:textId="487B1C95" w:rsidR="00901E86" w:rsidRPr="00A13F87" w:rsidRDefault="00037EE4"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8.5.1.2. Rasta išteklių įgyvendinti ne mažiau kaip 1 mokinių iniciatyvą per metus</w:t>
            </w:r>
            <w:r w:rsidR="00086111" w:rsidRPr="00A13F87">
              <w:rPr>
                <w:rFonts w:ascii="Times New Roman" w:eastAsia="Times New Roman" w:hAnsi="Times New Roman" w:cs="Times New Roman"/>
                <w:sz w:val="24"/>
                <w:szCs w:val="24"/>
                <w:lang w:eastAsia="ar-SA"/>
              </w:rPr>
              <w:t xml:space="preserve"> dalyvauja</w:t>
            </w:r>
            <w:r w:rsidR="00320999" w:rsidRPr="00A13F87">
              <w:rPr>
                <w:rFonts w:ascii="Times New Roman" w:eastAsia="Times New Roman" w:hAnsi="Times New Roman" w:cs="Times New Roman"/>
                <w:sz w:val="24"/>
                <w:szCs w:val="24"/>
                <w:lang w:eastAsia="ar-SA"/>
              </w:rPr>
              <w:t>m</w:t>
            </w:r>
            <w:r w:rsidR="00086111" w:rsidRPr="00A13F87">
              <w:rPr>
                <w:rFonts w:ascii="Times New Roman" w:eastAsia="Times New Roman" w:hAnsi="Times New Roman" w:cs="Times New Roman"/>
                <w:sz w:val="24"/>
                <w:szCs w:val="24"/>
                <w:lang w:eastAsia="ar-SA"/>
              </w:rPr>
              <w:t>ojo biudžeto principu.</w:t>
            </w:r>
          </w:p>
          <w:p w14:paraId="1D544835" w14:textId="64DD91C1" w:rsidR="00037EE4" w:rsidRPr="00A13F87" w:rsidRDefault="00037EE4"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lastRenderedPageBreak/>
              <w:t>8.5.1.</w:t>
            </w:r>
            <w:r w:rsidR="007B11AA" w:rsidRPr="00A13F87">
              <w:rPr>
                <w:rFonts w:ascii="Times New Roman" w:eastAsia="Times New Roman" w:hAnsi="Times New Roman" w:cs="Times New Roman"/>
                <w:sz w:val="24"/>
                <w:szCs w:val="24"/>
                <w:lang w:eastAsia="ar-SA"/>
              </w:rPr>
              <w:t>3</w:t>
            </w:r>
            <w:r w:rsidRPr="00A13F87">
              <w:rPr>
                <w:rFonts w:ascii="Times New Roman" w:eastAsia="Times New Roman" w:hAnsi="Times New Roman" w:cs="Times New Roman"/>
                <w:sz w:val="24"/>
                <w:szCs w:val="24"/>
                <w:lang w:eastAsia="ar-SA"/>
              </w:rPr>
              <w:t>. Rasta išteklių įgyvendinti ne mažiau kaip 1 mokinių tėvų (globėjų, rūpintojų) iniciatyvą per metus</w:t>
            </w:r>
            <w:r w:rsidR="00086111" w:rsidRPr="00A13F87">
              <w:rPr>
                <w:rFonts w:ascii="Times New Roman" w:eastAsia="Times New Roman" w:hAnsi="Times New Roman" w:cs="Times New Roman"/>
                <w:sz w:val="24"/>
                <w:szCs w:val="24"/>
                <w:lang w:eastAsia="ar-SA"/>
              </w:rPr>
              <w:t xml:space="preserve"> dalyvauja</w:t>
            </w:r>
            <w:r w:rsidR="00320999" w:rsidRPr="00A13F87">
              <w:rPr>
                <w:rFonts w:ascii="Times New Roman" w:eastAsia="Times New Roman" w:hAnsi="Times New Roman" w:cs="Times New Roman"/>
                <w:sz w:val="24"/>
                <w:szCs w:val="24"/>
                <w:lang w:eastAsia="ar-SA"/>
              </w:rPr>
              <w:t>m</w:t>
            </w:r>
            <w:r w:rsidR="00086111" w:rsidRPr="00A13F87">
              <w:rPr>
                <w:rFonts w:ascii="Times New Roman" w:eastAsia="Times New Roman" w:hAnsi="Times New Roman" w:cs="Times New Roman"/>
                <w:sz w:val="24"/>
                <w:szCs w:val="24"/>
                <w:lang w:eastAsia="ar-SA"/>
              </w:rPr>
              <w:t>ojo biudžeto principu</w:t>
            </w:r>
            <w:r w:rsidR="00320999" w:rsidRPr="00A13F87">
              <w:rPr>
                <w:rFonts w:ascii="Times New Roman" w:eastAsia="Times New Roman" w:hAnsi="Times New Roman" w:cs="Times New Roman"/>
                <w:sz w:val="24"/>
                <w:szCs w:val="24"/>
                <w:lang w:eastAsia="ar-SA"/>
              </w:rPr>
              <w:t>.</w:t>
            </w:r>
          </w:p>
          <w:p w14:paraId="7B51E839" w14:textId="30AE8E45" w:rsidR="000E43E8" w:rsidRPr="00A13F87" w:rsidRDefault="007B11AA"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8.5.2</w:t>
            </w:r>
            <w:r w:rsidR="006B7EE3" w:rsidRPr="00A13F87">
              <w:rPr>
                <w:rFonts w:ascii="Times New Roman" w:eastAsia="Times New Roman" w:hAnsi="Times New Roman" w:cs="Times New Roman"/>
                <w:sz w:val="24"/>
                <w:szCs w:val="24"/>
                <w:lang w:eastAsia="ar-SA"/>
              </w:rPr>
              <w:t>.</w:t>
            </w:r>
            <w:r w:rsidR="00320999" w:rsidRPr="00A13F87">
              <w:rPr>
                <w:rFonts w:ascii="Times New Roman" w:eastAsia="Times New Roman" w:hAnsi="Times New Roman" w:cs="Times New Roman"/>
                <w:sz w:val="24"/>
                <w:szCs w:val="24"/>
                <w:lang w:eastAsia="ar-SA"/>
              </w:rPr>
              <w:t>1</w:t>
            </w:r>
            <w:r w:rsidR="006B7EE3" w:rsidRPr="00A13F87">
              <w:rPr>
                <w:rFonts w:ascii="Times New Roman" w:eastAsia="Times New Roman" w:hAnsi="Times New Roman" w:cs="Times New Roman"/>
                <w:sz w:val="24"/>
                <w:szCs w:val="24"/>
                <w:lang w:eastAsia="ar-SA"/>
              </w:rPr>
              <w:t>.</w:t>
            </w:r>
            <w:r w:rsidR="006B7EE3" w:rsidRPr="00A13F87">
              <w:rPr>
                <w:rFonts w:ascii="Times New Roman" w:eastAsia="Times New Roman" w:hAnsi="Times New Roman" w:cs="Times New Roman"/>
                <w:sz w:val="20"/>
                <w:szCs w:val="20"/>
                <w:lang w:eastAsia="ar-SA"/>
              </w:rPr>
              <w:t xml:space="preserve"> </w:t>
            </w:r>
            <w:r w:rsidR="006B7EE3" w:rsidRPr="00A13F87">
              <w:rPr>
                <w:rFonts w:ascii="Times New Roman" w:eastAsia="Times New Roman" w:hAnsi="Times New Roman" w:cs="Times New Roman"/>
                <w:sz w:val="24"/>
                <w:szCs w:val="24"/>
                <w:lang w:eastAsia="ar-SA"/>
              </w:rPr>
              <w:t>P</w:t>
            </w:r>
            <w:r w:rsidRPr="00A13F87">
              <w:rPr>
                <w:rFonts w:ascii="Times New Roman" w:eastAsia="Times New Roman" w:hAnsi="Times New Roman" w:cs="Times New Roman"/>
                <w:sz w:val="24"/>
                <w:szCs w:val="24"/>
                <w:lang w:eastAsia="ar-SA"/>
              </w:rPr>
              <w:t>akanka</w:t>
            </w:r>
            <w:r w:rsidRPr="00A13F87">
              <w:rPr>
                <w:rFonts w:ascii="Times New Roman" w:eastAsia="Times New Roman" w:hAnsi="Times New Roman"/>
                <w:sz w:val="24"/>
                <w:szCs w:val="24"/>
                <w:lang w:eastAsia="lt-LT"/>
              </w:rPr>
              <w:t xml:space="preserve"> </w:t>
            </w:r>
            <w:r w:rsidR="006B7EE3" w:rsidRPr="00A13F87">
              <w:rPr>
                <w:rFonts w:ascii="Times New Roman" w:eastAsia="Times New Roman" w:hAnsi="Times New Roman" w:cs="Times New Roman"/>
                <w:sz w:val="24"/>
                <w:szCs w:val="24"/>
                <w:lang w:eastAsia="ar-SA"/>
              </w:rPr>
              <w:t xml:space="preserve">mokymo </w:t>
            </w:r>
            <w:r w:rsidR="000E43E8" w:rsidRPr="00A13F87">
              <w:rPr>
                <w:rFonts w:ascii="Times New Roman" w:eastAsia="Times New Roman" w:hAnsi="Times New Roman" w:cs="Times New Roman"/>
                <w:sz w:val="24"/>
                <w:szCs w:val="24"/>
                <w:lang w:eastAsia="ar-SA"/>
              </w:rPr>
              <w:t>lėšų u</w:t>
            </w:r>
            <w:r w:rsidR="006B7EE3" w:rsidRPr="00A13F87">
              <w:rPr>
                <w:rFonts w:ascii="Times New Roman" w:eastAsia="Times New Roman" w:hAnsi="Times New Roman" w:cs="Times New Roman"/>
                <w:sz w:val="24"/>
                <w:szCs w:val="24"/>
                <w:lang w:eastAsia="ar-SA"/>
              </w:rPr>
              <w:t>gdymo</w:t>
            </w:r>
            <w:r w:rsidRPr="00A13F87">
              <w:rPr>
                <w:rFonts w:ascii="Times New Roman" w:eastAsia="Times New Roman" w:hAnsi="Times New Roman" w:cs="Times New Roman"/>
                <w:sz w:val="24"/>
                <w:szCs w:val="24"/>
                <w:lang w:eastAsia="ar-SA"/>
              </w:rPr>
              <w:t>(</w:t>
            </w:r>
            <w:proofErr w:type="spellStart"/>
            <w:r w:rsidRPr="00A13F87">
              <w:rPr>
                <w:rFonts w:ascii="Times New Roman" w:eastAsia="Times New Roman" w:hAnsi="Times New Roman" w:cs="Times New Roman"/>
                <w:sz w:val="24"/>
                <w:szCs w:val="24"/>
                <w:lang w:eastAsia="ar-SA"/>
              </w:rPr>
              <w:t>si</w:t>
            </w:r>
            <w:proofErr w:type="spellEnd"/>
            <w:r w:rsidRPr="00A13F87">
              <w:rPr>
                <w:rFonts w:ascii="Times New Roman" w:eastAsia="Times New Roman" w:hAnsi="Times New Roman" w:cs="Times New Roman"/>
                <w:sz w:val="24"/>
                <w:szCs w:val="24"/>
                <w:lang w:eastAsia="ar-SA"/>
              </w:rPr>
              <w:t>)</w:t>
            </w:r>
            <w:r w:rsidR="006B7EE3" w:rsidRPr="00A13F87">
              <w:rPr>
                <w:rFonts w:ascii="Times New Roman" w:eastAsia="Times New Roman" w:hAnsi="Times New Roman" w:cs="Times New Roman"/>
                <w:sz w:val="24"/>
                <w:szCs w:val="24"/>
                <w:lang w:eastAsia="ar-SA"/>
              </w:rPr>
              <w:t xml:space="preserve"> proceso organizavimui ir </w:t>
            </w:r>
            <w:r w:rsidR="000E43E8" w:rsidRPr="00A13F87">
              <w:rPr>
                <w:rFonts w:ascii="Times New Roman" w:eastAsia="Times New Roman" w:hAnsi="Times New Roman" w:cs="Times New Roman"/>
                <w:sz w:val="24"/>
                <w:szCs w:val="24"/>
                <w:lang w:eastAsia="ar-SA"/>
              </w:rPr>
              <w:t>valdymui</w:t>
            </w:r>
            <w:r w:rsidR="006B7EE3" w:rsidRPr="00A13F87">
              <w:rPr>
                <w:rFonts w:ascii="Times New Roman" w:eastAsia="Times New Roman" w:hAnsi="Times New Roman" w:cs="Times New Roman"/>
                <w:sz w:val="24"/>
                <w:szCs w:val="24"/>
                <w:lang w:eastAsia="ar-SA"/>
              </w:rPr>
              <w:t xml:space="preserve"> pagal tikslinę jų paskirtį.</w:t>
            </w:r>
          </w:p>
          <w:p w14:paraId="1046C114" w14:textId="6AAE65D6" w:rsidR="006B7EE3" w:rsidRPr="00A13F87" w:rsidRDefault="00DC6E66"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8.5.2</w:t>
            </w:r>
            <w:r w:rsidR="007B11AA" w:rsidRPr="00A13F87">
              <w:rPr>
                <w:rFonts w:ascii="Times New Roman" w:eastAsia="Times New Roman" w:hAnsi="Times New Roman" w:cs="Times New Roman"/>
                <w:sz w:val="24"/>
                <w:szCs w:val="24"/>
                <w:lang w:eastAsia="ar-SA"/>
              </w:rPr>
              <w:t>.</w:t>
            </w:r>
            <w:r w:rsidR="00320999" w:rsidRPr="00A13F87">
              <w:rPr>
                <w:rFonts w:ascii="Times New Roman" w:eastAsia="Times New Roman" w:hAnsi="Times New Roman" w:cs="Times New Roman"/>
                <w:sz w:val="24"/>
                <w:szCs w:val="24"/>
                <w:lang w:eastAsia="ar-SA"/>
              </w:rPr>
              <w:t>2</w:t>
            </w:r>
            <w:r w:rsidR="006B7EE3" w:rsidRPr="00A13F87">
              <w:rPr>
                <w:rFonts w:ascii="Times New Roman" w:eastAsia="Times New Roman" w:hAnsi="Times New Roman" w:cs="Times New Roman"/>
                <w:sz w:val="24"/>
                <w:szCs w:val="24"/>
                <w:lang w:eastAsia="ar-SA"/>
              </w:rPr>
              <w:t>.</w:t>
            </w:r>
            <w:r w:rsidR="007B11AA" w:rsidRPr="00A13F87">
              <w:rPr>
                <w:rFonts w:ascii="Times New Roman" w:eastAsia="Times New Roman" w:hAnsi="Times New Roman" w:cs="Times New Roman"/>
                <w:sz w:val="24"/>
                <w:szCs w:val="24"/>
                <w:lang w:eastAsia="ar-SA"/>
              </w:rPr>
              <w:t xml:space="preserve"> Kryptingai patobulintos ne mažiau kaip 1 </w:t>
            </w:r>
            <w:r w:rsidRPr="00A13F87">
              <w:rPr>
                <w:rFonts w:ascii="Times New Roman" w:eastAsia="Times New Roman" w:hAnsi="Times New Roman" w:cs="Times New Roman"/>
                <w:sz w:val="24"/>
                <w:szCs w:val="24"/>
                <w:lang w:eastAsia="ar-SA"/>
              </w:rPr>
              <w:t>progimnazijos vadovų komandos nario kompetencijos kokybės vadybos srityje ne mažiau kaip 1 kvalifikacijos tobulinimo renginyje.</w:t>
            </w:r>
          </w:p>
          <w:p w14:paraId="19DF8A9D" w14:textId="77777777" w:rsidR="0060703E" w:rsidRPr="00A13F87" w:rsidRDefault="00DC6E66"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8.5.2.</w:t>
            </w:r>
            <w:r w:rsidR="00320999" w:rsidRPr="00A13F87">
              <w:rPr>
                <w:rFonts w:ascii="Times New Roman" w:eastAsia="Times New Roman" w:hAnsi="Times New Roman" w:cs="Times New Roman"/>
                <w:sz w:val="24"/>
                <w:szCs w:val="24"/>
                <w:lang w:eastAsia="ar-SA"/>
              </w:rPr>
              <w:t>3</w:t>
            </w:r>
            <w:r w:rsidRPr="00A13F87">
              <w:rPr>
                <w:rFonts w:ascii="Times New Roman" w:eastAsia="Times New Roman" w:hAnsi="Times New Roman" w:cs="Times New Roman"/>
                <w:sz w:val="24"/>
                <w:szCs w:val="24"/>
                <w:lang w:eastAsia="ar-SA"/>
              </w:rPr>
              <w:t xml:space="preserve">. Įgyvendinta ne mažiau kaip 1 išteklių efektyvesnio ir/ar racionalesnio  panaudojimo iniciatyva. </w:t>
            </w:r>
          </w:p>
          <w:p w14:paraId="561EFB8D" w14:textId="1D0DD783" w:rsidR="0060703E" w:rsidRPr="00A13F87" w:rsidRDefault="0060703E"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 xml:space="preserve">8.5.2.4. </w:t>
            </w:r>
            <w:r w:rsidR="00166C54" w:rsidRPr="00A13F87">
              <w:rPr>
                <w:rFonts w:ascii="Times New Roman" w:eastAsia="Times New Roman" w:hAnsi="Times New Roman" w:cs="Times New Roman"/>
                <w:sz w:val="24"/>
                <w:szCs w:val="24"/>
                <w:lang w:eastAsia="ar-SA"/>
              </w:rPr>
              <w:t>Inicijuotas progimnazijos savivaldos institucijų sudarymas</w:t>
            </w:r>
            <w:r w:rsidRPr="00A13F87">
              <w:rPr>
                <w:rFonts w:ascii="Times New Roman" w:eastAsia="Times New Roman" w:hAnsi="Times New Roman" w:cs="Times New Roman"/>
                <w:sz w:val="24"/>
                <w:szCs w:val="24"/>
                <w:lang w:eastAsia="ar-SA"/>
              </w:rPr>
              <w:t xml:space="preserve"> pagal pasikeitusius </w:t>
            </w:r>
            <w:r w:rsidR="00166C54" w:rsidRPr="00A13F87">
              <w:rPr>
                <w:rFonts w:ascii="Times New Roman" w:eastAsia="Times New Roman" w:hAnsi="Times New Roman" w:cs="Times New Roman"/>
                <w:sz w:val="24"/>
                <w:szCs w:val="24"/>
                <w:lang w:eastAsia="ar-SA"/>
              </w:rPr>
              <w:t>nuostatus.</w:t>
            </w:r>
          </w:p>
          <w:p w14:paraId="4A8998B5" w14:textId="62096000" w:rsidR="00166C54" w:rsidRPr="00A13F87" w:rsidRDefault="00166C54" w:rsidP="001D66A3">
            <w:pPr>
              <w:autoSpaceDE w:val="0"/>
              <w:autoSpaceDN w:val="0"/>
              <w:adjustRightInd w:val="0"/>
              <w:spacing w:after="0" w:line="240" w:lineRule="auto"/>
              <w:rPr>
                <w:rFonts w:ascii="Times New Roman" w:eastAsia="Times New Roman" w:hAnsi="Times New Roman" w:cs="Times New Roman"/>
                <w:sz w:val="24"/>
                <w:szCs w:val="24"/>
                <w:lang w:eastAsia="ar-SA"/>
              </w:rPr>
            </w:pPr>
            <w:r w:rsidRPr="00A13F87">
              <w:rPr>
                <w:rFonts w:ascii="Times New Roman" w:eastAsia="Times New Roman" w:hAnsi="Times New Roman" w:cs="Times New Roman"/>
                <w:sz w:val="24"/>
                <w:szCs w:val="24"/>
                <w:lang w:eastAsia="ar-SA"/>
              </w:rPr>
              <w:t>8.5.1.5. Paskatinta ir palaikyta ne mažiau kaip 1 per metus progimnazijos savivaldos institucijų veiklos tobulinimo iniciatyva.</w:t>
            </w:r>
          </w:p>
        </w:tc>
      </w:tr>
    </w:tbl>
    <w:p w14:paraId="6C66544D" w14:textId="77777777" w:rsidR="00F525C2" w:rsidRPr="00A13F87" w:rsidRDefault="00F525C2" w:rsidP="00052EB9">
      <w:pPr>
        <w:spacing w:after="0" w:line="240" w:lineRule="auto"/>
        <w:rPr>
          <w:rFonts w:ascii="Times New Roman" w:eastAsia="Times New Roman" w:hAnsi="Times New Roman" w:cs="Times New Roman"/>
          <w:sz w:val="20"/>
          <w:szCs w:val="20"/>
        </w:rPr>
      </w:pPr>
    </w:p>
    <w:p w14:paraId="5FBE524A" w14:textId="49D4DAA9" w:rsidR="000F2552" w:rsidRPr="00A13F87" w:rsidRDefault="000F2552" w:rsidP="00052EB9">
      <w:pPr>
        <w:spacing w:after="0" w:line="240" w:lineRule="auto"/>
        <w:rPr>
          <w:rFonts w:ascii="Times New Roman" w:eastAsia="Times New Roman" w:hAnsi="Times New Roman" w:cs="Times New Roman"/>
          <w:sz w:val="20"/>
          <w:szCs w:val="20"/>
        </w:rPr>
      </w:pPr>
    </w:p>
    <w:p w14:paraId="2CBCF659" w14:textId="77777777" w:rsidR="00052EB9" w:rsidRPr="00A13F87" w:rsidRDefault="00052EB9" w:rsidP="00052EB9">
      <w:pPr>
        <w:tabs>
          <w:tab w:val="left" w:pos="426"/>
        </w:tabs>
        <w:spacing w:after="0" w:line="240" w:lineRule="auto"/>
        <w:jc w:val="both"/>
        <w:rPr>
          <w:rFonts w:ascii="Times New Roman" w:eastAsia="Times New Roman" w:hAnsi="Times New Roman" w:cs="Times New Roman"/>
          <w:b/>
          <w:sz w:val="24"/>
          <w:szCs w:val="24"/>
          <w:lang w:eastAsia="lt-LT"/>
        </w:rPr>
      </w:pPr>
      <w:r w:rsidRPr="00A13F87">
        <w:rPr>
          <w:rFonts w:ascii="Times New Roman" w:eastAsia="Times New Roman" w:hAnsi="Times New Roman" w:cs="Times New Roman"/>
          <w:b/>
          <w:sz w:val="24"/>
          <w:szCs w:val="24"/>
          <w:lang w:eastAsia="lt-LT"/>
        </w:rPr>
        <w:t>9.</w:t>
      </w:r>
      <w:r w:rsidRPr="00A13F87">
        <w:rPr>
          <w:rFonts w:ascii="Times New Roman" w:eastAsia="Times New Roman" w:hAnsi="Times New Roman" w:cs="Times New Roman"/>
          <w:b/>
          <w:sz w:val="24"/>
          <w:szCs w:val="24"/>
          <w:lang w:eastAsia="lt-LT"/>
        </w:rPr>
        <w:tab/>
        <w:t>Rizika, kuriai esant nustatytos užduotys gali būti neįvykdytos</w:t>
      </w:r>
      <w:r w:rsidRPr="00A13F87">
        <w:rPr>
          <w:rFonts w:ascii="Times New Roman" w:eastAsia="Times New Roman" w:hAnsi="Times New Roman" w:cs="Times New Roman"/>
          <w:sz w:val="24"/>
          <w:szCs w:val="24"/>
          <w:lang w:eastAsia="lt-LT"/>
        </w:rPr>
        <w:t xml:space="preserve"> </w:t>
      </w:r>
      <w:r w:rsidRPr="00A13F87">
        <w:rPr>
          <w:rFonts w:ascii="Times New Roman" w:eastAsia="Times New Roman" w:hAnsi="Times New Roman" w:cs="Times New Roman"/>
          <w:b/>
          <w:sz w:val="24"/>
          <w:szCs w:val="24"/>
          <w:lang w:eastAsia="lt-LT"/>
        </w:rPr>
        <w:t>(aplinkybės, kurios gali turėti neigiamos įtakos įvykdyti šias užduotis)</w:t>
      </w:r>
    </w:p>
    <w:p w14:paraId="68438F38" w14:textId="77777777" w:rsidR="00052EB9" w:rsidRPr="00A13F87" w:rsidRDefault="00052EB9" w:rsidP="00052EB9">
      <w:pPr>
        <w:spacing w:after="0" w:line="240" w:lineRule="auto"/>
        <w:rPr>
          <w:rFonts w:ascii="Times New Roman" w:eastAsia="Times New Roman" w:hAnsi="Times New Roman" w:cs="Times New Roman"/>
          <w:sz w:val="8"/>
          <w:szCs w:val="8"/>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A13F87" w:rsidRPr="00A13F87" w14:paraId="098373E5" w14:textId="77777777" w:rsidTr="00052EB9">
        <w:tc>
          <w:tcPr>
            <w:tcW w:w="10031" w:type="dxa"/>
            <w:tcBorders>
              <w:top w:val="single" w:sz="4" w:space="0" w:color="auto"/>
              <w:left w:val="single" w:sz="4" w:space="0" w:color="auto"/>
              <w:bottom w:val="single" w:sz="4" w:space="0" w:color="auto"/>
              <w:right w:val="single" w:sz="4" w:space="0" w:color="auto"/>
            </w:tcBorders>
            <w:hideMark/>
          </w:tcPr>
          <w:p w14:paraId="02DA3DDA" w14:textId="77777777" w:rsidR="00052EB9" w:rsidRPr="00A13F87" w:rsidRDefault="00052EB9" w:rsidP="00052EB9">
            <w:pPr>
              <w:spacing w:after="0" w:line="240" w:lineRule="auto"/>
              <w:jc w:val="both"/>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9.1. Žmogiškieji faktoriai (nedarbingumas dėl ligos ir kt.,)</w:t>
            </w:r>
          </w:p>
        </w:tc>
      </w:tr>
      <w:tr w:rsidR="00A13F87" w:rsidRPr="00A13F87" w14:paraId="45FAF2C7" w14:textId="77777777" w:rsidTr="00052EB9">
        <w:tc>
          <w:tcPr>
            <w:tcW w:w="10031" w:type="dxa"/>
            <w:tcBorders>
              <w:top w:val="single" w:sz="4" w:space="0" w:color="auto"/>
              <w:left w:val="single" w:sz="4" w:space="0" w:color="auto"/>
              <w:bottom w:val="single" w:sz="4" w:space="0" w:color="auto"/>
              <w:right w:val="single" w:sz="4" w:space="0" w:color="auto"/>
            </w:tcBorders>
            <w:hideMark/>
          </w:tcPr>
          <w:p w14:paraId="1301C54E" w14:textId="77777777" w:rsidR="00052EB9" w:rsidRPr="00A13F87" w:rsidRDefault="00052EB9" w:rsidP="00052EB9">
            <w:pPr>
              <w:spacing w:after="0" w:line="240" w:lineRule="auto"/>
              <w:jc w:val="both"/>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9.2. Negautas finansavimas arba kiti neplanuoti progimnazijos biudžeto sąmatos pasikeitimai.</w:t>
            </w:r>
          </w:p>
        </w:tc>
      </w:tr>
      <w:tr w:rsidR="00A13F87" w:rsidRPr="00A13F87" w14:paraId="1696B7DA" w14:textId="77777777" w:rsidTr="00052EB9">
        <w:tc>
          <w:tcPr>
            <w:tcW w:w="10031" w:type="dxa"/>
            <w:tcBorders>
              <w:top w:val="single" w:sz="4" w:space="0" w:color="auto"/>
              <w:left w:val="single" w:sz="4" w:space="0" w:color="auto"/>
              <w:bottom w:val="single" w:sz="4" w:space="0" w:color="auto"/>
              <w:right w:val="single" w:sz="4" w:space="0" w:color="auto"/>
            </w:tcBorders>
            <w:hideMark/>
          </w:tcPr>
          <w:p w14:paraId="4740A8C0" w14:textId="77777777" w:rsidR="00052EB9" w:rsidRPr="00A13F87" w:rsidRDefault="00052EB9" w:rsidP="00052EB9">
            <w:pPr>
              <w:spacing w:after="0" w:line="240" w:lineRule="auto"/>
              <w:jc w:val="both"/>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9.3. Laiku neparengti teisės aktai arba jų kaita.</w:t>
            </w:r>
          </w:p>
        </w:tc>
      </w:tr>
    </w:tbl>
    <w:p w14:paraId="2F17E177" w14:textId="2490AC42" w:rsidR="00F525C2" w:rsidRPr="00A13F87" w:rsidRDefault="00F525C2" w:rsidP="00D72E55">
      <w:pPr>
        <w:spacing w:after="0" w:line="240" w:lineRule="auto"/>
        <w:rPr>
          <w:rFonts w:ascii="Times New Roman" w:eastAsia="Times New Roman" w:hAnsi="Times New Roman" w:cs="Times New Roman"/>
          <w:b/>
          <w:sz w:val="24"/>
          <w:szCs w:val="20"/>
          <w:lang w:eastAsia="lt-LT"/>
        </w:rPr>
      </w:pPr>
    </w:p>
    <w:p w14:paraId="0D529BE0" w14:textId="77777777" w:rsidR="000D48AF" w:rsidRPr="00571229" w:rsidRDefault="000D48AF" w:rsidP="000D48AF">
      <w:pPr>
        <w:tabs>
          <w:tab w:val="left" w:pos="1276"/>
          <w:tab w:val="left" w:pos="5954"/>
          <w:tab w:val="left" w:pos="8364"/>
        </w:tabs>
        <w:spacing w:after="0" w:line="240" w:lineRule="auto"/>
        <w:jc w:val="both"/>
        <w:rPr>
          <w:rFonts w:ascii="Times New Roman" w:hAnsi="Times New Roman" w:cs="Times New Roman"/>
          <w:sz w:val="24"/>
          <w:szCs w:val="24"/>
        </w:rPr>
      </w:pPr>
      <w:r w:rsidRPr="00571229">
        <w:rPr>
          <w:rFonts w:ascii="Times New Roman" w:hAnsi="Times New Roman" w:cs="Times New Roman"/>
          <w:sz w:val="24"/>
          <w:szCs w:val="24"/>
        </w:rPr>
        <w:t xml:space="preserve">Savivaldybės administracijos  Švietimo skyriaus siūlymas: </w:t>
      </w:r>
    </w:p>
    <w:p w14:paraId="3532ABAE" w14:textId="77777777" w:rsidR="000D48AF" w:rsidRPr="00571229" w:rsidRDefault="000D48AF" w:rsidP="000D48AF">
      <w:pPr>
        <w:tabs>
          <w:tab w:val="left" w:pos="1276"/>
          <w:tab w:val="left" w:pos="5954"/>
          <w:tab w:val="left" w:pos="8364"/>
        </w:tabs>
        <w:spacing w:after="0" w:line="240" w:lineRule="auto"/>
        <w:jc w:val="both"/>
        <w:rPr>
          <w:rFonts w:ascii="Times New Roman" w:hAnsi="Times New Roman" w:cs="Times New Roman"/>
          <w:b/>
          <w:sz w:val="24"/>
          <w:szCs w:val="24"/>
          <w:lang w:eastAsia="lt-LT"/>
        </w:rPr>
      </w:pPr>
      <w:r w:rsidRPr="00571229">
        <w:rPr>
          <w:rFonts w:ascii="Times New Roman" w:hAnsi="Times New Roman" w:cs="Times New Roman"/>
          <w:b/>
          <w:sz w:val="24"/>
          <w:szCs w:val="24"/>
          <w:lang w:eastAsia="lt-LT"/>
        </w:rPr>
        <w:t xml:space="preserve">Pritarti 2023 metų veiklos užduotims. </w:t>
      </w:r>
    </w:p>
    <w:p w14:paraId="4B730FF8" w14:textId="2EF17AD2" w:rsidR="000D48AF" w:rsidRDefault="000D48AF" w:rsidP="000D48AF">
      <w:pPr>
        <w:spacing w:after="0" w:line="240" w:lineRule="auto"/>
        <w:rPr>
          <w:rFonts w:ascii="Times New Roman" w:hAnsi="Times New Roman" w:cs="Times New Roman"/>
          <w:sz w:val="24"/>
          <w:szCs w:val="24"/>
        </w:rPr>
      </w:pPr>
    </w:p>
    <w:p w14:paraId="0838B680" w14:textId="4ACA3C2B" w:rsidR="00052EB9" w:rsidRPr="00A13F87" w:rsidRDefault="00052EB9" w:rsidP="00052EB9">
      <w:pPr>
        <w:spacing w:after="0" w:line="240" w:lineRule="auto"/>
        <w:jc w:val="center"/>
        <w:rPr>
          <w:rFonts w:ascii="Times New Roman" w:eastAsia="Times New Roman" w:hAnsi="Times New Roman" w:cs="Times New Roman"/>
          <w:b/>
          <w:sz w:val="24"/>
          <w:szCs w:val="24"/>
          <w:lang w:eastAsia="lt-LT"/>
        </w:rPr>
      </w:pPr>
      <w:r w:rsidRPr="00A13F87">
        <w:rPr>
          <w:rFonts w:ascii="Times New Roman" w:eastAsia="Times New Roman" w:hAnsi="Times New Roman" w:cs="Times New Roman"/>
          <w:b/>
          <w:sz w:val="24"/>
          <w:szCs w:val="24"/>
          <w:lang w:eastAsia="lt-LT"/>
        </w:rPr>
        <w:t>VI SKYRIUS</w:t>
      </w:r>
    </w:p>
    <w:p w14:paraId="02BDF783" w14:textId="77777777" w:rsidR="00052EB9" w:rsidRPr="00A13F87" w:rsidRDefault="00052EB9" w:rsidP="00052EB9">
      <w:pPr>
        <w:spacing w:after="0" w:line="240" w:lineRule="auto"/>
        <w:jc w:val="center"/>
        <w:rPr>
          <w:rFonts w:ascii="Times New Roman" w:eastAsia="Times New Roman" w:hAnsi="Times New Roman" w:cs="Times New Roman"/>
          <w:b/>
          <w:sz w:val="24"/>
          <w:szCs w:val="24"/>
          <w:lang w:eastAsia="lt-LT"/>
        </w:rPr>
      </w:pPr>
      <w:r w:rsidRPr="00A13F87">
        <w:rPr>
          <w:rFonts w:ascii="Times New Roman" w:eastAsia="Times New Roman" w:hAnsi="Times New Roman" w:cs="Times New Roman"/>
          <w:b/>
          <w:sz w:val="24"/>
          <w:szCs w:val="24"/>
          <w:lang w:eastAsia="lt-LT"/>
        </w:rPr>
        <w:t>VERTINIMO PAGRINDIMAS IR SIŪLYMAI</w:t>
      </w:r>
    </w:p>
    <w:p w14:paraId="4CCD1A1B" w14:textId="77777777" w:rsidR="00052EB9" w:rsidRPr="00A13F87" w:rsidRDefault="00296295" w:rsidP="00296295">
      <w:pPr>
        <w:tabs>
          <w:tab w:val="left" w:pos="567"/>
        </w:tabs>
        <w:overflowPunct w:val="0"/>
        <w:spacing w:after="0" w:line="240" w:lineRule="auto"/>
        <w:textAlignment w:val="baseline"/>
        <w:rPr>
          <w:rFonts w:ascii="Times New Roman" w:eastAsia="Times New Roman" w:hAnsi="Times New Roman" w:cs="Times New Roman"/>
          <w:b/>
          <w:sz w:val="24"/>
          <w:szCs w:val="24"/>
          <w:lang w:eastAsia="lt-LT"/>
        </w:rPr>
      </w:pPr>
      <w:r w:rsidRPr="00A13F87">
        <w:rPr>
          <w:rFonts w:ascii="Times New Roman" w:eastAsia="Times New Roman" w:hAnsi="Times New Roman" w:cs="Times New Roman"/>
          <w:b/>
          <w:sz w:val="24"/>
          <w:szCs w:val="24"/>
          <w:lang w:eastAsia="lt-LT"/>
        </w:rPr>
        <w:t xml:space="preserve"> </w:t>
      </w:r>
    </w:p>
    <w:p w14:paraId="7117B2AB" w14:textId="18802589" w:rsidR="001800A3" w:rsidRPr="00A13F87" w:rsidRDefault="00566C38" w:rsidP="00566C38">
      <w:pPr>
        <w:overflowPunct w:val="0"/>
        <w:spacing w:after="0" w:line="240" w:lineRule="auto"/>
        <w:jc w:val="both"/>
        <w:textAlignment w:val="baseline"/>
        <w:rPr>
          <w:rFonts w:ascii="Times New Roman" w:eastAsia="Times New Roman" w:hAnsi="Times New Roman" w:cs="Times New Roman"/>
          <w:b/>
          <w:sz w:val="24"/>
          <w:szCs w:val="24"/>
          <w:lang w:eastAsia="lt-LT"/>
        </w:rPr>
      </w:pPr>
      <w:r w:rsidRPr="00A13F87">
        <w:rPr>
          <w:rFonts w:ascii="Times New Roman" w:eastAsia="Times New Roman" w:hAnsi="Times New Roman" w:cs="Times New Roman"/>
          <w:b/>
          <w:sz w:val="24"/>
          <w:szCs w:val="24"/>
          <w:lang w:eastAsia="lt-LT"/>
        </w:rPr>
        <w:t>10. Įvertinim</w:t>
      </w:r>
      <w:r w:rsidR="000F2552" w:rsidRPr="00A13F87">
        <w:rPr>
          <w:rFonts w:ascii="Times New Roman" w:eastAsia="Times New Roman" w:hAnsi="Times New Roman" w:cs="Times New Roman"/>
          <w:b/>
          <w:sz w:val="24"/>
          <w:szCs w:val="24"/>
          <w:lang w:eastAsia="lt-LT"/>
        </w:rPr>
        <w:t xml:space="preserve">as, jo pagrindimas ir siūlymai: </w:t>
      </w:r>
    </w:p>
    <w:p w14:paraId="072CA954" w14:textId="228FD6E5" w:rsidR="00C01CF7" w:rsidRPr="00A13F87" w:rsidRDefault="00C01CF7" w:rsidP="00566C38">
      <w:pPr>
        <w:overflowPunct w:val="0"/>
        <w:spacing w:after="0" w:line="240" w:lineRule="auto"/>
        <w:jc w:val="both"/>
        <w:textAlignment w:val="baseline"/>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 xml:space="preserve">      Labai gerai. Progimnazijos direktorius laiku įvykdė visas užduotis, kai kurie sutarti vertinimo rodikliai viršyti, ženkliai pagerinta įstaigos veikla: </w:t>
      </w:r>
      <w:r w:rsidR="00105FA7" w:rsidRPr="00A13F87">
        <w:rPr>
          <w:rFonts w:ascii="Times New Roman" w:eastAsia="Times New Roman" w:hAnsi="Times New Roman" w:cs="Times New Roman"/>
          <w:sz w:val="24"/>
          <w:szCs w:val="24"/>
          <w:lang w:eastAsia="lt-LT"/>
        </w:rPr>
        <w:t>Inicijuoti ir realizuoti informatikos ir programavimo ugdymo(</w:t>
      </w:r>
      <w:proofErr w:type="spellStart"/>
      <w:r w:rsidR="00105FA7" w:rsidRPr="00A13F87">
        <w:rPr>
          <w:rFonts w:ascii="Times New Roman" w:eastAsia="Times New Roman" w:hAnsi="Times New Roman" w:cs="Times New Roman"/>
          <w:sz w:val="24"/>
          <w:szCs w:val="24"/>
          <w:lang w:eastAsia="lt-LT"/>
        </w:rPr>
        <w:t>si</w:t>
      </w:r>
      <w:proofErr w:type="spellEnd"/>
      <w:r w:rsidR="00105FA7" w:rsidRPr="00A13F87">
        <w:rPr>
          <w:rFonts w:ascii="Times New Roman" w:eastAsia="Times New Roman" w:hAnsi="Times New Roman" w:cs="Times New Roman"/>
          <w:sz w:val="24"/>
          <w:szCs w:val="24"/>
          <w:lang w:eastAsia="lt-LT"/>
        </w:rPr>
        <w:t>) kokybiniai pokyčiai pradinio ugdymo programoje, mokytojai 100 % įtraukti į personalizuotą informatikos ir technologinės kūrybos mokymo(</w:t>
      </w:r>
      <w:proofErr w:type="spellStart"/>
      <w:r w:rsidR="00105FA7" w:rsidRPr="00A13F87">
        <w:rPr>
          <w:rFonts w:ascii="Times New Roman" w:eastAsia="Times New Roman" w:hAnsi="Times New Roman" w:cs="Times New Roman"/>
          <w:sz w:val="24"/>
          <w:szCs w:val="24"/>
          <w:lang w:eastAsia="lt-LT"/>
        </w:rPr>
        <w:t>si</w:t>
      </w:r>
      <w:proofErr w:type="spellEnd"/>
      <w:r w:rsidR="00105FA7" w:rsidRPr="00A13F87">
        <w:rPr>
          <w:rFonts w:ascii="Times New Roman" w:eastAsia="Times New Roman" w:hAnsi="Times New Roman" w:cs="Times New Roman"/>
          <w:sz w:val="24"/>
          <w:szCs w:val="24"/>
          <w:lang w:eastAsia="lt-LT"/>
        </w:rPr>
        <w:t xml:space="preserve">) programą „Vedliai“, į pradinį ugdymą integruotos 6 naujos </w:t>
      </w:r>
      <w:r w:rsidR="00105FA7" w:rsidRPr="00A13F87">
        <w:rPr>
          <w:rFonts w:ascii="Times New Roman" w:eastAsia="Times New Roman" w:hAnsi="Times New Roman" w:cs="Times New Roman"/>
          <w:lang w:eastAsia="lt-LT"/>
        </w:rPr>
        <w:t xml:space="preserve">STEAM </w:t>
      </w:r>
      <w:r w:rsidR="00105FA7" w:rsidRPr="00A13F87">
        <w:rPr>
          <w:rFonts w:ascii="Times New Roman" w:eastAsia="Times New Roman" w:hAnsi="Times New Roman" w:cs="Times New Roman"/>
          <w:sz w:val="24"/>
          <w:szCs w:val="24"/>
          <w:lang w:eastAsia="lt-LT"/>
        </w:rPr>
        <w:t>krypties praktikos</w:t>
      </w:r>
      <w:r w:rsidR="003C14C5" w:rsidRPr="00A13F87">
        <w:rPr>
          <w:rFonts w:ascii="Times New Roman" w:eastAsia="Times New Roman" w:hAnsi="Times New Roman" w:cs="Times New Roman"/>
          <w:sz w:val="24"/>
          <w:szCs w:val="24"/>
          <w:lang w:eastAsia="lt-LT"/>
        </w:rPr>
        <w:t xml:space="preserve">, progimnazija yra </w:t>
      </w:r>
      <w:r w:rsidR="003C14C5" w:rsidRPr="00A13F87">
        <w:rPr>
          <w:rFonts w:ascii="Times New Roman" w:eastAsia="Times New Roman" w:hAnsi="Times New Roman" w:cs="Times New Roman"/>
          <w:lang w:eastAsia="lt-LT"/>
        </w:rPr>
        <w:t xml:space="preserve">STEAM </w:t>
      </w:r>
      <w:r w:rsidR="003C14C5" w:rsidRPr="00A13F87">
        <w:rPr>
          <w:rFonts w:ascii="Times New Roman" w:eastAsia="Times New Roman" w:hAnsi="Times New Roman" w:cs="Times New Roman"/>
          <w:sz w:val="24"/>
          <w:szCs w:val="24"/>
          <w:lang w:eastAsia="lt-LT"/>
        </w:rPr>
        <w:t xml:space="preserve">mokyklų tinklo narė, joje suburtos ir efektyviai veikia </w:t>
      </w:r>
      <w:r w:rsidR="00105FA7" w:rsidRPr="00A13F87">
        <w:rPr>
          <w:rFonts w:ascii="Times New Roman" w:eastAsia="Times New Roman" w:hAnsi="Times New Roman" w:cs="Times New Roman"/>
          <w:sz w:val="24"/>
          <w:szCs w:val="24"/>
          <w:lang w:eastAsia="lt-LT"/>
        </w:rPr>
        <w:t xml:space="preserve"> </w:t>
      </w:r>
      <w:r w:rsidR="003C14C5" w:rsidRPr="00A13F87">
        <w:rPr>
          <w:rFonts w:ascii="Times New Roman" w:eastAsia="Times New Roman" w:hAnsi="Times New Roman" w:cs="Times New Roman"/>
          <w:lang w:eastAsia="lt-LT"/>
        </w:rPr>
        <w:t>STEAM</w:t>
      </w:r>
      <w:r w:rsidR="003C14C5" w:rsidRPr="00A13F87">
        <w:rPr>
          <w:rFonts w:ascii="Times New Roman" w:eastAsia="Times New Roman" w:hAnsi="Times New Roman" w:cs="Times New Roman"/>
          <w:sz w:val="24"/>
          <w:szCs w:val="24"/>
          <w:lang w:eastAsia="lt-LT"/>
        </w:rPr>
        <w:t xml:space="preserve"> komandos (</w:t>
      </w:r>
      <w:r w:rsidR="003C14C5" w:rsidRPr="00A13F87">
        <w:rPr>
          <w:rFonts w:ascii="Times New Roman" w:eastAsia="Times New Roman" w:hAnsi="Times New Roman" w:cs="Times New Roman"/>
          <w:lang w:eastAsia="lt-LT"/>
        </w:rPr>
        <w:t>NŠA</w:t>
      </w:r>
      <w:r w:rsidR="003C14C5" w:rsidRPr="00A13F87">
        <w:rPr>
          <w:rFonts w:ascii="Times New Roman" w:eastAsia="Times New Roman" w:hAnsi="Times New Roman" w:cs="Times New Roman"/>
          <w:sz w:val="24"/>
          <w:szCs w:val="24"/>
          <w:lang w:eastAsia="lt-LT"/>
        </w:rPr>
        <w:t xml:space="preserve"> koordinuojamo Erasmus+ </w:t>
      </w:r>
      <w:r w:rsidR="003C14C5" w:rsidRPr="00A13F87">
        <w:rPr>
          <w:rFonts w:ascii="Times New Roman" w:eastAsia="Times New Roman" w:hAnsi="Times New Roman" w:cs="Times New Roman"/>
          <w:lang w:eastAsia="lt-LT"/>
        </w:rPr>
        <w:t>KA2</w:t>
      </w:r>
      <w:r w:rsidR="003C14C5" w:rsidRPr="00A13F87">
        <w:rPr>
          <w:rFonts w:ascii="Times New Roman" w:eastAsia="Times New Roman" w:hAnsi="Times New Roman" w:cs="Times New Roman"/>
          <w:sz w:val="24"/>
          <w:szCs w:val="24"/>
          <w:lang w:eastAsia="lt-LT"/>
        </w:rPr>
        <w:t xml:space="preserve"> projekto „</w:t>
      </w:r>
      <w:r w:rsidR="003C14C5" w:rsidRPr="00A13F87">
        <w:rPr>
          <w:rFonts w:ascii="Times New Roman" w:eastAsia="Times New Roman" w:hAnsi="Times New Roman" w:cs="Times New Roman"/>
          <w:lang w:eastAsia="lt-LT"/>
        </w:rPr>
        <w:t>STEAM</w:t>
      </w:r>
      <w:r w:rsidR="003C14C5" w:rsidRPr="00A13F87">
        <w:rPr>
          <w:rFonts w:ascii="Times New Roman" w:eastAsia="Times New Roman" w:hAnsi="Times New Roman" w:cs="Times New Roman"/>
          <w:sz w:val="24"/>
          <w:szCs w:val="24"/>
          <w:lang w:eastAsia="lt-LT"/>
        </w:rPr>
        <w:t xml:space="preserve"> ugdymo tobulinimas“ tarptautiniame konkurse „</w:t>
      </w:r>
      <w:r w:rsidR="003C14C5" w:rsidRPr="00A13F87">
        <w:rPr>
          <w:rFonts w:ascii="Times New Roman" w:eastAsia="Times New Roman" w:hAnsi="Times New Roman" w:cs="Times New Roman"/>
          <w:lang w:eastAsia="lt-LT"/>
        </w:rPr>
        <w:t>STEAM</w:t>
      </w:r>
      <w:r w:rsidR="003C14C5" w:rsidRPr="00A13F87">
        <w:rPr>
          <w:rFonts w:ascii="Times New Roman" w:eastAsia="Times New Roman" w:hAnsi="Times New Roman" w:cs="Times New Roman"/>
          <w:sz w:val="24"/>
          <w:szCs w:val="24"/>
          <w:lang w:eastAsia="lt-LT"/>
        </w:rPr>
        <w:t xml:space="preserve"> iššūkis“ progimnazijos projektas atrinktas į geriausių projektų trejetuką)</w:t>
      </w:r>
      <w:r w:rsidR="008E779B" w:rsidRPr="00A13F87">
        <w:rPr>
          <w:rFonts w:ascii="Times New Roman" w:eastAsia="Times New Roman" w:hAnsi="Times New Roman" w:cs="Times New Roman"/>
          <w:sz w:val="24"/>
          <w:szCs w:val="24"/>
          <w:lang w:eastAsia="lt-LT"/>
        </w:rPr>
        <w:t>,</w:t>
      </w:r>
      <w:r w:rsidR="003C14C5" w:rsidRPr="00A13F87">
        <w:rPr>
          <w:rFonts w:ascii="Times New Roman" w:eastAsia="Times New Roman" w:hAnsi="Times New Roman" w:cs="Times New Roman"/>
          <w:sz w:val="24"/>
          <w:szCs w:val="24"/>
          <w:lang w:eastAsia="lt-LT"/>
        </w:rPr>
        <w:t xml:space="preserve"> </w:t>
      </w:r>
      <w:r w:rsidR="008E779B" w:rsidRPr="00A13F87">
        <w:rPr>
          <w:rFonts w:ascii="Times New Roman" w:eastAsia="Times New Roman" w:hAnsi="Times New Roman" w:cs="Times New Roman"/>
          <w:sz w:val="24"/>
          <w:szCs w:val="24"/>
          <w:lang w:eastAsia="lt-LT"/>
        </w:rPr>
        <w:t xml:space="preserve">mokinių, kurie savo </w:t>
      </w:r>
      <w:r w:rsidR="008E779B" w:rsidRPr="00A13F87">
        <w:rPr>
          <w:rFonts w:ascii="Times New Roman" w:eastAsia="Times New Roman" w:hAnsi="Times New Roman" w:cs="Times New Roman"/>
          <w:lang w:eastAsia="lt-LT"/>
        </w:rPr>
        <w:t>STEAM</w:t>
      </w:r>
      <w:r w:rsidR="008E779B" w:rsidRPr="00A13F87">
        <w:rPr>
          <w:rFonts w:ascii="Times New Roman" w:eastAsia="Times New Roman" w:hAnsi="Times New Roman" w:cs="Times New Roman"/>
          <w:sz w:val="24"/>
          <w:szCs w:val="24"/>
          <w:lang w:eastAsia="lt-LT"/>
        </w:rPr>
        <w:t xml:space="preserve"> žinias ir pasiekimus gilino arba demonstravo už mokyklos ribų dalis išaugo 6,25 </w:t>
      </w:r>
      <w:bookmarkStart w:id="23" w:name="_Hlk125996553"/>
      <w:r w:rsidR="008E779B" w:rsidRPr="00A13F87">
        <w:rPr>
          <w:rFonts w:ascii="Times New Roman" w:eastAsia="Times New Roman" w:hAnsi="Times New Roman" w:cs="Times New Roman"/>
          <w:sz w:val="24"/>
          <w:szCs w:val="24"/>
          <w:lang w:eastAsia="lt-LT"/>
        </w:rPr>
        <w:t xml:space="preserve">% </w:t>
      </w:r>
      <w:bookmarkEnd w:id="23"/>
      <w:r w:rsidR="008E779B" w:rsidRPr="00A13F87">
        <w:rPr>
          <w:rFonts w:ascii="Times New Roman" w:eastAsia="Times New Roman" w:hAnsi="Times New Roman" w:cs="Times New Roman"/>
          <w:sz w:val="24"/>
          <w:szCs w:val="24"/>
          <w:lang w:eastAsia="lt-LT"/>
        </w:rPr>
        <w:t xml:space="preserve">nuo 18,75%  iki 25 % visų mokinių dalies; </w:t>
      </w:r>
      <w:r w:rsidR="00105FA7" w:rsidRPr="00A13F87">
        <w:rPr>
          <w:rFonts w:ascii="Times New Roman" w:eastAsia="Times New Roman" w:hAnsi="Times New Roman" w:cs="Times New Roman"/>
          <w:sz w:val="24"/>
          <w:szCs w:val="24"/>
          <w:lang w:eastAsia="lt-LT"/>
        </w:rPr>
        <w:t xml:space="preserve">sėkmingai </w:t>
      </w:r>
      <w:r w:rsidRPr="00A13F87">
        <w:rPr>
          <w:rFonts w:ascii="Times New Roman" w:eastAsia="Times New Roman" w:hAnsi="Times New Roman" w:cs="Times New Roman"/>
          <w:sz w:val="24"/>
          <w:szCs w:val="24"/>
          <w:lang w:eastAsia="lt-LT"/>
        </w:rPr>
        <w:t>įgyvendintos progimnazijos bendruomenei svarbios mokinių psichinės ir fizinės sveikatos stiprinimo, mokymosi pagalbos organizavimo</w:t>
      </w:r>
      <w:r w:rsidR="006D5214" w:rsidRPr="00A13F87">
        <w:rPr>
          <w:rFonts w:ascii="Times New Roman" w:eastAsia="Times New Roman" w:hAnsi="Times New Roman" w:cs="Times New Roman"/>
          <w:sz w:val="24"/>
          <w:szCs w:val="24"/>
          <w:lang w:eastAsia="lt-LT"/>
        </w:rPr>
        <w:t>,</w:t>
      </w:r>
      <w:r w:rsidRPr="00A13F87">
        <w:rPr>
          <w:rFonts w:ascii="Times New Roman" w:eastAsia="Times New Roman" w:hAnsi="Times New Roman" w:cs="Times New Roman"/>
          <w:sz w:val="24"/>
          <w:szCs w:val="24"/>
          <w:lang w:eastAsia="lt-LT"/>
        </w:rPr>
        <w:t xml:space="preserve"> </w:t>
      </w:r>
      <w:r w:rsidR="006D5214" w:rsidRPr="00A13F87">
        <w:rPr>
          <w:rFonts w:ascii="Times New Roman" w:eastAsia="Times New Roman" w:hAnsi="Times New Roman" w:cs="Times New Roman"/>
          <w:sz w:val="24"/>
          <w:szCs w:val="24"/>
          <w:lang w:eastAsia="lt-LT"/>
        </w:rPr>
        <w:t xml:space="preserve">poilsio ir laisvalaikio užimtumo, pagalbos ir integracijos paslaugų teikimo į mokyklą mokytis atvykusiems nuo karo pabėgusiems ukrainiečių vaikams ir jų šeimų nariams </w:t>
      </w:r>
      <w:r w:rsidRPr="00A13F87">
        <w:rPr>
          <w:rFonts w:ascii="Times New Roman" w:eastAsia="Times New Roman" w:hAnsi="Times New Roman" w:cs="Times New Roman"/>
          <w:sz w:val="24"/>
          <w:szCs w:val="24"/>
          <w:lang w:eastAsia="lt-LT"/>
        </w:rPr>
        <w:t>iniciatyvos</w:t>
      </w:r>
      <w:r w:rsidR="008E779B" w:rsidRPr="00A13F87">
        <w:rPr>
          <w:rFonts w:ascii="Times New Roman" w:eastAsia="Times New Roman" w:hAnsi="Times New Roman" w:cs="Times New Roman"/>
          <w:sz w:val="24"/>
          <w:szCs w:val="24"/>
          <w:lang w:eastAsia="lt-LT"/>
        </w:rPr>
        <w:t>;</w:t>
      </w:r>
      <w:r w:rsidRPr="00A13F87">
        <w:rPr>
          <w:rFonts w:ascii="Times New Roman" w:eastAsia="Times New Roman" w:hAnsi="Times New Roman" w:cs="Times New Roman"/>
          <w:sz w:val="24"/>
          <w:szCs w:val="24"/>
          <w:lang w:eastAsia="lt-LT"/>
        </w:rPr>
        <w:t xml:space="preserve"> </w:t>
      </w:r>
      <w:r w:rsidR="006D5214" w:rsidRPr="00A13F87">
        <w:rPr>
          <w:rFonts w:ascii="Times New Roman" w:eastAsia="Times New Roman" w:hAnsi="Times New Roman" w:cs="Times New Roman"/>
          <w:sz w:val="24"/>
          <w:szCs w:val="24"/>
          <w:lang w:eastAsia="lt-LT"/>
        </w:rPr>
        <w:t>išplėtotos</w:t>
      </w:r>
      <w:r w:rsidR="002F205E" w:rsidRPr="00A13F87">
        <w:rPr>
          <w:rFonts w:ascii="Times New Roman" w:eastAsia="Times New Roman" w:hAnsi="Times New Roman" w:cs="Times New Roman"/>
          <w:sz w:val="24"/>
          <w:szCs w:val="24"/>
          <w:lang w:eastAsia="lt-LT"/>
        </w:rPr>
        <w:t xml:space="preserve"> įtraukiojo ugdymo</w:t>
      </w:r>
      <w:r w:rsidR="006D5214" w:rsidRPr="00A13F87">
        <w:rPr>
          <w:rFonts w:ascii="Times New Roman" w:eastAsia="Times New Roman" w:hAnsi="Times New Roman" w:cs="Times New Roman"/>
          <w:sz w:val="24"/>
          <w:szCs w:val="24"/>
          <w:lang w:eastAsia="lt-LT"/>
        </w:rPr>
        <w:t xml:space="preserve"> praktikos</w:t>
      </w:r>
      <w:r w:rsidR="002F205E" w:rsidRPr="00A13F87">
        <w:rPr>
          <w:rFonts w:ascii="Times New Roman" w:eastAsia="Times New Roman" w:hAnsi="Times New Roman" w:cs="Times New Roman"/>
          <w:sz w:val="24"/>
          <w:szCs w:val="24"/>
          <w:lang w:eastAsia="lt-LT"/>
        </w:rPr>
        <w:t>,</w:t>
      </w:r>
      <w:r w:rsidR="003C14C5" w:rsidRPr="00A13F87">
        <w:t xml:space="preserve"> </w:t>
      </w:r>
      <w:r w:rsidR="003C14C5" w:rsidRPr="00A13F87">
        <w:rPr>
          <w:rFonts w:ascii="Times New Roman" w:eastAsia="Times New Roman" w:hAnsi="Times New Roman" w:cs="Times New Roman"/>
          <w:lang w:eastAsia="lt-LT"/>
        </w:rPr>
        <w:t>STEAM</w:t>
      </w:r>
      <w:r w:rsidR="003C14C5" w:rsidRPr="00A13F87">
        <w:rPr>
          <w:rFonts w:ascii="Times New Roman" w:eastAsia="Times New Roman" w:hAnsi="Times New Roman" w:cs="Times New Roman"/>
          <w:sz w:val="24"/>
          <w:szCs w:val="24"/>
          <w:lang w:eastAsia="lt-LT"/>
        </w:rPr>
        <w:t xml:space="preserve"> krypties ugdymo veiklose dalyvavo 24,59%  specialiųjų ugdymosi poreikių turinčių vaikų, progimnazija</w:t>
      </w:r>
      <w:r w:rsidR="002F205E" w:rsidRPr="00A13F87">
        <w:t xml:space="preserve"> </w:t>
      </w:r>
      <w:r w:rsidR="002F205E" w:rsidRPr="00A13F87">
        <w:rPr>
          <w:rFonts w:ascii="Times New Roman" w:eastAsia="Times New Roman" w:hAnsi="Times New Roman" w:cs="Times New Roman"/>
          <w:sz w:val="24"/>
          <w:szCs w:val="24"/>
          <w:lang w:eastAsia="lt-LT"/>
        </w:rPr>
        <w:t>atrinkta dalyvauti „Tūkstantmečio mokyklų“ (</w:t>
      </w:r>
      <w:r w:rsidR="002F205E" w:rsidRPr="00A13F87">
        <w:rPr>
          <w:rFonts w:ascii="Times New Roman" w:eastAsia="Times New Roman" w:hAnsi="Times New Roman" w:cs="Times New Roman"/>
          <w:lang w:eastAsia="lt-LT"/>
        </w:rPr>
        <w:t>TŪM</w:t>
      </w:r>
      <w:r w:rsidR="002F205E" w:rsidRPr="00A13F87">
        <w:rPr>
          <w:rFonts w:ascii="Times New Roman" w:eastAsia="Times New Roman" w:hAnsi="Times New Roman" w:cs="Times New Roman"/>
          <w:sz w:val="24"/>
          <w:szCs w:val="24"/>
          <w:lang w:eastAsia="lt-LT"/>
        </w:rPr>
        <w:t>) programoje</w:t>
      </w:r>
      <w:r w:rsidR="004B48F0" w:rsidRPr="00A13F87">
        <w:rPr>
          <w:rFonts w:ascii="Times New Roman" w:eastAsia="Times New Roman" w:hAnsi="Times New Roman" w:cs="Times New Roman"/>
          <w:sz w:val="24"/>
          <w:szCs w:val="24"/>
          <w:lang w:eastAsia="lt-LT"/>
        </w:rPr>
        <w:t xml:space="preserve"> įtraukiojo ugdymo srityje</w:t>
      </w:r>
      <w:r w:rsidR="00F319FF" w:rsidRPr="00A13F87">
        <w:rPr>
          <w:rFonts w:ascii="Times New Roman" w:eastAsia="Times New Roman" w:hAnsi="Times New Roman" w:cs="Times New Roman"/>
          <w:sz w:val="24"/>
          <w:szCs w:val="24"/>
          <w:lang w:eastAsia="lt-LT"/>
        </w:rPr>
        <w:t xml:space="preserve">; mokymosi pagalbą po pamokų priimančių mokinių dalis </w:t>
      </w:r>
      <w:r w:rsidR="00F319FF" w:rsidRPr="00A13F87">
        <w:rPr>
          <w:rFonts w:ascii="Times New Roman" w:eastAsia="Times New Roman" w:hAnsi="Times New Roman" w:cs="Times New Roman"/>
          <w:sz w:val="24"/>
          <w:szCs w:val="24"/>
          <w:lang w:eastAsia="lt-LT"/>
        </w:rPr>
        <w:lastRenderedPageBreak/>
        <w:t>išaugo 2,47 % nuo 54 % iki 56,47 %</w:t>
      </w:r>
      <w:r w:rsidR="003C14C5" w:rsidRPr="00A13F87">
        <w:rPr>
          <w:rFonts w:ascii="Times New Roman" w:eastAsia="Times New Roman" w:hAnsi="Times New Roman" w:cs="Times New Roman"/>
          <w:sz w:val="24"/>
          <w:szCs w:val="24"/>
          <w:lang w:eastAsia="lt-LT"/>
        </w:rPr>
        <w:t>.</w:t>
      </w:r>
      <w:r w:rsidR="003C14C5" w:rsidRPr="00A13F87">
        <w:t xml:space="preserve"> </w:t>
      </w:r>
      <w:r w:rsidR="003C14C5" w:rsidRPr="00A13F87">
        <w:rPr>
          <w:rFonts w:ascii="Times New Roman" w:eastAsia="Times New Roman" w:hAnsi="Times New Roman" w:cs="Times New Roman"/>
          <w:sz w:val="24"/>
          <w:szCs w:val="24"/>
          <w:lang w:eastAsia="lt-LT"/>
        </w:rPr>
        <w:t xml:space="preserve">Per </w:t>
      </w:r>
      <w:r w:rsidR="008E779B" w:rsidRPr="00A13F87">
        <w:rPr>
          <w:rFonts w:ascii="Times New Roman" w:eastAsia="Times New Roman" w:hAnsi="Times New Roman" w:cs="Times New Roman"/>
          <w:sz w:val="24"/>
          <w:szCs w:val="24"/>
          <w:lang w:eastAsia="lt-LT"/>
        </w:rPr>
        <w:t xml:space="preserve">2022 </w:t>
      </w:r>
      <w:r w:rsidR="003C14C5" w:rsidRPr="00A13F87">
        <w:rPr>
          <w:rFonts w:ascii="Times New Roman" w:eastAsia="Times New Roman" w:hAnsi="Times New Roman" w:cs="Times New Roman"/>
          <w:sz w:val="24"/>
          <w:szCs w:val="24"/>
          <w:lang w:eastAsia="lt-LT"/>
        </w:rPr>
        <w:t xml:space="preserve">metus ženkliai išplėtotos tarptautinio bendradarbiavimo veiklos, sustiprintos partnerystės: įgyvendinti 5 </w:t>
      </w:r>
      <w:r w:rsidR="008E779B" w:rsidRPr="00A13F87">
        <w:rPr>
          <w:rFonts w:ascii="Times New Roman" w:eastAsia="Times New Roman" w:hAnsi="Times New Roman" w:cs="Times New Roman"/>
          <w:sz w:val="24"/>
          <w:szCs w:val="24"/>
          <w:lang w:eastAsia="lt-LT"/>
        </w:rPr>
        <w:t xml:space="preserve">plataus mąsto </w:t>
      </w:r>
      <w:r w:rsidR="003C14C5" w:rsidRPr="00A13F87">
        <w:rPr>
          <w:rFonts w:ascii="Times New Roman" w:eastAsia="Times New Roman" w:hAnsi="Times New Roman" w:cs="Times New Roman"/>
          <w:sz w:val="24"/>
          <w:szCs w:val="24"/>
          <w:lang w:eastAsia="lt-LT"/>
        </w:rPr>
        <w:t>tarptautiniai projektai, organizuoti 2 tarptautiniai renginiai, dalyvauta 3 tarptautinėse iniciatyvose, ryšiai palaikomi su 17 užsienio šalių partneriais</w:t>
      </w:r>
      <w:r w:rsidR="008D7006" w:rsidRPr="00A13F87">
        <w:rPr>
          <w:rFonts w:ascii="Times New Roman" w:eastAsia="Times New Roman" w:hAnsi="Times New Roman" w:cs="Times New Roman"/>
          <w:sz w:val="24"/>
          <w:szCs w:val="24"/>
          <w:lang w:eastAsia="lt-LT"/>
        </w:rPr>
        <w:t>.</w:t>
      </w:r>
      <w:r w:rsidR="003C14C5" w:rsidRPr="00A13F87">
        <w:t xml:space="preserve"> </w:t>
      </w:r>
      <w:r w:rsidR="008D7006" w:rsidRPr="00A13F87">
        <w:rPr>
          <w:rFonts w:ascii="Times New Roman" w:eastAsia="Times New Roman" w:hAnsi="Times New Roman" w:cs="Times New Roman"/>
          <w:sz w:val="24"/>
          <w:szCs w:val="24"/>
          <w:lang w:eastAsia="lt-LT"/>
        </w:rPr>
        <w:t>D</w:t>
      </w:r>
      <w:r w:rsidR="003C14C5" w:rsidRPr="00A13F87">
        <w:rPr>
          <w:rFonts w:ascii="Times New Roman" w:eastAsia="Times New Roman" w:hAnsi="Times New Roman" w:cs="Times New Roman"/>
          <w:sz w:val="24"/>
          <w:szCs w:val="24"/>
          <w:lang w:eastAsia="lt-LT"/>
        </w:rPr>
        <w:t>augiau nei dvigubai, arba 103,23 % išaugo mokinių tėvų (globėjų, rūpintojų) ir/ar kitų mokyklos bendruomenės narių į</w:t>
      </w:r>
      <w:r w:rsidR="004B48F0" w:rsidRPr="00A13F87">
        <w:rPr>
          <w:rFonts w:ascii="Times New Roman" w:eastAsia="Times New Roman" w:hAnsi="Times New Roman" w:cs="Times New Roman"/>
          <w:sz w:val="24"/>
          <w:szCs w:val="24"/>
          <w:lang w:eastAsia="lt-LT"/>
        </w:rPr>
        <w:t>(</w:t>
      </w:r>
      <w:proofErr w:type="spellStart"/>
      <w:r w:rsidR="003C14C5" w:rsidRPr="00A13F87">
        <w:rPr>
          <w:rFonts w:ascii="Times New Roman" w:eastAsia="Times New Roman" w:hAnsi="Times New Roman" w:cs="Times New Roman"/>
          <w:sz w:val="24"/>
          <w:szCs w:val="24"/>
          <w:lang w:eastAsia="lt-LT"/>
        </w:rPr>
        <w:t>si</w:t>
      </w:r>
      <w:proofErr w:type="spellEnd"/>
      <w:r w:rsidR="004B48F0" w:rsidRPr="00A13F87">
        <w:rPr>
          <w:rFonts w:ascii="Times New Roman" w:eastAsia="Times New Roman" w:hAnsi="Times New Roman" w:cs="Times New Roman"/>
          <w:sz w:val="24"/>
          <w:szCs w:val="24"/>
          <w:lang w:eastAsia="lt-LT"/>
        </w:rPr>
        <w:t>)</w:t>
      </w:r>
      <w:r w:rsidR="003C14C5" w:rsidRPr="00A13F87">
        <w:rPr>
          <w:rFonts w:ascii="Times New Roman" w:eastAsia="Times New Roman" w:hAnsi="Times New Roman" w:cs="Times New Roman"/>
          <w:sz w:val="24"/>
          <w:szCs w:val="24"/>
          <w:lang w:eastAsia="lt-LT"/>
        </w:rPr>
        <w:t xml:space="preserve">traukimas į tiesiogines karjeros ugdymo veiklas. </w:t>
      </w:r>
      <w:r w:rsidR="003F383E" w:rsidRPr="00A13F87">
        <w:rPr>
          <w:rFonts w:ascii="Times New Roman" w:eastAsia="Times New Roman" w:hAnsi="Times New Roman" w:cs="Times New Roman"/>
          <w:sz w:val="24"/>
          <w:szCs w:val="24"/>
          <w:lang w:eastAsia="lt-LT"/>
        </w:rPr>
        <w:t>Šiaulių Gytarių progimnazija p</w:t>
      </w:r>
      <w:r w:rsidR="00164400" w:rsidRPr="00A13F87">
        <w:rPr>
          <w:rFonts w:ascii="Times New Roman" w:eastAsia="Times New Roman" w:hAnsi="Times New Roman" w:cs="Times New Roman"/>
          <w:sz w:val="24"/>
          <w:szCs w:val="24"/>
          <w:lang w:eastAsia="lt-LT"/>
        </w:rPr>
        <w:t xml:space="preserve">agal Lietuvos </w:t>
      </w:r>
      <w:r w:rsidR="003F383E" w:rsidRPr="00A13F87">
        <w:rPr>
          <w:rFonts w:ascii="Times New Roman" w:eastAsia="Times New Roman" w:hAnsi="Times New Roman" w:cs="Times New Roman"/>
          <w:sz w:val="24"/>
          <w:szCs w:val="24"/>
          <w:lang w:eastAsia="lt-LT"/>
        </w:rPr>
        <w:t>mokyklų</w:t>
      </w:r>
      <w:r w:rsidR="00164400" w:rsidRPr="00A13F87">
        <w:rPr>
          <w:rFonts w:ascii="Times New Roman" w:eastAsia="Times New Roman" w:hAnsi="Times New Roman" w:cs="Times New Roman"/>
          <w:sz w:val="24"/>
          <w:szCs w:val="24"/>
          <w:lang w:eastAsia="lt-LT"/>
        </w:rPr>
        <w:t xml:space="preserve"> reitingą 2022 metais </w:t>
      </w:r>
      <w:r w:rsidRPr="00A13F87">
        <w:rPr>
          <w:rFonts w:ascii="Times New Roman" w:eastAsia="Times New Roman" w:hAnsi="Times New Roman" w:cs="Times New Roman"/>
          <w:sz w:val="24"/>
          <w:szCs w:val="24"/>
          <w:lang w:eastAsia="lt-LT"/>
        </w:rPr>
        <w:t xml:space="preserve">patenka </w:t>
      </w:r>
      <w:r w:rsidR="00164400" w:rsidRPr="00A13F87">
        <w:rPr>
          <w:rFonts w:ascii="Times New Roman" w:eastAsia="Times New Roman" w:hAnsi="Times New Roman" w:cs="Times New Roman"/>
          <w:sz w:val="24"/>
          <w:szCs w:val="24"/>
          <w:lang w:eastAsia="lt-LT"/>
        </w:rPr>
        <w:t>tarp labiausiai augusių švietimo institucijų</w:t>
      </w:r>
      <w:r w:rsidRPr="00A13F87">
        <w:rPr>
          <w:rFonts w:ascii="Times New Roman" w:eastAsia="Times New Roman" w:hAnsi="Times New Roman" w:cs="Times New Roman"/>
          <w:sz w:val="24"/>
          <w:szCs w:val="24"/>
          <w:lang w:eastAsia="lt-LT"/>
        </w:rPr>
        <w:t>.</w:t>
      </w:r>
      <w:r w:rsidR="00F319FF" w:rsidRPr="00A13F87">
        <w:rPr>
          <w:rFonts w:ascii="Times New Roman" w:hAnsi="Times New Roman" w:cs="Times New Roman"/>
          <w:sz w:val="24"/>
          <w:szCs w:val="24"/>
        </w:rPr>
        <w:t xml:space="preserve"> </w:t>
      </w:r>
      <w:r w:rsidR="007303F3" w:rsidRPr="00A13F87">
        <w:rPr>
          <w:rFonts w:ascii="Times New Roman" w:hAnsi="Times New Roman" w:cs="Times New Roman"/>
          <w:sz w:val="24"/>
          <w:szCs w:val="24"/>
        </w:rPr>
        <w:t>Progimnazijos d</w:t>
      </w:r>
      <w:r w:rsidRPr="00A13F87">
        <w:rPr>
          <w:rFonts w:ascii="Times New Roman" w:hAnsi="Times New Roman" w:cs="Times New Roman"/>
          <w:sz w:val="24"/>
          <w:szCs w:val="24"/>
        </w:rPr>
        <w:t>irektoriaus inicijuotos ir papildomai atliktos neplanuotos veiklos buvo reikšmingos bendriems mokyklos veiklos rezultatams (</w:t>
      </w:r>
      <w:r w:rsidRPr="00A13F87">
        <w:rPr>
          <w:rFonts w:ascii="Times New Roman" w:hAnsi="Times New Roman" w:cs="Times New Roman"/>
        </w:rPr>
        <w:t>PTP</w:t>
      </w:r>
      <w:r w:rsidRPr="00A13F87">
        <w:rPr>
          <w:rFonts w:ascii="Times New Roman" w:hAnsi="Times New Roman" w:cs="Times New Roman"/>
          <w:sz w:val="24"/>
          <w:szCs w:val="24"/>
        </w:rPr>
        <w:t xml:space="preserve"> 202</w:t>
      </w:r>
      <w:r w:rsidR="008D7006" w:rsidRPr="00A13F87">
        <w:rPr>
          <w:rFonts w:ascii="Times New Roman" w:hAnsi="Times New Roman" w:cs="Times New Roman"/>
          <w:sz w:val="24"/>
          <w:szCs w:val="24"/>
        </w:rPr>
        <w:t>3</w:t>
      </w:r>
      <w:r w:rsidRPr="00A13F87">
        <w:rPr>
          <w:rFonts w:ascii="Times New Roman" w:hAnsi="Times New Roman" w:cs="Times New Roman"/>
          <w:sz w:val="24"/>
          <w:szCs w:val="24"/>
        </w:rPr>
        <w:t>-0</w:t>
      </w:r>
      <w:r w:rsidR="008D7006" w:rsidRPr="00A13F87">
        <w:rPr>
          <w:rFonts w:ascii="Times New Roman" w:hAnsi="Times New Roman" w:cs="Times New Roman"/>
          <w:sz w:val="24"/>
          <w:szCs w:val="24"/>
        </w:rPr>
        <w:t>1</w:t>
      </w:r>
      <w:r w:rsidRPr="00A13F87">
        <w:rPr>
          <w:rFonts w:ascii="Times New Roman" w:hAnsi="Times New Roman" w:cs="Times New Roman"/>
          <w:sz w:val="24"/>
          <w:szCs w:val="24"/>
        </w:rPr>
        <w:t>-</w:t>
      </w:r>
      <w:r w:rsidR="008D7006" w:rsidRPr="00A13F87">
        <w:rPr>
          <w:rFonts w:ascii="Times New Roman" w:hAnsi="Times New Roman" w:cs="Times New Roman"/>
          <w:sz w:val="24"/>
          <w:szCs w:val="24"/>
        </w:rPr>
        <w:t>30</w:t>
      </w:r>
      <w:r w:rsidRPr="00A13F87">
        <w:rPr>
          <w:rFonts w:ascii="Times New Roman" w:hAnsi="Times New Roman" w:cs="Times New Roman"/>
          <w:sz w:val="24"/>
          <w:szCs w:val="24"/>
        </w:rPr>
        <w:t>).</w:t>
      </w:r>
    </w:p>
    <w:p w14:paraId="710D6A4F" w14:textId="0BD14102" w:rsidR="00566C38" w:rsidRPr="00A13F87" w:rsidRDefault="00566C38" w:rsidP="00566C38">
      <w:pPr>
        <w:overflowPunct w:val="0"/>
        <w:spacing w:after="0" w:line="240" w:lineRule="auto"/>
        <w:jc w:val="both"/>
        <w:textAlignment w:val="baseline"/>
        <w:rPr>
          <w:rFonts w:ascii="Times New Roman" w:hAnsi="Times New Roman" w:cs="Times New Roman"/>
          <w:sz w:val="24"/>
          <w:szCs w:val="24"/>
        </w:rPr>
      </w:pPr>
    </w:p>
    <w:p w14:paraId="75B7A1FF" w14:textId="77777777" w:rsidR="008E779B" w:rsidRPr="00A13F87" w:rsidRDefault="008E779B" w:rsidP="00566C38">
      <w:pPr>
        <w:overflowPunct w:val="0"/>
        <w:spacing w:after="0" w:line="240" w:lineRule="auto"/>
        <w:jc w:val="both"/>
        <w:textAlignment w:val="baseline"/>
        <w:rPr>
          <w:rFonts w:ascii="Times New Roman" w:eastAsia="Times New Roman" w:hAnsi="Times New Roman" w:cs="Times New Roman"/>
          <w:sz w:val="24"/>
          <w:szCs w:val="24"/>
          <w:lang w:eastAsia="lt-LT"/>
        </w:rPr>
      </w:pPr>
    </w:p>
    <w:p w14:paraId="2AB45E60" w14:textId="77777777" w:rsidR="00566C38" w:rsidRPr="00A13F87" w:rsidRDefault="00566C38" w:rsidP="00566C38">
      <w:pPr>
        <w:overflowPunct w:val="0"/>
        <w:spacing w:after="0" w:line="240" w:lineRule="auto"/>
        <w:jc w:val="both"/>
        <w:textAlignment w:val="baseline"/>
        <w:rPr>
          <w:rFonts w:ascii="Times New Roman" w:eastAsia="Times New Roman" w:hAnsi="Times New Roman" w:cs="Times New Roman"/>
          <w:sz w:val="24"/>
          <w:szCs w:val="24"/>
          <w:lang w:eastAsia="lt-LT"/>
        </w:rPr>
      </w:pPr>
      <w:r w:rsidRPr="00A13F87">
        <w:rPr>
          <w:rFonts w:ascii="Times New Roman" w:eastAsia="Times New Roman" w:hAnsi="Times New Roman" w:cs="Times New Roman"/>
          <w:sz w:val="24"/>
          <w:szCs w:val="24"/>
          <w:lang w:eastAsia="lt-LT"/>
        </w:rPr>
        <w:t>Šiaulių Gytarių progimnazijos</w:t>
      </w:r>
    </w:p>
    <w:p w14:paraId="649549B0" w14:textId="60AEA167" w:rsidR="00566C38" w:rsidRPr="00A13F87" w:rsidRDefault="000D48AF" w:rsidP="00AC42D9">
      <w:pPr>
        <w:tabs>
          <w:tab w:val="left" w:pos="6663"/>
          <w:tab w:val="left" w:pos="6946"/>
          <w:tab w:val="left" w:pos="7938"/>
          <w:tab w:val="left" w:pos="8080"/>
          <w:tab w:val="left" w:pos="8364"/>
          <w:tab w:val="left" w:pos="8647"/>
          <w:tab w:val="left" w:pos="8789"/>
          <w:tab w:val="left" w:pos="9214"/>
          <w:tab w:val="left" w:pos="9639"/>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tarybos pirmininkė</w:t>
      </w:r>
      <w:r w:rsidR="00566C38" w:rsidRPr="00A13F87">
        <w:rPr>
          <w:rFonts w:ascii="Times New Roman" w:eastAsia="Times New Roman" w:hAnsi="Times New Roman" w:cs="Times New Roman"/>
          <w:sz w:val="24"/>
          <w:szCs w:val="24"/>
          <w:lang w:eastAsia="lt-LT"/>
        </w:rPr>
        <w:t xml:space="preserve">                                         </w:t>
      </w:r>
      <w:r w:rsidR="00AC42D9" w:rsidRPr="00A13F87">
        <w:rPr>
          <w:rFonts w:ascii="Times New Roman" w:eastAsia="Times New Roman" w:hAnsi="Times New Roman" w:cs="Times New Roman"/>
          <w:sz w:val="24"/>
          <w:szCs w:val="24"/>
          <w:lang w:eastAsia="lt-LT"/>
        </w:rPr>
        <w:t xml:space="preserve"> </w:t>
      </w:r>
      <w:r w:rsidR="00566C38" w:rsidRPr="00A13F87">
        <w:rPr>
          <w:rFonts w:ascii="Times New Roman" w:eastAsia="Times New Roman" w:hAnsi="Times New Roman" w:cs="Times New Roman"/>
          <w:sz w:val="24"/>
          <w:szCs w:val="24"/>
          <w:lang w:eastAsia="lt-LT"/>
        </w:rPr>
        <w:t xml:space="preserve"> __________               Inga </w:t>
      </w:r>
      <w:proofErr w:type="spellStart"/>
      <w:r w:rsidR="00566C38" w:rsidRPr="00A13F87">
        <w:rPr>
          <w:rFonts w:ascii="Times New Roman" w:eastAsia="Times New Roman" w:hAnsi="Times New Roman" w:cs="Times New Roman"/>
          <w:sz w:val="24"/>
          <w:szCs w:val="24"/>
          <w:lang w:eastAsia="lt-LT"/>
        </w:rPr>
        <w:t>Pokvytienė</w:t>
      </w:r>
      <w:proofErr w:type="spellEnd"/>
      <w:r w:rsidR="00566C38" w:rsidRPr="00A13F87">
        <w:rPr>
          <w:rFonts w:ascii="Times New Roman" w:eastAsia="Times New Roman" w:hAnsi="Times New Roman" w:cs="Times New Roman"/>
          <w:sz w:val="24"/>
          <w:szCs w:val="24"/>
          <w:lang w:eastAsia="lt-LT"/>
        </w:rPr>
        <w:t xml:space="preserve">      </w:t>
      </w:r>
      <w:r w:rsidR="00425515" w:rsidRPr="00A13F87">
        <w:rPr>
          <w:rFonts w:ascii="Times New Roman" w:eastAsia="Times New Roman" w:hAnsi="Times New Roman" w:cs="Times New Roman"/>
          <w:sz w:val="24"/>
          <w:szCs w:val="24"/>
          <w:lang w:eastAsia="lt-LT"/>
        </w:rPr>
        <w:t xml:space="preserve"> </w:t>
      </w:r>
      <w:r w:rsidR="00566C38" w:rsidRPr="00A13F87">
        <w:rPr>
          <w:rFonts w:ascii="Times New Roman" w:eastAsia="Times New Roman" w:hAnsi="Times New Roman" w:cs="Times New Roman"/>
          <w:sz w:val="24"/>
          <w:szCs w:val="24"/>
          <w:lang w:eastAsia="lt-LT"/>
        </w:rPr>
        <w:t>202</w:t>
      </w:r>
      <w:r w:rsidR="00C77272" w:rsidRPr="00A13F87">
        <w:rPr>
          <w:rFonts w:ascii="Times New Roman" w:eastAsia="Times New Roman" w:hAnsi="Times New Roman" w:cs="Times New Roman"/>
          <w:sz w:val="24"/>
          <w:szCs w:val="24"/>
          <w:lang w:eastAsia="lt-LT"/>
        </w:rPr>
        <w:t>3</w:t>
      </w:r>
      <w:r w:rsidR="00566C38" w:rsidRPr="00A13F87">
        <w:rPr>
          <w:rFonts w:ascii="Times New Roman" w:eastAsia="Times New Roman" w:hAnsi="Times New Roman" w:cs="Times New Roman"/>
          <w:sz w:val="24"/>
          <w:szCs w:val="24"/>
          <w:lang w:eastAsia="lt-LT"/>
        </w:rPr>
        <w:t>-</w:t>
      </w:r>
      <w:r w:rsidR="008E779B" w:rsidRPr="00A13F87">
        <w:rPr>
          <w:rFonts w:ascii="Times New Roman" w:eastAsia="Times New Roman" w:hAnsi="Times New Roman" w:cs="Times New Roman"/>
          <w:sz w:val="24"/>
          <w:szCs w:val="24"/>
          <w:lang w:eastAsia="lt-LT"/>
        </w:rPr>
        <w:t>01</w:t>
      </w:r>
      <w:r w:rsidR="00566C38" w:rsidRPr="00A13F87">
        <w:rPr>
          <w:rFonts w:ascii="Times New Roman" w:eastAsia="Times New Roman" w:hAnsi="Times New Roman" w:cs="Times New Roman"/>
          <w:sz w:val="24"/>
          <w:szCs w:val="24"/>
          <w:lang w:eastAsia="lt-LT"/>
        </w:rPr>
        <w:t>-</w:t>
      </w:r>
      <w:r w:rsidR="008E779B" w:rsidRPr="00A13F87">
        <w:rPr>
          <w:rFonts w:ascii="Times New Roman" w:eastAsia="Times New Roman" w:hAnsi="Times New Roman" w:cs="Times New Roman"/>
          <w:sz w:val="24"/>
          <w:szCs w:val="24"/>
          <w:lang w:eastAsia="lt-LT"/>
        </w:rPr>
        <w:t>30</w:t>
      </w:r>
      <w:r w:rsidR="00C77272" w:rsidRPr="00A13F87">
        <w:rPr>
          <w:rFonts w:ascii="Times New Roman" w:eastAsia="Times New Roman" w:hAnsi="Times New Roman" w:cs="Times New Roman"/>
          <w:sz w:val="24"/>
          <w:szCs w:val="24"/>
          <w:lang w:eastAsia="lt-LT"/>
        </w:rPr>
        <w:t xml:space="preserve"> </w:t>
      </w:r>
    </w:p>
    <w:p w14:paraId="72AB0213" w14:textId="5D4DBE8F" w:rsidR="00566C38" w:rsidRPr="00A13F87" w:rsidRDefault="00566C38" w:rsidP="000F2552">
      <w:pPr>
        <w:tabs>
          <w:tab w:val="left" w:pos="4253"/>
          <w:tab w:val="left" w:pos="6946"/>
          <w:tab w:val="left" w:pos="8364"/>
        </w:tabs>
        <w:overflowPunct w:val="0"/>
        <w:spacing w:after="0" w:line="240" w:lineRule="auto"/>
        <w:jc w:val="both"/>
        <w:textAlignment w:val="baseline"/>
        <w:rPr>
          <w:rFonts w:ascii="Times New Roman" w:hAnsi="Times New Roman" w:cs="Times New Roman"/>
          <w:sz w:val="20"/>
          <w:szCs w:val="20"/>
          <w:lang w:eastAsia="lt-LT"/>
        </w:rPr>
      </w:pPr>
      <w:r w:rsidRPr="00A13F87">
        <w:rPr>
          <w:rFonts w:ascii="Times New Roman" w:eastAsia="Times New Roman" w:hAnsi="Times New Roman" w:cs="Times New Roman"/>
          <w:sz w:val="24"/>
          <w:szCs w:val="24"/>
          <w:lang w:eastAsia="lt-LT"/>
        </w:rPr>
        <w:t xml:space="preserve">                                                                             </w:t>
      </w:r>
      <w:r w:rsidRPr="00A13F87">
        <w:rPr>
          <w:rFonts w:ascii="Times New Roman" w:hAnsi="Times New Roman" w:cs="Times New Roman"/>
          <w:sz w:val="24"/>
          <w:szCs w:val="24"/>
          <w:lang w:eastAsia="lt-LT"/>
        </w:rPr>
        <w:t xml:space="preserve"> </w:t>
      </w:r>
      <w:r w:rsidR="000F2552" w:rsidRPr="00A13F87">
        <w:rPr>
          <w:rFonts w:ascii="Times New Roman" w:hAnsi="Times New Roman" w:cs="Times New Roman"/>
          <w:sz w:val="20"/>
          <w:szCs w:val="20"/>
          <w:lang w:eastAsia="lt-LT"/>
        </w:rPr>
        <w:t>(parašas)</w:t>
      </w:r>
    </w:p>
    <w:p w14:paraId="257B7D74" w14:textId="6E2EF129" w:rsidR="00566C38" w:rsidRPr="00A13F87" w:rsidRDefault="00566C38" w:rsidP="00566C38">
      <w:pPr>
        <w:tabs>
          <w:tab w:val="right" w:leader="underscore" w:pos="9071"/>
        </w:tabs>
        <w:spacing w:after="0" w:line="240" w:lineRule="auto"/>
        <w:jc w:val="both"/>
        <w:rPr>
          <w:rFonts w:ascii="Times New Roman" w:eastAsia="Times New Roman" w:hAnsi="Times New Roman" w:cs="Times New Roman"/>
          <w:sz w:val="20"/>
          <w:szCs w:val="20"/>
          <w:lang w:eastAsia="lt-LT"/>
        </w:rPr>
      </w:pPr>
    </w:p>
    <w:p w14:paraId="19E6A0A4" w14:textId="77777777" w:rsidR="001800A3" w:rsidRPr="00A13F87" w:rsidRDefault="001800A3" w:rsidP="00566C38">
      <w:pPr>
        <w:tabs>
          <w:tab w:val="right" w:leader="underscore" w:pos="9071"/>
        </w:tabs>
        <w:spacing w:after="0" w:line="240" w:lineRule="auto"/>
        <w:jc w:val="both"/>
        <w:rPr>
          <w:rFonts w:ascii="Times New Roman" w:eastAsia="Times New Roman" w:hAnsi="Times New Roman" w:cs="Times New Roman"/>
          <w:sz w:val="20"/>
          <w:szCs w:val="20"/>
          <w:lang w:eastAsia="lt-LT"/>
        </w:rPr>
      </w:pPr>
    </w:p>
    <w:p w14:paraId="79805C42" w14:textId="77777777" w:rsidR="00990873" w:rsidRPr="00A13F87" w:rsidRDefault="00566C38" w:rsidP="00D37379">
      <w:pPr>
        <w:tabs>
          <w:tab w:val="right" w:pos="9071"/>
        </w:tabs>
        <w:spacing w:after="0" w:line="240" w:lineRule="auto"/>
        <w:jc w:val="both"/>
        <w:rPr>
          <w:rFonts w:ascii="Times New Roman" w:eastAsia="Times New Roman" w:hAnsi="Times New Roman" w:cs="Times New Roman"/>
          <w:sz w:val="24"/>
          <w:szCs w:val="24"/>
          <w:lang w:eastAsia="lt-LT"/>
        </w:rPr>
      </w:pPr>
      <w:r w:rsidRPr="00A13F87">
        <w:rPr>
          <w:rFonts w:ascii="Times New Roman" w:eastAsia="Times New Roman" w:hAnsi="Times New Roman" w:cs="Times New Roman"/>
          <w:b/>
          <w:sz w:val="24"/>
          <w:szCs w:val="24"/>
        </w:rPr>
        <w:t>11. Įvertinimas, jo pagrindimas ir siūlymai:</w:t>
      </w:r>
      <w:r w:rsidR="00D37379" w:rsidRPr="00A13F87">
        <w:rPr>
          <w:rFonts w:ascii="Times New Roman" w:eastAsia="Times New Roman" w:hAnsi="Times New Roman" w:cs="Times New Roman"/>
          <w:sz w:val="24"/>
          <w:szCs w:val="24"/>
          <w:lang w:eastAsia="lt-LT"/>
        </w:rPr>
        <w:t xml:space="preserve"> </w:t>
      </w:r>
    </w:p>
    <w:p w14:paraId="5E2E56F3" w14:textId="3F78B4BD" w:rsidR="000D48AF" w:rsidRDefault="00990873" w:rsidP="001A75B3">
      <w:pPr>
        <w:tabs>
          <w:tab w:val="right" w:pos="9071"/>
        </w:tabs>
        <w:spacing w:after="0" w:line="240" w:lineRule="auto"/>
        <w:jc w:val="both"/>
        <w:rPr>
          <w:rFonts w:ascii="Times New Roman" w:eastAsia="Times New Roman" w:hAnsi="Times New Roman" w:cs="Times New Roman"/>
          <w:sz w:val="24"/>
          <w:szCs w:val="24"/>
          <w:lang w:eastAsia="lt-LT"/>
        </w:rPr>
      </w:pPr>
      <w:r w:rsidRPr="000D48AF">
        <w:rPr>
          <w:rFonts w:ascii="Times New Roman" w:eastAsia="Times New Roman" w:hAnsi="Times New Roman" w:cs="Times New Roman"/>
          <w:sz w:val="24"/>
          <w:szCs w:val="24"/>
          <w:lang w:eastAsia="lt-LT"/>
        </w:rPr>
        <w:t xml:space="preserve">      </w:t>
      </w:r>
      <w:r w:rsidR="00782041" w:rsidRPr="000D48AF">
        <w:rPr>
          <w:rFonts w:ascii="Times New Roman" w:eastAsia="Times New Roman" w:hAnsi="Times New Roman" w:cs="Times New Roman"/>
          <w:sz w:val="24"/>
          <w:szCs w:val="24"/>
          <w:lang w:eastAsia="lt-LT"/>
        </w:rPr>
        <w:t xml:space="preserve">Šiaulių Gytarių progimnazijos direktoriaus Rimtauto Pečeliūno </w:t>
      </w:r>
      <w:r w:rsidR="000D48AF" w:rsidRPr="000D48AF">
        <w:rPr>
          <w:rFonts w:ascii="Times New Roman" w:hAnsi="Times New Roman" w:cs="Times New Roman"/>
          <w:sz w:val="24"/>
          <w:szCs w:val="24"/>
          <w:lang w:eastAsia="lt-LT"/>
        </w:rPr>
        <w:t>2022 metų veiklos užduotys įvykdytos ir viršyti kai kurie sutarti vertinimo rodikliai,</w:t>
      </w:r>
      <w:r w:rsidR="000D48AF" w:rsidRPr="000D48AF">
        <w:rPr>
          <w:rFonts w:ascii="Times New Roman" w:hAnsi="Times New Roman" w:cs="Times New Roman"/>
          <w:bCs/>
          <w:sz w:val="24"/>
          <w:szCs w:val="24"/>
        </w:rPr>
        <w:t xml:space="preserve"> įstaigos veiklos administravimo veikloje pasiekta žymiai geresnių rezultatų, </w:t>
      </w:r>
      <w:r w:rsidR="000D48AF" w:rsidRPr="000D48AF">
        <w:rPr>
          <w:rFonts w:ascii="Times New Roman" w:hAnsi="Times New Roman" w:cs="Times New Roman"/>
          <w:sz w:val="24"/>
          <w:szCs w:val="24"/>
          <w:lang w:eastAsia="lt-LT"/>
        </w:rPr>
        <w:t xml:space="preserve"> </w:t>
      </w:r>
      <w:r w:rsidR="000D48AF" w:rsidRPr="000D48AF">
        <w:rPr>
          <w:rFonts w:ascii="Times New Roman" w:hAnsi="Times New Roman" w:cs="Times New Roman"/>
          <w:bCs/>
          <w:sz w:val="24"/>
          <w:szCs w:val="24"/>
        </w:rPr>
        <w:t>pagerinta įstaigos veikla, labai gerai atliktos pareigybės aprašyme nustatytas funkcijos:</w:t>
      </w:r>
      <w:r w:rsidR="000D48AF" w:rsidRPr="000D48AF">
        <w:rPr>
          <w:rFonts w:ascii="Times New Roman" w:hAnsi="Times New Roman" w:cs="Times New Roman"/>
          <w:sz w:val="24"/>
          <w:szCs w:val="24"/>
          <w:lang w:eastAsia="lt-LT"/>
        </w:rPr>
        <w:t xml:space="preserve"> </w:t>
      </w:r>
      <w:r w:rsidR="00782041" w:rsidRPr="00E32BF2">
        <w:rPr>
          <w:rFonts w:ascii="Times New Roman" w:eastAsia="Times New Roman" w:hAnsi="Times New Roman" w:cs="Times New Roman"/>
          <w:sz w:val="24"/>
          <w:szCs w:val="24"/>
          <w:lang w:eastAsia="lt-LT"/>
        </w:rPr>
        <w:t xml:space="preserve">92,71 % mokinių padarė kompleksinę </w:t>
      </w:r>
      <w:r w:rsidR="000D48AF" w:rsidRPr="00E32BF2">
        <w:rPr>
          <w:rFonts w:ascii="Times New Roman" w:eastAsia="Times New Roman" w:hAnsi="Times New Roman" w:cs="Times New Roman"/>
          <w:sz w:val="24"/>
          <w:szCs w:val="24"/>
          <w:lang w:eastAsia="lt-LT"/>
        </w:rPr>
        <w:t xml:space="preserve">ugdymosi </w:t>
      </w:r>
      <w:r w:rsidR="000D48AF">
        <w:rPr>
          <w:rFonts w:ascii="Times New Roman" w:eastAsia="Times New Roman" w:hAnsi="Times New Roman" w:cs="Times New Roman"/>
          <w:sz w:val="24"/>
          <w:szCs w:val="24"/>
          <w:lang w:eastAsia="lt-LT"/>
        </w:rPr>
        <w:t xml:space="preserve">pažangą ir </w:t>
      </w:r>
      <w:r w:rsidR="000D48AF" w:rsidRPr="00E32BF2">
        <w:rPr>
          <w:rFonts w:ascii="Times New Roman" w:eastAsia="Times New Roman" w:hAnsi="Times New Roman" w:cs="Times New Roman"/>
          <w:sz w:val="24"/>
          <w:szCs w:val="24"/>
          <w:lang w:eastAsia="lt-LT"/>
        </w:rPr>
        <w:t>86,6 proc. 5–8  klasių mokinių padarė mokymosi pažangą bent vienoje gamtos mokslų ir/ar STEAM krypties ugdymo srityje</w:t>
      </w:r>
      <w:r w:rsidR="000D48AF">
        <w:rPr>
          <w:rFonts w:ascii="Times New Roman" w:eastAsia="Times New Roman" w:hAnsi="Times New Roman" w:cs="Times New Roman"/>
          <w:sz w:val="24"/>
          <w:szCs w:val="24"/>
          <w:lang w:eastAsia="lt-LT"/>
        </w:rPr>
        <w:t>;</w:t>
      </w:r>
      <w:r w:rsidR="000D48AF" w:rsidRPr="00E32BF2">
        <w:rPr>
          <w:rFonts w:ascii="Times New Roman" w:eastAsia="Times New Roman" w:hAnsi="Times New Roman" w:cs="Times New Roman"/>
          <w:sz w:val="24"/>
          <w:szCs w:val="24"/>
          <w:lang w:eastAsia="lt-LT"/>
        </w:rPr>
        <w:t xml:space="preserve"> </w:t>
      </w:r>
      <w:r w:rsidR="00782041" w:rsidRPr="00E32BF2">
        <w:rPr>
          <w:rFonts w:ascii="Times New Roman" w:eastAsia="Times New Roman" w:hAnsi="Times New Roman" w:cs="Times New Roman"/>
          <w:sz w:val="24"/>
          <w:szCs w:val="24"/>
          <w:lang w:eastAsia="lt-LT"/>
        </w:rPr>
        <w:t>išplėtotos tarptau</w:t>
      </w:r>
      <w:r w:rsidR="000D48AF">
        <w:rPr>
          <w:rFonts w:ascii="Times New Roman" w:eastAsia="Times New Roman" w:hAnsi="Times New Roman" w:cs="Times New Roman"/>
          <w:sz w:val="24"/>
          <w:szCs w:val="24"/>
          <w:lang w:eastAsia="lt-LT"/>
        </w:rPr>
        <w:t xml:space="preserve">tinio bendradarbiavimo veiklos – įgyvendinti 5 </w:t>
      </w:r>
      <w:r w:rsidR="00782041" w:rsidRPr="00E32BF2">
        <w:rPr>
          <w:rFonts w:ascii="Times New Roman" w:eastAsia="Times New Roman" w:hAnsi="Times New Roman" w:cs="Times New Roman"/>
          <w:sz w:val="24"/>
          <w:szCs w:val="24"/>
          <w:lang w:eastAsia="lt-LT"/>
        </w:rPr>
        <w:t>projek</w:t>
      </w:r>
      <w:r w:rsidR="000D48AF">
        <w:rPr>
          <w:rFonts w:ascii="Times New Roman" w:eastAsia="Times New Roman" w:hAnsi="Times New Roman" w:cs="Times New Roman"/>
          <w:sz w:val="24"/>
          <w:szCs w:val="24"/>
          <w:lang w:eastAsia="lt-LT"/>
        </w:rPr>
        <w:t xml:space="preserve">tai, organizuoti 2 </w:t>
      </w:r>
      <w:r w:rsidR="00782041" w:rsidRPr="00E32BF2">
        <w:rPr>
          <w:rFonts w:ascii="Times New Roman" w:eastAsia="Times New Roman" w:hAnsi="Times New Roman" w:cs="Times New Roman"/>
          <w:sz w:val="24"/>
          <w:szCs w:val="24"/>
          <w:lang w:eastAsia="lt-LT"/>
        </w:rPr>
        <w:t>renginiai, dalyvauta 3 tarptautinėse i</w:t>
      </w:r>
      <w:r w:rsidR="000D48AF">
        <w:rPr>
          <w:rFonts w:ascii="Times New Roman" w:eastAsia="Times New Roman" w:hAnsi="Times New Roman" w:cs="Times New Roman"/>
          <w:sz w:val="24"/>
          <w:szCs w:val="24"/>
          <w:lang w:eastAsia="lt-LT"/>
        </w:rPr>
        <w:t xml:space="preserve">niciatyvose; išplėtota STEAM veikla – </w:t>
      </w:r>
      <w:r w:rsidR="00782041" w:rsidRPr="00E32BF2">
        <w:rPr>
          <w:rFonts w:ascii="Times New Roman" w:eastAsia="Times New Roman" w:hAnsi="Times New Roman" w:cs="Times New Roman"/>
          <w:sz w:val="24"/>
          <w:szCs w:val="24"/>
          <w:lang w:eastAsia="lt-LT"/>
        </w:rPr>
        <w:t>moky</w:t>
      </w:r>
      <w:r w:rsidR="000D48AF">
        <w:rPr>
          <w:rFonts w:ascii="Times New Roman" w:eastAsia="Times New Roman" w:hAnsi="Times New Roman" w:cs="Times New Roman"/>
          <w:sz w:val="24"/>
          <w:szCs w:val="24"/>
          <w:lang w:eastAsia="lt-LT"/>
        </w:rPr>
        <w:t>kla</w:t>
      </w:r>
      <w:r w:rsidR="001A75B3">
        <w:rPr>
          <w:rFonts w:ascii="Times New Roman" w:eastAsia="Times New Roman" w:hAnsi="Times New Roman" w:cs="Times New Roman"/>
          <w:sz w:val="24"/>
          <w:szCs w:val="24"/>
          <w:lang w:eastAsia="lt-LT"/>
        </w:rPr>
        <w:t>i pratęsta</w:t>
      </w:r>
      <w:r w:rsidR="000D48AF">
        <w:rPr>
          <w:rFonts w:ascii="Times New Roman" w:eastAsia="Times New Roman" w:hAnsi="Times New Roman" w:cs="Times New Roman"/>
          <w:sz w:val="24"/>
          <w:szCs w:val="24"/>
          <w:lang w:eastAsia="lt-LT"/>
        </w:rPr>
        <w:t xml:space="preserve"> </w:t>
      </w:r>
      <w:r w:rsidR="00782041" w:rsidRPr="00E32BF2">
        <w:rPr>
          <w:rFonts w:ascii="Times New Roman" w:eastAsia="Times New Roman" w:hAnsi="Times New Roman" w:cs="Times New Roman"/>
          <w:sz w:val="24"/>
          <w:szCs w:val="24"/>
          <w:lang w:eastAsia="lt-LT"/>
        </w:rPr>
        <w:t>STEM School L</w:t>
      </w:r>
      <w:r w:rsidR="000D48AF">
        <w:rPr>
          <w:rFonts w:ascii="Times New Roman" w:eastAsia="Times New Roman" w:hAnsi="Times New Roman" w:cs="Times New Roman"/>
          <w:sz w:val="24"/>
          <w:szCs w:val="24"/>
          <w:lang w:eastAsia="lt-LT"/>
        </w:rPr>
        <w:t>abel COMPETENT ženklo</w:t>
      </w:r>
      <w:r w:rsidR="001A75B3">
        <w:rPr>
          <w:rFonts w:ascii="Times New Roman" w:eastAsia="Times New Roman" w:hAnsi="Times New Roman" w:cs="Times New Roman"/>
          <w:sz w:val="24"/>
          <w:szCs w:val="24"/>
          <w:lang w:eastAsia="lt-LT"/>
        </w:rPr>
        <w:t xml:space="preserve"> licencija</w:t>
      </w:r>
      <w:r w:rsidR="00782041" w:rsidRPr="00E32BF2">
        <w:rPr>
          <w:rFonts w:ascii="Times New Roman" w:eastAsia="Times New Roman" w:hAnsi="Times New Roman" w:cs="Times New Roman"/>
          <w:sz w:val="24"/>
          <w:szCs w:val="24"/>
          <w:lang w:eastAsia="lt-LT"/>
        </w:rPr>
        <w:t xml:space="preserve">; </w:t>
      </w:r>
      <w:r w:rsidR="001A75B3" w:rsidRPr="00E32BF2">
        <w:rPr>
          <w:rFonts w:ascii="Times New Roman" w:eastAsia="Times New Roman" w:hAnsi="Times New Roman" w:cs="Times New Roman"/>
          <w:sz w:val="24"/>
          <w:szCs w:val="24"/>
          <w:lang w:eastAsia="lt-LT"/>
        </w:rPr>
        <w:t>padidintas švietimo pagalb</w:t>
      </w:r>
      <w:r w:rsidR="001A75B3">
        <w:rPr>
          <w:rFonts w:ascii="Times New Roman" w:eastAsia="Times New Roman" w:hAnsi="Times New Roman" w:cs="Times New Roman"/>
          <w:sz w:val="24"/>
          <w:szCs w:val="24"/>
          <w:lang w:eastAsia="lt-LT"/>
        </w:rPr>
        <w:t>os prieinamumas ir efektyvumas – 99,2 proc.</w:t>
      </w:r>
      <w:r w:rsidR="001A75B3" w:rsidRPr="00E32BF2">
        <w:rPr>
          <w:rFonts w:ascii="Times New Roman" w:eastAsia="Times New Roman" w:hAnsi="Times New Roman" w:cs="Times New Roman"/>
          <w:sz w:val="24"/>
          <w:szCs w:val="24"/>
          <w:lang w:eastAsia="lt-LT"/>
        </w:rPr>
        <w:t xml:space="preserve"> specialiųjų ugdymosi poreikių vaikų mokinių tėvų (globėjų, rūpintojų) jų vaikams teikiamą pagalbą vertina gerai ir labai gerai;</w:t>
      </w:r>
      <w:r w:rsidR="001A75B3">
        <w:rPr>
          <w:rFonts w:ascii="Times New Roman" w:eastAsia="Times New Roman" w:hAnsi="Times New Roman" w:cs="Times New Roman"/>
          <w:sz w:val="24"/>
          <w:szCs w:val="24"/>
          <w:lang w:eastAsia="lt-LT"/>
        </w:rPr>
        <w:t xml:space="preserve"> išplėtota neformaliojo vaikų švietimo veikla – progimnazijos patalpose </w:t>
      </w:r>
      <w:r w:rsidR="001A75B3" w:rsidRPr="00E32BF2">
        <w:rPr>
          <w:rFonts w:ascii="Times New Roman" w:eastAsia="Times New Roman" w:hAnsi="Times New Roman" w:cs="Times New Roman"/>
          <w:sz w:val="24"/>
          <w:szCs w:val="24"/>
          <w:lang w:eastAsia="lt-LT"/>
        </w:rPr>
        <w:t>sudarytos sąlygos savo veiklą</w:t>
      </w:r>
      <w:r w:rsidR="001A75B3">
        <w:rPr>
          <w:rFonts w:ascii="Times New Roman" w:eastAsia="Times New Roman" w:hAnsi="Times New Roman" w:cs="Times New Roman"/>
          <w:sz w:val="24"/>
          <w:szCs w:val="24"/>
          <w:lang w:eastAsia="lt-LT"/>
        </w:rPr>
        <w:t xml:space="preserve"> vykdyti visiems pageidaujantiems neformaliojo švietimo teikėjams</w:t>
      </w:r>
    </w:p>
    <w:p w14:paraId="39363BF5" w14:textId="77777777" w:rsidR="001A75B3" w:rsidRDefault="001A75B3" w:rsidP="001A75B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     </w:t>
      </w:r>
      <w:r w:rsidRPr="001A75B3">
        <w:rPr>
          <w:rFonts w:ascii="Times New Roman" w:eastAsia="Times New Roman" w:hAnsi="Times New Roman" w:cs="Times New Roman"/>
          <w:sz w:val="24"/>
          <w:szCs w:val="24"/>
          <w:lang w:eastAsia="lt-LT"/>
        </w:rPr>
        <w:t>Šiaulių Gytarių mokykla</w:t>
      </w:r>
      <w:r w:rsidRPr="001A75B3">
        <w:rPr>
          <w:rFonts w:ascii="Times New Roman" w:hAnsi="Times New Roman" w:cs="Times New Roman"/>
          <w:sz w:val="24"/>
          <w:szCs w:val="24"/>
        </w:rPr>
        <w:t xml:space="preserve"> </w:t>
      </w:r>
      <w:r w:rsidRPr="001A75B3">
        <w:rPr>
          <w:rFonts w:ascii="Times New Roman" w:eastAsia="Times New Roman" w:hAnsi="Times New Roman" w:cs="Times New Roman"/>
          <w:sz w:val="24"/>
          <w:szCs w:val="24"/>
          <w:lang w:eastAsia="lt-LT"/>
        </w:rPr>
        <w:t xml:space="preserve">2022 m. </w:t>
      </w:r>
      <w:r w:rsidRPr="001A75B3">
        <w:rPr>
          <w:rFonts w:ascii="Times New Roman" w:hAnsi="Times New Roman" w:cs="Times New Roman"/>
          <w:sz w:val="24"/>
          <w:szCs w:val="24"/>
        </w:rPr>
        <w:t>tapo „Tūkstantmečio mokyklų“ programos dalyve.</w:t>
      </w:r>
    </w:p>
    <w:p w14:paraId="6FA4DE1F" w14:textId="2F72B9A8" w:rsidR="00D37379" w:rsidRPr="00A13F87" w:rsidRDefault="001A75B3" w:rsidP="008D5BB6">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p>
    <w:p w14:paraId="046D12EC" w14:textId="77777777" w:rsidR="000532CC" w:rsidRDefault="000532CC" w:rsidP="000532CC">
      <w:pPr>
        <w:tabs>
          <w:tab w:val="left" w:pos="1276"/>
          <w:tab w:val="left" w:pos="5954"/>
          <w:tab w:val="left" w:pos="8364"/>
        </w:tabs>
        <w:jc w:val="both"/>
        <w:rPr>
          <w:rFonts w:ascii="Times New Roman" w:hAnsi="Times New Roman" w:cs="Times New Roman"/>
          <w:sz w:val="24"/>
          <w:szCs w:val="24"/>
          <w:lang w:eastAsia="lt-LT"/>
        </w:rPr>
      </w:pPr>
    </w:p>
    <w:p w14:paraId="03B5EF77" w14:textId="7D536C42" w:rsidR="001A75B3" w:rsidRPr="001A75B3" w:rsidRDefault="001A75B3" w:rsidP="000532CC">
      <w:pPr>
        <w:tabs>
          <w:tab w:val="left" w:pos="1276"/>
          <w:tab w:val="left" w:pos="5954"/>
          <w:tab w:val="left" w:pos="8364"/>
        </w:tabs>
        <w:jc w:val="both"/>
        <w:rPr>
          <w:rFonts w:ascii="Times New Roman" w:hAnsi="Times New Roman" w:cs="Times New Roman"/>
          <w:sz w:val="24"/>
          <w:szCs w:val="24"/>
          <w:lang w:eastAsia="lt-LT"/>
        </w:rPr>
      </w:pPr>
      <w:r w:rsidRPr="001A75B3">
        <w:rPr>
          <w:rFonts w:ascii="Times New Roman" w:hAnsi="Times New Roman" w:cs="Times New Roman"/>
          <w:sz w:val="24"/>
          <w:szCs w:val="24"/>
          <w:lang w:eastAsia="lt-LT"/>
        </w:rPr>
        <w:t xml:space="preserve">Šiaulių miesto savivaldybės administracijos      ______________       </w:t>
      </w:r>
      <w:r w:rsidR="000532CC">
        <w:rPr>
          <w:rFonts w:ascii="Times New Roman" w:hAnsi="Times New Roman" w:cs="Times New Roman"/>
          <w:sz w:val="24"/>
          <w:szCs w:val="24"/>
          <w:lang w:eastAsia="lt-LT"/>
        </w:rPr>
        <w:t xml:space="preserve"> </w:t>
      </w:r>
      <w:r w:rsidRPr="001A75B3">
        <w:rPr>
          <w:rFonts w:ascii="Times New Roman" w:hAnsi="Times New Roman" w:cs="Times New Roman"/>
          <w:sz w:val="24"/>
          <w:szCs w:val="24"/>
          <w:lang w:eastAsia="lt-LT"/>
        </w:rPr>
        <w:t xml:space="preserve"> Edita Minkuvienė   2023-02-15</w:t>
      </w:r>
      <w:r w:rsidR="000532CC">
        <w:rPr>
          <w:rFonts w:ascii="Times New Roman" w:hAnsi="Times New Roman" w:cs="Times New Roman"/>
          <w:sz w:val="24"/>
          <w:szCs w:val="24"/>
          <w:lang w:eastAsia="lt-LT"/>
        </w:rPr>
        <w:t xml:space="preserve"> </w:t>
      </w:r>
      <w:r w:rsidRPr="001A75B3">
        <w:rPr>
          <w:rFonts w:ascii="Times New Roman" w:hAnsi="Times New Roman" w:cs="Times New Roman"/>
          <w:sz w:val="24"/>
          <w:szCs w:val="24"/>
          <w:lang w:eastAsia="lt-LT"/>
        </w:rPr>
        <w:t>Švietimo skyriaus vedėja                                           (parašas)</w:t>
      </w:r>
      <w:r w:rsidRPr="001A75B3">
        <w:rPr>
          <w:rFonts w:ascii="Times New Roman" w:hAnsi="Times New Roman" w:cs="Times New Roman"/>
          <w:sz w:val="24"/>
          <w:szCs w:val="24"/>
          <w:lang w:eastAsia="lt-LT"/>
        </w:rPr>
        <w:tab/>
        <w:t xml:space="preserve">    </w:t>
      </w:r>
    </w:p>
    <w:p w14:paraId="5EC71FCA" w14:textId="77777777" w:rsidR="000532CC" w:rsidRDefault="000532CC" w:rsidP="000532CC">
      <w:pPr>
        <w:tabs>
          <w:tab w:val="left" w:pos="4253"/>
          <w:tab w:val="left" w:pos="6946"/>
        </w:tabs>
        <w:jc w:val="both"/>
        <w:rPr>
          <w:rFonts w:ascii="Times New Roman" w:hAnsi="Times New Roman" w:cs="Times New Roman"/>
          <w:sz w:val="24"/>
          <w:szCs w:val="24"/>
          <w:lang w:eastAsia="lt-LT"/>
        </w:rPr>
      </w:pPr>
    </w:p>
    <w:p w14:paraId="3807F676" w14:textId="6B746E56" w:rsidR="000532CC" w:rsidRDefault="001A75B3" w:rsidP="000532CC">
      <w:pPr>
        <w:tabs>
          <w:tab w:val="left" w:pos="4253"/>
          <w:tab w:val="left" w:pos="6946"/>
        </w:tabs>
        <w:spacing w:after="0" w:line="240" w:lineRule="auto"/>
        <w:jc w:val="both"/>
        <w:rPr>
          <w:rFonts w:ascii="Times New Roman" w:hAnsi="Times New Roman" w:cs="Times New Roman"/>
          <w:sz w:val="24"/>
          <w:szCs w:val="24"/>
          <w:lang w:eastAsia="lt-LT"/>
        </w:rPr>
      </w:pPr>
      <w:r w:rsidRPr="001A75B3">
        <w:rPr>
          <w:rFonts w:ascii="Times New Roman" w:hAnsi="Times New Roman" w:cs="Times New Roman"/>
          <w:sz w:val="24"/>
          <w:szCs w:val="24"/>
          <w:lang w:eastAsia="lt-LT"/>
        </w:rPr>
        <w:t xml:space="preserve">Savivaldybės meras            </w:t>
      </w:r>
      <w:r w:rsidR="000532CC">
        <w:rPr>
          <w:rFonts w:ascii="Times New Roman" w:hAnsi="Times New Roman" w:cs="Times New Roman"/>
          <w:sz w:val="24"/>
          <w:szCs w:val="24"/>
          <w:lang w:eastAsia="lt-LT"/>
        </w:rPr>
        <w:t xml:space="preserve">                                 </w:t>
      </w:r>
      <w:r w:rsidRPr="001A75B3">
        <w:rPr>
          <w:rFonts w:ascii="Times New Roman" w:hAnsi="Times New Roman" w:cs="Times New Roman"/>
          <w:sz w:val="24"/>
          <w:szCs w:val="24"/>
          <w:lang w:eastAsia="lt-LT"/>
        </w:rPr>
        <w:t>____</w:t>
      </w:r>
      <w:r w:rsidR="000532CC">
        <w:rPr>
          <w:rFonts w:ascii="Times New Roman" w:hAnsi="Times New Roman" w:cs="Times New Roman"/>
          <w:sz w:val="24"/>
          <w:szCs w:val="24"/>
          <w:lang w:eastAsia="lt-LT"/>
        </w:rPr>
        <w:t xml:space="preserve">_________            </w:t>
      </w:r>
      <w:r w:rsidRPr="001A75B3">
        <w:rPr>
          <w:rFonts w:ascii="Times New Roman" w:hAnsi="Times New Roman" w:cs="Times New Roman"/>
          <w:sz w:val="24"/>
          <w:szCs w:val="24"/>
          <w:lang w:eastAsia="lt-LT"/>
        </w:rPr>
        <w:t>Artūras Visockas     2023-02-15</w:t>
      </w:r>
      <w:r w:rsidR="000532CC">
        <w:rPr>
          <w:rFonts w:ascii="Times New Roman" w:hAnsi="Times New Roman" w:cs="Times New Roman"/>
          <w:sz w:val="24"/>
          <w:szCs w:val="24"/>
          <w:lang w:eastAsia="lt-LT"/>
        </w:rPr>
        <w:t xml:space="preserve">        </w:t>
      </w:r>
    </w:p>
    <w:p w14:paraId="09A57166" w14:textId="0E4C85CD" w:rsidR="001A75B3" w:rsidRPr="000532CC" w:rsidRDefault="000532CC" w:rsidP="000532CC">
      <w:pPr>
        <w:tabs>
          <w:tab w:val="left" w:pos="4253"/>
          <w:tab w:val="left" w:pos="6946"/>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1A75B3" w:rsidRPr="001A75B3">
        <w:rPr>
          <w:rFonts w:ascii="Times New Roman" w:hAnsi="Times New Roman" w:cs="Times New Roman"/>
          <w:sz w:val="24"/>
          <w:szCs w:val="24"/>
          <w:lang w:eastAsia="lt-LT"/>
        </w:rPr>
        <w:t>(parašas)</w:t>
      </w:r>
    </w:p>
    <w:p w14:paraId="2AFC14EC" w14:textId="77777777" w:rsidR="001A75B3" w:rsidRPr="001A75B3" w:rsidRDefault="001A75B3" w:rsidP="001A75B3">
      <w:pPr>
        <w:tabs>
          <w:tab w:val="left" w:pos="6237"/>
          <w:tab w:val="right" w:pos="8306"/>
        </w:tabs>
        <w:ind w:firstLine="567"/>
        <w:rPr>
          <w:rFonts w:ascii="Times New Roman" w:hAnsi="Times New Roman" w:cs="Times New Roman"/>
          <w:color w:val="000000"/>
          <w:sz w:val="24"/>
          <w:szCs w:val="24"/>
        </w:rPr>
      </w:pPr>
    </w:p>
    <w:p w14:paraId="44F34A14" w14:textId="40310E42" w:rsidR="001A75B3" w:rsidRPr="000532CC" w:rsidRDefault="001A75B3" w:rsidP="000532CC">
      <w:pPr>
        <w:tabs>
          <w:tab w:val="left" w:pos="6237"/>
          <w:tab w:val="right" w:pos="8306"/>
        </w:tabs>
        <w:rPr>
          <w:rFonts w:ascii="Times New Roman" w:hAnsi="Times New Roman" w:cs="Times New Roman"/>
          <w:b/>
          <w:color w:val="000000"/>
          <w:sz w:val="24"/>
          <w:szCs w:val="24"/>
        </w:rPr>
      </w:pPr>
      <w:r w:rsidRPr="001A75B3">
        <w:rPr>
          <w:rFonts w:ascii="Times New Roman" w:hAnsi="Times New Roman" w:cs="Times New Roman"/>
          <w:color w:val="000000"/>
          <w:sz w:val="24"/>
          <w:szCs w:val="24"/>
        </w:rPr>
        <w:t xml:space="preserve">Galutinis metų veiklos ataskaitos įvertinimas    </w:t>
      </w:r>
      <w:r w:rsidRPr="001A75B3">
        <w:rPr>
          <w:rFonts w:ascii="Times New Roman" w:hAnsi="Times New Roman" w:cs="Times New Roman"/>
          <w:b/>
          <w:color w:val="000000"/>
          <w:sz w:val="24"/>
          <w:szCs w:val="24"/>
        </w:rPr>
        <w:t>labai gerai</w:t>
      </w:r>
    </w:p>
    <w:p w14:paraId="446DAED1" w14:textId="77777777" w:rsidR="001A75B3" w:rsidRPr="001A75B3" w:rsidRDefault="001A75B3" w:rsidP="000532CC">
      <w:pPr>
        <w:tabs>
          <w:tab w:val="left" w:pos="1276"/>
          <w:tab w:val="left" w:pos="5954"/>
          <w:tab w:val="left" w:pos="8364"/>
        </w:tabs>
        <w:spacing w:after="0" w:line="240" w:lineRule="auto"/>
        <w:jc w:val="both"/>
        <w:rPr>
          <w:rFonts w:ascii="Times New Roman" w:hAnsi="Times New Roman" w:cs="Times New Roman"/>
          <w:sz w:val="24"/>
          <w:szCs w:val="24"/>
          <w:lang w:eastAsia="lt-LT"/>
        </w:rPr>
      </w:pPr>
      <w:r w:rsidRPr="001A75B3">
        <w:rPr>
          <w:rFonts w:ascii="Times New Roman" w:hAnsi="Times New Roman" w:cs="Times New Roman"/>
          <w:sz w:val="24"/>
          <w:szCs w:val="24"/>
          <w:lang w:eastAsia="lt-LT"/>
        </w:rPr>
        <w:t>Susipažinau.</w:t>
      </w:r>
    </w:p>
    <w:p w14:paraId="3ED861B1" w14:textId="3EF37A0C" w:rsidR="001A75B3" w:rsidRPr="001A75B3" w:rsidRDefault="000532CC" w:rsidP="000532CC">
      <w:pPr>
        <w:tabs>
          <w:tab w:val="left" w:pos="1276"/>
          <w:tab w:val="left" w:pos="5954"/>
          <w:tab w:val="left" w:pos="8364"/>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Šiaulių Gytarių progimnazijos direktorius</w:t>
      </w:r>
      <w:r w:rsidR="001A75B3" w:rsidRPr="001A75B3">
        <w:rPr>
          <w:rFonts w:ascii="Times New Roman" w:hAnsi="Times New Roman" w:cs="Times New Roman"/>
          <w:sz w:val="24"/>
          <w:szCs w:val="24"/>
          <w:lang w:eastAsia="lt-LT"/>
        </w:rPr>
        <w:t xml:space="preserve">     ______________</w:t>
      </w:r>
      <w:r>
        <w:rPr>
          <w:rFonts w:ascii="Times New Roman" w:hAnsi="Times New Roman" w:cs="Times New Roman"/>
          <w:sz w:val="24"/>
          <w:szCs w:val="24"/>
          <w:lang w:eastAsia="lt-LT"/>
        </w:rPr>
        <w:t xml:space="preserve"> Rimtautas Pečeliūnas</w:t>
      </w:r>
      <w:r w:rsidR="001A75B3" w:rsidRPr="001A75B3">
        <w:rPr>
          <w:rFonts w:ascii="Times New Roman" w:hAnsi="Times New Roman" w:cs="Times New Roman"/>
          <w:sz w:val="24"/>
          <w:szCs w:val="24"/>
          <w:lang w:eastAsia="lt-LT"/>
        </w:rPr>
        <w:t xml:space="preserve">   2023-02-15                                        </w:t>
      </w:r>
      <w:r w:rsidR="001A75B3" w:rsidRPr="001A75B3">
        <w:rPr>
          <w:rFonts w:ascii="Times New Roman" w:hAnsi="Times New Roman" w:cs="Times New Roman"/>
          <w:sz w:val="24"/>
          <w:szCs w:val="24"/>
          <w:lang w:eastAsia="lt-LT"/>
        </w:rPr>
        <w:tab/>
        <w:t xml:space="preserve">                                     </w:t>
      </w:r>
      <w:r>
        <w:rPr>
          <w:rFonts w:ascii="Times New Roman" w:hAnsi="Times New Roman" w:cs="Times New Roman"/>
          <w:sz w:val="24"/>
          <w:szCs w:val="24"/>
          <w:lang w:eastAsia="lt-LT"/>
        </w:rPr>
        <w:t xml:space="preserve">                          </w:t>
      </w:r>
      <w:r w:rsidR="001A75B3" w:rsidRPr="001A75B3">
        <w:rPr>
          <w:rFonts w:ascii="Times New Roman" w:hAnsi="Times New Roman" w:cs="Times New Roman"/>
          <w:sz w:val="24"/>
          <w:szCs w:val="24"/>
          <w:lang w:eastAsia="lt-LT"/>
        </w:rPr>
        <w:t>(parašas)</w:t>
      </w:r>
      <w:r w:rsidR="001A75B3" w:rsidRPr="001A75B3">
        <w:rPr>
          <w:rFonts w:ascii="Times New Roman" w:hAnsi="Times New Roman" w:cs="Times New Roman"/>
          <w:sz w:val="24"/>
          <w:szCs w:val="24"/>
          <w:lang w:eastAsia="lt-LT"/>
        </w:rPr>
        <w:tab/>
        <w:t xml:space="preserve"> </w:t>
      </w:r>
    </w:p>
    <w:p w14:paraId="0E288E02" w14:textId="77777777" w:rsidR="001A75B3" w:rsidRPr="001A75B3" w:rsidRDefault="001A75B3" w:rsidP="001A75B3">
      <w:pPr>
        <w:tabs>
          <w:tab w:val="left" w:pos="6236"/>
          <w:tab w:val="right" w:pos="8306"/>
        </w:tabs>
        <w:rPr>
          <w:rFonts w:ascii="Times New Roman" w:hAnsi="Times New Roman" w:cs="Times New Roman"/>
          <w:color w:val="000000" w:themeColor="text1"/>
          <w:sz w:val="24"/>
          <w:szCs w:val="24"/>
        </w:rPr>
      </w:pPr>
    </w:p>
    <w:p w14:paraId="14850008" w14:textId="6694AC8C" w:rsidR="001800A3" w:rsidRPr="001A75B3" w:rsidRDefault="001800A3" w:rsidP="00D37379">
      <w:pPr>
        <w:tabs>
          <w:tab w:val="right" w:pos="9071"/>
        </w:tabs>
        <w:spacing w:after="0" w:line="240" w:lineRule="auto"/>
        <w:jc w:val="both"/>
        <w:rPr>
          <w:rFonts w:ascii="Times New Roman" w:eastAsia="Times New Roman" w:hAnsi="Times New Roman" w:cs="Times New Roman"/>
          <w:sz w:val="24"/>
          <w:szCs w:val="24"/>
          <w:lang w:eastAsia="lt-LT"/>
        </w:rPr>
      </w:pPr>
    </w:p>
    <w:p w14:paraId="6FB42319" w14:textId="5088A914" w:rsidR="00566C38" w:rsidRPr="001A75B3" w:rsidRDefault="00990873" w:rsidP="00990873">
      <w:pPr>
        <w:tabs>
          <w:tab w:val="right" w:pos="9071"/>
        </w:tabs>
        <w:spacing w:after="0" w:line="240" w:lineRule="auto"/>
        <w:jc w:val="both"/>
        <w:rPr>
          <w:rFonts w:ascii="Times New Roman" w:eastAsia="Times New Roman" w:hAnsi="Times New Roman" w:cs="Times New Roman"/>
          <w:sz w:val="24"/>
          <w:szCs w:val="24"/>
        </w:rPr>
      </w:pPr>
      <w:r w:rsidRPr="001A75B3">
        <w:rPr>
          <w:rFonts w:ascii="Times New Roman" w:eastAsia="Times New Roman" w:hAnsi="Times New Roman" w:cs="Times New Roman"/>
          <w:sz w:val="24"/>
          <w:szCs w:val="24"/>
          <w:lang w:eastAsia="lt-LT"/>
        </w:rPr>
        <w:tab/>
        <w:t xml:space="preserve">    </w:t>
      </w:r>
    </w:p>
    <w:p w14:paraId="7C3D384A" w14:textId="77777777" w:rsidR="009A0D15" w:rsidRPr="001A75B3" w:rsidRDefault="009A0D15" w:rsidP="005E5E79">
      <w:pPr>
        <w:tabs>
          <w:tab w:val="left" w:pos="4253"/>
          <w:tab w:val="left" w:pos="6946"/>
          <w:tab w:val="left" w:pos="8364"/>
        </w:tabs>
        <w:overflowPunct w:val="0"/>
        <w:spacing w:after="0" w:line="240" w:lineRule="auto"/>
        <w:jc w:val="both"/>
        <w:textAlignment w:val="baseline"/>
        <w:rPr>
          <w:rFonts w:ascii="Times New Roman" w:hAnsi="Times New Roman" w:cs="Times New Roman"/>
          <w:sz w:val="24"/>
          <w:szCs w:val="24"/>
          <w:lang w:eastAsia="lt-LT"/>
        </w:rPr>
      </w:pPr>
    </w:p>
    <w:sectPr w:rsidR="009A0D15" w:rsidRPr="001A75B3" w:rsidSect="000800C6">
      <w:headerReference w:type="default" r:id="rId10"/>
      <w:footerReference w:type="default" r:id="rId11"/>
      <w:pgSz w:w="11907" w:h="16840" w:code="9"/>
      <w:pgMar w:top="1134" w:right="425" w:bottom="1276" w:left="1560" w:header="288"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B1F3" w14:textId="77777777" w:rsidR="00D56C03" w:rsidRDefault="00D56C03" w:rsidP="002E6BF6">
      <w:pPr>
        <w:spacing w:after="0" w:line="240" w:lineRule="auto"/>
      </w:pPr>
      <w:r>
        <w:separator/>
      </w:r>
    </w:p>
  </w:endnote>
  <w:endnote w:type="continuationSeparator" w:id="0">
    <w:p w14:paraId="5449D106" w14:textId="77777777" w:rsidR="00D56C03" w:rsidRDefault="00D56C03" w:rsidP="002E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veni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11CD" w14:textId="77777777" w:rsidR="000D48AF" w:rsidRDefault="000D48AF">
    <w:pPr>
      <w:pStyle w:val="Porat"/>
    </w:pPr>
  </w:p>
  <w:p w14:paraId="788CEF48" w14:textId="77777777" w:rsidR="000D48AF" w:rsidRDefault="000D4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2208" w14:textId="77777777" w:rsidR="00D56C03" w:rsidRDefault="00D56C03" w:rsidP="002E6BF6">
      <w:pPr>
        <w:spacing w:after="0" w:line="240" w:lineRule="auto"/>
      </w:pPr>
      <w:r>
        <w:separator/>
      </w:r>
    </w:p>
  </w:footnote>
  <w:footnote w:type="continuationSeparator" w:id="0">
    <w:p w14:paraId="39244A5F" w14:textId="77777777" w:rsidR="00D56C03" w:rsidRDefault="00D56C03" w:rsidP="002E6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1440"/>
      <w:docPartObj>
        <w:docPartGallery w:val="Page Numbers (Top of Page)"/>
        <w:docPartUnique/>
      </w:docPartObj>
    </w:sdtPr>
    <w:sdtContent>
      <w:p w14:paraId="566629D7" w14:textId="4365EF00" w:rsidR="000D48AF" w:rsidRDefault="000D48AF">
        <w:pPr>
          <w:pStyle w:val="Antrats"/>
          <w:jc w:val="center"/>
        </w:pPr>
        <w:r>
          <w:fldChar w:fldCharType="begin"/>
        </w:r>
        <w:r>
          <w:instrText>PAGE   \* MERGEFORMAT</w:instrText>
        </w:r>
        <w:r>
          <w:fldChar w:fldCharType="separate"/>
        </w:r>
        <w:r w:rsidR="00571229">
          <w:rPr>
            <w:noProof/>
          </w:rPr>
          <w:t>35</w:t>
        </w:r>
        <w:r>
          <w:fldChar w:fldCharType="end"/>
        </w:r>
      </w:p>
    </w:sdtContent>
  </w:sdt>
  <w:p w14:paraId="286001F6" w14:textId="77777777" w:rsidR="000D48AF" w:rsidRDefault="000D48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282"/>
    <w:multiLevelType w:val="hybridMultilevel"/>
    <w:tmpl w:val="5C407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D67B36"/>
    <w:multiLevelType w:val="multilevel"/>
    <w:tmpl w:val="4D760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B94708"/>
    <w:multiLevelType w:val="hybridMultilevel"/>
    <w:tmpl w:val="3F3C73E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43FD11A1"/>
    <w:multiLevelType w:val="multilevel"/>
    <w:tmpl w:val="0D50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72E12"/>
    <w:multiLevelType w:val="multilevel"/>
    <w:tmpl w:val="45FA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B3C77"/>
    <w:multiLevelType w:val="hybridMultilevel"/>
    <w:tmpl w:val="102015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79419999">
    <w:abstractNumId w:val="0"/>
  </w:num>
  <w:num w:numId="2" w16cid:durableId="272520153">
    <w:abstractNumId w:val="5"/>
  </w:num>
  <w:num w:numId="3" w16cid:durableId="677082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636962">
    <w:abstractNumId w:val="4"/>
  </w:num>
  <w:num w:numId="5" w16cid:durableId="729615923">
    <w:abstractNumId w:val="3"/>
  </w:num>
  <w:num w:numId="6" w16cid:durableId="1423643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63E"/>
    <w:rsid w:val="0000078C"/>
    <w:rsid w:val="000024EA"/>
    <w:rsid w:val="00003032"/>
    <w:rsid w:val="00003778"/>
    <w:rsid w:val="00003A39"/>
    <w:rsid w:val="00004117"/>
    <w:rsid w:val="00004245"/>
    <w:rsid w:val="00004D47"/>
    <w:rsid w:val="00004E55"/>
    <w:rsid w:val="00006AD8"/>
    <w:rsid w:val="00006C3A"/>
    <w:rsid w:val="00007FE1"/>
    <w:rsid w:val="00010E5F"/>
    <w:rsid w:val="000114F4"/>
    <w:rsid w:val="000117FF"/>
    <w:rsid w:val="000124ED"/>
    <w:rsid w:val="00013363"/>
    <w:rsid w:val="000136EB"/>
    <w:rsid w:val="000158DF"/>
    <w:rsid w:val="00015C4F"/>
    <w:rsid w:val="00023432"/>
    <w:rsid w:val="00023B2C"/>
    <w:rsid w:val="00025C7E"/>
    <w:rsid w:val="000263FC"/>
    <w:rsid w:val="000306FE"/>
    <w:rsid w:val="00031B9C"/>
    <w:rsid w:val="00032CA6"/>
    <w:rsid w:val="000338F2"/>
    <w:rsid w:val="000360D9"/>
    <w:rsid w:val="00036932"/>
    <w:rsid w:val="00036FA5"/>
    <w:rsid w:val="00037B06"/>
    <w:rsid w:val="00037EE4"/>
    <w:rsid w:val="000402E0"/>
    <w:rsid w:val="000407FB"/>
    <w:rsid w:val="00040E60"/>
    <w:rsid w:val="000416D2"/>
    <w:rsid w:val="00041773"/>
    <w:rsid w:val="000443B0"/>
    <w:rsid w:val="000444D8"/>
    <w:rsid w:val="00045D55"/>
    <w:rsid w:val="00050589"/>
    <w:rsid w:val="00051355"/>
    <w:rsid w:val="000518E8"/>
    <w:rsid w:val="00052EB9"/>
    <w:rsid w:val="000532CC"/>
    <w:rsid w:val="00053381"/>
    <w:rsid w:val="00053E50"/>
    <w:rsid w:val="000546E9"/>
    <w:rsid w:val="00054E6C"/>
    <w:rsid w:val="00054F00"/>
    <w:rsid w:val="00055BCD"/>
    <w:rsid w:val="000568DC"/>
    <w:rsid w:val="00056AC7"/>
    <w:rsid w:val="00062CDE"/>
    <w:rsid w:val="000644C3"/>
    <w:rsid w:val="000653E6"/>
    <w:rsid w:val="00065C96"/>
    <w:rsid w:val="00066D82"/>
    <w:rsid w:val="0007016F"/>
    <w:rsid w:val="00070974"/>
    <w:rsid w:val="00070D3E"/>
    <w:rsid w:val="00074C58"/>
    <w:rsid w:val="0007603C"/>
    <w:rsid w:val="00076176"/>
    <w:rsid w:val="00076F90"/>
    <w:rsid w:val="0007739A"/>
    <w:rsid w:val="000800C6"/>
    <w:rsid w:val="0008159E"/>
    <w:rsid w:val="00081836"/>
    <w:rsid w:val="00081D38"/>
    <w:rsid w:val="000827AD"/>
    <w:rsid w:val="000829AC"/>
    <w:rsid w:val="00083358"/>
    <w:rsid w:val="00084545"/>
    <w:rsid w:val="00086111"/>
    <w:rsid w:val="000862D7"/>
    <w:rsid w:val="00086789"/>
    <w:rsid w:val="00087742"/>
    <w:rsid w:val="0009236C"/>
    <w:rsid w:val="00093061"/>
    <w:rsid w:val="00093792"/>
    <w:rsid w:val="0009508A"/>
    <w:rsid w:val="0009699E"/>
    <w:rsid w:val="00097108"/>
    <w:rsid w:val="00097EB3"/>
    <w:rsid w:val="000A04B8"/>
    <w:rsid w:val="000A0877"/>
    <w:rsid w:val="000A1BE5"/>
    <w:rsid w:val="000A1D88"/>
    <w:rsid w:val="000A22F3"/>
    <w:rsid w:val="000A2AA8"/>
    <w:rsid w:val="000A4779"/>
    <w:rsid w:val="000A6273"/>
    <w:rsid w:val="000A7D3F"/>
    <w:rsid w:val="000B0E8F"/>
    <w:rsid w:val="000B2395"/>
    <w:rsid w:val="000B23F8"/>
    <w:rsid w:val="000B563E"/>
    <w:rsid w:val="000B5E6C"/>
    <w:rsid w:val="000B7835"/>
    <w:rsid w:val="000C1FBD"/>
    <w:rsid w:val="000C2356"/>
    <w:rsid w:val="000C50D7"/>
    <w:rsid w:val="000C5D63"/>
    <w:rsid w:val="000C629A"/>
    <w:rsid w:val="000C6C68"/>
    <w:rsid w:val="000C6D31"/>
    <w:rsid w:val="000C7120"/>
    <w:rsid w:val="000D013C"/>
    <w:rsid w:val="000D38D3"/>
    <w:rsid w:val="000D3D82"/>
    <w:rsid w:val="000D3F31"/>
    <w:rsid w:val="000D48AF"/>
    <w:rsid w:val="000D7881"/>
    <w:rsid w:val="000D78D1"/>
    <w:rsid w:val="000E3716"/>
    <w:rsid w:val="000E43E8"/>
    <w:rsid w:val="000E4529"/>
    <w:rsid w:val="000E4A8E"/>
    <w:rsid w:val="000E5F88"/>
    <w:rsid w:val="000E7167"/>
    <w:rsid w:val="000F042E"/>
    <w:rsid w:val="000F1A53"/>
    <w:rsid w:val="000F2552"/>
    <w:rsid w:val="000F2ECF"/>
    <w:rsid w:val="000F46D3"/>
    <w:rsid w:val="000F50BA"/>
    <w:rsid w:val="000F6470"/>
    <w:rsid w:val="000F7BD7"/>
    <w:rsid w:val="00100289"/>
    <w:rsid w:val="001009E5"/>
    <w:rsid w:val="00100F74"/>
    <w:rsid w:val="001023A6"/>
    <w:rsid w:val="00102673"/>
    <w:rsid w:val="00103AEE"/>
    <w:rsid w:val="00105FA7"/>
    <w:rsid w:val="001078C0"/>
    <w:rsid w:val="001126C3"/>
    <w:rsid w:val="00114CAC"/>
    <w:rsid w:val="00114D43"/>
    <w:rsid w:val="001159CA"/>
    <w:rsid w:val="00116010"/>
    <w:rsid w:val="001176DA"/>
    <w:rsid w:val="00117C3A"/>
    <w:rsid w:val="00121D6A"/>
    <w:rsid w:val="00122E77"/>
    <w:rsid w:val="00124EAD"/>
    <w:rsid w:val="0012593F"/>
    <w:rsid w:val="00127C98"/>
    <w:rsid w:val="00131097"/>
    <w:rsid w:val="00131F1A"/>
    <w:rsid w:val="00132529"/>
    <w:rsid w:val="001342D5"/>
    <w:rsid w:val="00134DCC"/>
    <w:rsid w:val="001370E3"/>
    <w:rsid w:val="00142305"/>
    <w:rsid w:val="00143D76"/>
    <w:rsid w:val="00146097"/>
    <w:rsid w:val="00146EB7"/>
    <w:rsid w:val="00147C88"/>
    <w:rsid w:val="001502B8"/>
    <w:rsid w:val="00150342"/>
    <w:rsid w:val="001504BE"/>
    <w:rsid w:val="00151574"/>
    <w:rsid w:val="001536CE"/>
    <w:rsid w:val="00153C59"/>
    <w:rsid w:val="00154FB4"/>
    <w:rsid w:val="001571F3"/>
    <w:rsid w:val="00160588"/>
    <w:rsid w:val="00160607"/>
    <w:rsid w:val="00161219"/>
    <w:rsid w:val="001627DA"/>
    <w:rsid w:val="00162E4A"/>
    <w:rsid w:val="001633F1"/>
    <w:rsid w:val="00164400"/>
    <w:rsid w:val="00164557"/>
    <w:rsid w:val="00164E2F"/>
    <w:rsid w:val="00164F61"/>
    <w:rsid w:val="00165232"/>
    <w:rsid w:val="001654CB"/>
    <w:rsid w:val="00165DFC"/>
    <w:rsid w:val="00166556"/>
    <w:rsid w:val="00166587"/>
    <w:rsid w:val="001668B0"/>
    <w:rsid w:val="00166C54"/>
    <w:rsid w:val="0016789B"/>
    <w:rsid w:val="00167D5D"/>
    <w:rsid w:val="0017007C"/>
    <w:rsid w:val="00170F1C"/>
    <w:rsid w:val="00172CC2"/>
    <w:rsid w:val="001744CD"/>
    <w:rsid w:val="0017618F"/>
    <w:rsid w:val="00176376"/>
    <w:rsid w:val="00176D53"/>
    <w:rsid w:val="00177763"/>
    <w:rsid w:val="001800A3"/>
    <w:rsid w:val="001808DD"/>
    <w:rsid w:val="00183077"/>
    <w:rsid w:val="00184204"/>
    <w:rsid w:val="00185237"/>
    <w:rsid w:val="00185E7F"/>
    <w:rsid w:val="0018631F"/>
    <w:rsid w:val="001930C9"/>
    <w:rsid w:val="00193521"/>
    <w:rsid w:val="0019378B"/>
    <w:rsid w:val="0019405E"/>
    <w:rsid w:val="00195BED"/>
    <w:rsid w:val="00196933"/>
    <w:rsid w:val="001A085E"/>
    <w:rsid w:val="001A08E5"/>
    <w:rsid w:val="001A1EB2"/>
    <w:rsid w:val="001A2309"/>
    <w:rsid w:val="001A29D8"/>
    <w:rsid w:val="001A2A63"/>
    <w:rsid w:val="001A2FD6"/>
    <w:rsid w:val="001A3BCD"/>
    <w:rsid w:val="001A55AD"/>
    <w:rsid w:val="001A569B"/>
    <w:rsid w:val="001A687F"/>
    <w:rsid w:val="001A6AB5"/>
    <w:rsid w:val="001A6AFC"/>
    <w:rsid w:val="001A75B3"/>
    <w:rsid w:val="001B0104"/>
    <w:rsid w:val="001B02E7"/>
    <w:rsid w:val="001B0329"/>
    <w:rsid w:val="001B27A4"/>
    <w:rsid w:val="001B27EA"/>
    <w:rsid w:val="001B2FB4"/>
    <w:rsid w:val="001B3102"/>
    <w:rsid w:val="001B3D51"/>
    <w:rsid w:val="001B4F7E"/>
    <w:rsid w:val="001B5924"/>
    <w:rsid w:val="001B70A8"/>
    <w:rsid w:val="001B7B59"/>
    <w:rsid w:val="001B7F09"/>
    <w:rsid w:val="001C066A"/>
    <w:rsid w:val="001C21C4"/>
    <w:rsid w:val="001C4964"/>
    <w:rsid w:val="001C7AAE"/>
    <w:rsid w:val="001D08B8"/>
    <w:rsid w:val="001D1B49"/>
    <w:rsid w:val="001D2747"/>
    <w:rsid w:val="001D4C3E"/>
    <w:rsid w:val="001D5E9D"/>
    <w:rsid w:val="001D66A3"/>
    <w:rsid w:val="001D6ECE"/>
    <w:rsid w:val="001D7346"/>
    <w:rsid w:val="001D7EFD"/>
    <w:rsid w:val="001E1108"/>
    <w:rsid w:val="001E289D"/>
    <w:rsid w:val="001E3976"/>
    <w:rsid w:val="001E4681"/>
    <w:rsid w:val="001E46B6"/>
    <w:rsid w:val="001E6133"/>
    <w:rsid w:val="001E6F3E"/>
    <w:rsid w:val="001E7C46"/>
    <w:rsid w:val="001F1F05"/>
    <w:rsid w:val="001F1F69"/>
    <w:rsid w:val="001F2BF9"/>
    <w:rsid w:val="001F2D37"/>
    <w:rsid w:val="001F55B7"/>
    <w:rsid w:val="001F6AF3"/>
    <w:rsid w:val="001F7203"/>
    <w:rsid w:val="00200165"/>
    <w:rsid w:val="002017F3"/>
    <w:rsid w:val="00201885"/>
    <w:rsid w:val="00201890"/>
    <w:rsid w:val="002021D8"/>
    <w:rsid w:val="00202547"/>
    <w:rsid w:val="0020358D"/>
    <w:rsid w:val="00203C4A"/>
    <w:rsid w:val="00205A77"/>
    <w:rsid w:val="00205EF4"/>
    <w:rsid w:val="00206812"/>
    <w:rsid w:val="00206966"/>
    <w:rsid w:val="00206AE9"/>
    <w:rsid w:val="00206F5C"/>
    <w:rsid w:val="00206FBE"/>
    <w:rsid w:val="00207F25"/>
    <w:rsid w:val="00210B7D"/>
    <w:rsid w:val="00210F32"/>
    <w:rsid w:val="00211E9B"/>
    <w:rsid w:val="0021299B"/>
    <w:rsid w:val="0021305E"/>
    <w:rsid w:val="00213A0D"/>
    <w:rsid w:val="00214023"/>
    <w:rsid w:val="00214353"/>
    <w:rsid w:val="00215AF6"/>
    <w:rsid w:val="00216CE4"/>
    <w:rsid w:val="0021752E"/>
    <w:rsid w:val="00222E8C"/>
    <w:rsid w:val="00222EAF"/>
    <w:rsid w:val="00223D24"/>
    <w:rsid w:val="00224D45"/>
    <w:rsid w:val="00226B0B"/>
    <w:rsid w:val="00226FFD"/>
    <w:rsid w:val="002271C0"/>
    <w:rsid w:val="0023203C"/>
    <w:rsid w:val="00233BB2"/>
    <w:rsid w:val="002342BD"/>
    <w:rsid w:val="002344B9"/>
    <w:rsid w:val="00235880"/>
    <w:rsid w:val="002363B7"/>
    <w:rsid w:val="00236C3E"/>
    <w:rsid w:val="00236F99"/>
    <w:rsid w:val="002378A7"/>
    <w:rsid w:val="00237A87"/>
    <w:rsid w:val="00240F81"/>
    <w:rsid w:val="0024224C"/>
    <w:rsid w:val="002439BF"/>
    <w:rsid w:val="00243D01"/>
    <w:rsid w:val="00243ED0"/>
    <w:rsid w:val="00250901"/>
    <w:rsid w:val="00250D56"/>
    <w:rsid w:val="00252107"/>
    <w:rsid w:val="0025237B"/>
    <w:rsid w:val="0025309D"/>
    <w:rsid w:val="002539E9"/>
    <w:rsid w:val="002545AF"/>
    <w:rsid w:val="00254A62"/>
    <w:rsid w:val="00254DA9"/>
    <w:rsid w:val="00256C89"/>
    <w:rsid w:val="00257ACD"/>
    <w:rsid w:val="0026024B"/>
    <w:rsid w:val="00260D3E"/>
    <w:rsid w:val="002638E8"/>
    <w:rsid w:val="00264444"/>
    <w:rsid w:val="0026659B"/>
    <w:rsid w:val="00266D34"/>
    <w:rsid w:val="00267457"/>
    <w:rsid w:val="002710ED"/>
    <w:rsid w:val="00273EC9"/>
    <w:rsid w:val="00275102"/>
    <w:rsid w:val="00276EB5"/>
    <w:rsid w:val="002771F1"/>
    <w:rsid w:val="002779C8"/>
    <w:rsid w:val="0028266B"/>
    <w:rsid w:val="00284DAB"/>
    <w:rsid w:val="0028708D"/>
    <w:rsid w:val="00287E24"/>
    <w:rsid w:val="002903A4"/>
    <w:rsid w:val="00290402"/>
    <w:rsid w:val="00290796"/>
    <w:rsid w:val="002908DB"/>
    <w:rsid w:val="00291C01"/>
    <w:rsid w:val="00292A52"/>
    <w:rsid w:val="002946B8"/>
    <w:rsid w:val="00296295"/>
    <w:rsid w:val="002968CB"/>
    <w:rsid w:val="002976FC"/>
    <w:rsid w:val="002A11B5"/>
    <w:rsid w:val="002A1B49"/>
    <w:rsid w:val="002A1D00"/>
    <w:rsid w:val="002A2BE9"/>
    <w:rsid w:val="002A30BC"/>
    <w:rsid w:val="002A409C"/>
    <w:rsid w:val="002A4519"/>
    <w:rsid w:val="002A74FD"/>
    <w:rsid w:val="002A784F"/>
    <w:rsid w:val="002B056F"/>
    <w:rsid w:val="002B0CAC"/>
    <w:rsid w:val="002B122E"/>
    <w:rsid w:val="002B1257"/>
    <w:rsid w:val="002B141A"/>
    <w:rsid w:val="002B1E78"/>
    <w:rsid w:val="002B218E"/>
    <w:rsid w:val="002B2EEE"/>
    <w:rsid w:val="002B3146"/>
    <w:rsid w:val="002B4C22"/>
    <w:rsid w:val="002B4C56"/>
    <w:rsid w:val="002B56B2"/>
    <w:rsid w:val="002B5D02"/>
    <w:rsid w:val="002B6B3B"/>
    <w:rsid w:val="002C03B3"/>
    <w:rsid w:val="002C1862"/>
    <w:rsid w:val="002C1E3F"/>
    <w:rsid w:val="002C1F23"/>
    <w:rsid w:val="002C2A66"/>
    <w:rsid w:val="002C5864"/>
    <w:rsid w:val="002C632C"/>
    <w:rsid w:val="002C6E4F"/>
    <w:rsid w:val="002C7BCA"/>
    <w:rsid w:val="002C7C59"/>
    <w:rsid w:val="002D0526"/>
    <w:rsid w:val="002D0B86"/>
    <w:rsid w:val="002D2150"/>
    <w:rsid w:val="002D49DD"/>
    <w:rsid w:val="002D6270"/>
    <w:rsid w:val="002D636F"/>
    <w:rsid w:val="002D6F15"/>
    <w:rsid w:val="002D7BAC"/>
    <w:rsid w:val="002D7C58"/>
    <w:rsid w:val="002E06CD"/>
    <w:rsid w:val="002E1D76"/>
    <w:rsid w:val="002E448D"/>
    <w:rsid w:val="002E5A27"/>
    <w:rsid w:val="002E66E5"/>
    <w:rsid w:val="002E6BF6"/>
    <w:rsid w:val="002E7B6D"/>
    <w:rsid w:val="002F175E"/>
    <w:rsid w:val="002F1813"/>
    <w:rsid w:val="002F205E"/>
    <w:rsid w:val="002F25D5"/>
    <w:rsid w:val="002F478A"/>
    <w:rsid w:val="002F6308"/>
    <w:rsid w:val="003008C0"/>
    <w:rsid w:val="00301FF1"/>
    <w:rsid w:val="00302CE4"/>
    <w:rsid w:val="003032CF"/>
    <w:rsid w:val="00306E80"/>
    <w:rsid w:val="003071AE"/>
    <w:rsid w:val="00310D8A"/>
    <w:rsid w:val="00311864"/>
    <w:rsid w:val="00311C31"/>
    <w:rsid w:val="003130A8"/>
    <w:rsid w:val="003151D7"/>
    <w:rsid w:val="003155F8"/>
    <w:rsid w:val="00315878"/>
    <w:rsid w:val="003159D1"/>
    <w:rsid w:val="0031661D"/>
    <w:rsid w:val="00320267"/>
    <w:rsid w:val="00320999"/>
    <w:rsid w:val="00320CD4"/>
    <w:rsid w:val="0032124F"/>
    <w:rsid w:val="003218CA"/>
    <w:rsid w:val="00322138"/>
    <w:rsid w:val="003222F9"/>
    <w:rsid w:val="00323575"/>
    <w:rsid w:val="00323DD2"/>
    <w:rsid w:val="00327843"/>
    <w:rsid w:val="003302BE"/>
    <w:rsid w:val="00330FCA"/>
    <w:rsid w:val="003321A5"/>
    <w:rsid w:val="00332795"/>
    <w:rsid w:val="00333560"/>
    <w:rsid w:val="003338CB"/>
    <w:rsid w:val="003373BF"/>
    <w:rsid w:val="0034229D"/>
    <w:rsid w:val="00343648"/>
    <w:rsid w:val="00345BE6"/>
    <w:rsid w:val="00346053"/>
    <w:rsid w:val="00347EC3"/>
    <w:rsid w:val="00350720"/>
    <w:rsid w:val="00350841"/>
    <w:rsid w:val="00352D52"/>
    <w:rsid w:val="0035309B"/>
    <w:rsid w:val="00353F50"/>
    <w:rsid w:val="00354300"/>
    <w:rsid w:val="0035507A"/>
    <w:rsid w:val="00355268"/>
    <w:rsid w:val="00355E02"/>
    <w:rsid w:val="00356336"/>
    <w:rsid w:val="00360F7E"/>
    <w:rsid w:val="00361589"/>
    <w:rsid w:val="003615E1"/>
    <w:rsid w:val="003637AB"/>
    <w:rsid w:val="00363BBE"/>
    <w:rsid w:val="00363BD4"/>
    <w:rsid w:val="00363F0A"/>
    <w:rsid w:val="00364445"/>
    <w:rsid w:val="0036476A"/>
    <w:rsid w:val="00366C2C"/>
    <w:rsid w:val="0036777F"/>
    <w:rsid w:val="003724C4"/>
    <w:rsid w:val="00372AF9"/>
    <w:rsid w:val="003730BE"/>
    <w:rsid w:val="00374472"/>
    <w:rsid w:val="003763D5"/>
    <w:rsid w:val="00376AB9"/>
    <w:rsid w:val="00376AE9"/>
    <w:rsid w:val="00377647"/>
    <w:rsid w:val="00377F55"/>
    <w:rsid w:val="00380418"/>
    <w:rsid w:val="00380FDE"/>
    <w:rsid w:val="00382FE9"/>
    <w:rsid w:val="00383E11"/>
    <w:rsid w:val="003840C9"/>
    <w:rsid w:val="003842A0"/>
    <w:rsid w:val="00387CD9"/>
    <w:rsid w:val="00390525"/>
    <w:rsid w:val="00391794"/>
    <w:rsid w:val="003925F5"/>
    <w:rsid w:val="003931CC"/>
    <w:rsid w:val="00394B95"/>
    <w:rsid w:val="003952ED"/>
    <w:rsid w:val="003957EB"/>
    <w:rsid w:val="003965FD"/>
    <w:rsid w:val="003A09D0"/>
    <w:rsid w:val="003A15FB"/>
    <w:rsid w:val="003A26ED"/>
    <w:rsid w:val="003A2A07"/>
    <w:rsid w:val="003A2C94"/>
    <w:rsid w:val="003A2C99"/>
    <w:rsid w:val="003A41AC"/>
    <w:rsid w:val="003A72E8"/>
    <w:rsid w:val="003A7C2C"/>
    <w:rsid w:val="003B05CF"/>
    <w:rsid w:val="003B1CB3"/>
    <w:rsid w:val="003B3D73"/>
    <w:rsid w:val="003B4F24"/>
    <w:rsid w:val="003B5242"/>
    <w:rsid w:val="003B5E18"/>
    <w:rsid w:val="003B722A"/>
    <w:rsid w:val="003C14C5"/>
    <w:rsid w:val="003C16D6"/>
    <w:rsid w:val="003C3310"/>
    <w:rsid w:val="003C5F8C"/>
    <w:rsid w:val="003D2903"/>
    <w:rsid w:val="003D437B"/>
    <w:rsid w:val="003D5014"/>
    <w:rsid w:val="003D5950"/>
    <w:rsid w:val="003D75C9"/>
    <w:rsid w:val="003D7CC4"/>
    <w:rsid w:val="003E0187"/>
    <w:rsid w:val="003E04AE"/>
    <w:rsid w:val="003E1C7C"/>
    <w:rsid w:val="003E51AD"/>
    <w:rsid w:val="003E6891"/>
    <w:rsid w:val="003E703D"/>
    <w:rsid w:val="003E7638"/>
    <w:rsid w:val="003F1A43"/>
    <w:rsid w:val="003F245C"/>
    <w:rsid w:val="003F25E5"/>
    <w:rsid w:val="003F25EA"/>
    <w:rsid w:val="003F2E8C"/>
    <w:rsid w:val="003F383E"/>
    <w:rsid w:val="003F3893"/>
    <w:rsid w:val="003F47F2"/>
    <w:rsid w:val="003F7312"/>
    <w:rsid w:val="004027FD"/>
    <w:rsid w:val="00403518"/>
    <w:rsid w:val="0040434F"/>
    <w:rsid w:val="00405ABE"/>
    <w:rsid w:val="00406540"/>
    <w:rsid w:val="004071D6"/>
    <w:rsid w:val="00407A8E"/>
    <w:rsid w:val="00407BF7"/>
    <w:rsid w:val="004107A3"/>
    <w:rsid w:val="004108ED"/>
    <w:rsid w:val="00410E5D"/>
    <w:rsid w:val="0041239F"/>
    <w:rsid w:val="00413102"/>
    <w:rsid w:val="004145FB"/>
    <w:rsid w:val="00414D2E"/>
    <w:rsid w:val="004162AD"/>
    <w:rsid w:val="00417881"/>
    <w:rsid w:val="00420210"/>
    <w:rsid w:val="00421410"/>
    <w:rsid w:val="00421F06"/>
    <w:rsid w:val="004231D9"/>
    <w:rsid w:val="00423490"/>
    <w:rsid w:val="00425515"/>
    <w:rsid w:val="00425577"/>
    <w:rsid w:val="00425DE3"/>
    <w:rsid w:val="0043074A"/>
    <w:rsid w:val="00432BC8"/>
    <w:rsid w:val="004348D4"/>
    <w:rsid w:val="0043523D"/>
    <w:rsid w:val="00435611"/>
    <w:rsid w:val="004359D3"/>
    <w:rsid w:val="00435EC8"/>
    <w:rsid w:val="004376C2"/>
    <w:rsid w:val="00441433"/>
    <w:rsid w:val="00441550"/>
    <w:rsid w:val="00441E2B"/>
    <w:rsid w:val="004422E8"/>
    <w:rsid w:val="0044344D"/>
    <w:rsid w:val="004453AB"/>
    <w:rsid w:val="00445599"/>
    <w:rsid w:val="004458EE"/>
    <w:rsid w:val="00445AF0"/>
    <w:rsid w:val="00445CE9"/>
    <w:rsid w:val="00446BBE"/>
    <w:rsid w:val="00447055"/>
    <w:rsid w:val="00450FAF"/>
    <w:rsid w:val="00452CFD"/>
    <w:rsid w:val="00453E38"/>
    <w:rsid w:val="00454373"/>
    <w:rsid w:val="0045523A"/>
    <w:rsid w:val="00455E7D"/>
    <w:rsid w:val="00456953"/>
    <w:rsid w:val="00460353"/>
    <w:rsid w:val="004613AD"/>
    <w:rsid w:val="00463C7F"/>
    <w:rsid w:val="00463D56"/>
    <w:rsid w:val="00463EB6"/>
    <w:rsid w:val="00464D79"/>
    <w:rsid w:val="00466A81"/>
    <w:rsid w:val="004675F9"/>
    <w:rsid w:val="0046761A"/>
    <w:rsid w:val="004713C7"/>
    <w:rsid w:val="004717B9"/>
    <w:rsid w:val="00476EF8"/>
    <w:rsid w:val="00480D07"/>
    <w:rsid w:val="00480D4B"/>
    <w:rsid w:val="004812AC"/>
    <w:rsid w:val="0048295C"/>
    <w:rsid w:val="00483329"/>
    <w:rsid w:val="00483FEB"/>
    <w:rsid w:val="00486D87"/>
    <w:rsid w:val="00486E53"/>
    <w:rsid w:val="00490742"/>
    <w:rsid w:val="0049201D"/>
    <w:rsid w:val="0049309E"/>
    <w:rsid w:val="0049376C"/>
    <w:rsid w:val="0049385A"/>
    <w:rsid w:val="00494863"/>
    <w:rsid w:val="004A0116"/>
    <w:rsid w:val="004A10E8"/>
    <w:rsid w:val="004A12BB"/>
    <w:rsid w:val="004A2A13"/>
    <w:rsid w:val="004A3A60"/>
    <w:rsid w:val="004A4A82"/>
    <w:rsid w:val="004A4A8E"/>
    <w:rsid w:val="004A52EC"/>
    <w:rsid w:val="004A5917"/>
    <w:rsid w:val="004A5AB1"/>
    <w:rsid w:val="004A69C2"/>
    <w:rsid w:val="004A6A8E"/>
    <w:rsid w:val="004B253E"/>
    <w:rsid w:val="004B303E"/>
    <w:rsid w:val="004B38CC"/>
    <w:rsid w:val="004B48F0"/>
    <w:rsid w:val="004B49B9"/>
    <w:rsid w:val="004B55A3"/>
    <w:rsid w:val="004B5B06"/>
    <w:rsid w:val="004C1F35"/>
    <w:rsid w:val="004C2565"/>
    <w:rsid w:val="004C3F08"/>
    <w:rsid w:val="004C50D2"/>
    <w:rsid w:val="004C5E8A"/>
    <w:rsid w:val="004C69A5"/>
    <w:rsid w:val="004C713F"/>
    <w:rsid w:val="004D0BCA"/>
    <w:rsid w:val="004D0D4D"/>
    <w:rsid w:val="004D10B9"/>
    <w:rsid w:val="004D281A"/>
    <w:rsid w:val="004D2B6C"/>
    <w:rsid w:val="004D2FFC"/>
    <w:rsid w:val="004D6B63"/>
    <w:rsid w:val="004D7760"/>
    <w:rsid w:val="004D7B3D"/>
    <w:rsid w:val="004E0043"/>
    <w:rsid w:val="004E0234"/>
    <w:rsid w:val="004E0D65"/>
    <w:rsid w:val="004E2A9C"/>
    <w:rsid w:val="004E3766"/>
    <w:rsid w:val="004E3BDB"/>
    <w:rsid w:val="004E5BC0"/>
    <w:rsid w:val="004E7F71"/>
    <w:rsid w:val="004F0635"/>
    <w:rsid w:val="004F1543"/>
    <w:rsid w:val="004F2708"/>
    <w:rsid w:val="004F3629"/>
    <w:rsid w:val="004F3AD3"/>
    <w:rsid w:val="004F3B4C"/>
    <w:rsid w:val="004F3FF4"/>
    <w:rsid w:val="004F47E7"/>
    <w:rsid w:val="004F4D15"/>
    <w:rsid w:val="004F62F7"/>
    <w:rsid w:val="004F62FD"/>
    <w:rsid w:val="004F63F3"/>
    <w:rsid w:val="004F73CF"/>
    <w:rsid w:val="004F7A80"/>
    <w:rsid w:val="004F7F98"/>
    <w:rsid w:val="0050004E"/>
    <w:rsid w:val="00500392"/>
    <w:rsid w:val="00501C3F"/>
    <w:rsid w:val="00502E06"/>
    <w:rsid w:val="00503E47"/>
    <w:rsid w:val="00504FC5"/>
    <w:rsid w:val="005053B7"/>
    <w:rsid w:val="0050634A"/>
    <w:rsid w:val="00510236"/>
    <w:rsid w:val="005104D2"/>
    <w:rsid w:val="00510A45"/>
    <w:rsid w:val="00511104"/>
    <w:rsid w:val="00511AD7"/>
    <w:rsid w:val="00511B2F"/>
    <w:rsid w:val="0051211B"/>
    <w:rsid w:val="0051279A"/>
    <w:rsid w:val="0051323A"/>
    <w:rsid w:val="00514205"/>
    <w:rsid w:val="0051560B"/>
    <w:rsid w:val="005175BD"/>
    <w:rsid w:val="00520AFA"/>
    <w:rsid w:val="00524C55"/>
    <w:rsid w:val="00524CB6"/>
    <w:rsid w:val="00524E9C"/>
    <w:rsid w:val="00524F2B"/>
    <w:rsid w:val="005257BF"/>
    <w:rsid w:val="00525DE4"/>
    <w:rsid w:val="00527210"/>
    <w:rsid w:val="0053028B"/>
    <w:rsid w:val="00530CD4"/>
    <w:rsid w:val="005315E3"/>
    <w:rsid w:val="005341F7"/>
    <w:rsid w:val="00542A56"/>
    <w:rsid w:val="00545FB2"/>
    <w:rsid w:val="0054684D"/>
    <w:rsid w:val="00546C5D"/>
    <w:rsid w:val="00550515"/>
    <w:rsid w:val="00550E9C"/>
    <w:rsid w:val="00551166"/>
    <w:rsid w:val="0055143D"/>
    <w:rsid w:val="00553887"/>
    <w:rsid w:val="00553AFB"/>
    <w:rsid w:val="00555BBB"/>
    <w:rsid w:val="00555E10"/>
    <w:rsid w:val="00556BE2"/>
    <w:rsid w:val="00556E19"/>
    <w:rsid w:val="00560788"/>
    <w:rsid w:val="00560B81"/>
    <w:rsid w:val="0056310F"/>
    <w:rsid w:val="0056464D"/>
    <w:rsid w:val="005651E1"/>
    <w:rsid w:val="00565429"/>
    <w:rsid w:val="0056648F"/>
    <w:rsid w:val="00566C38"/>
    <w:rsid w:val="00570328"/>
    <w:rsid w:val="00571229"/>
    <w:rsid w:val="005721FE"/>
    <w:rsid w:val="0057224E"/>
    <w:rsid w:val="005726FB"/>
    <w:rsid w:val="00573140"/>
    <w:rsid w:val="00574FEE"/>
    <w:rsid w:val="00576729"/>
    <w:rsid w:val="00580A9F"/>
    <w:rsid w:val="00581BFB"/>
    <w:rsid w:val="00582AE1"/>
    <w:rsid w:val="00583B09"/>
    <w:rsid w:val="0058465A"/>
    <w:rsid w:val="00584A4E"/>
    <w:rsid w:val="00590D1F"/>
    <w:rsid w:val="00593C12"/>
    <w:rsid w:val="005949C6"/>
    <w:rsid w:val="00595D00"/>
    <w:rsid w:val="00597FD7"/>
    <w:rsid w:val="005A127C"/>
    <w:rsid w:val="005A173A"/>
    <w:rsid w:val="005A2048"/>
    <w:rsid w:val="005A2F2C"/>
    <w:rsid w:val="005A40AF"/>
    <w:rsid w:val="005A6149"/>
    <w:rsid w:val="005A6B04"/>
    <w:rsid w:val="005A7F87"/>
    <w:rsid w:val="005B1AFF"/>
    <w:rsid w:val="005B214E"/>
    <w:rsid w:val="005B26AE"/>
    <w:rsid w:val="005B2D10"/>
    <w:rsid w:val="005B5696"/>
    <w:rsid w:val="005B7683"/>
    <w:rsid w:val="005B7B22"/>
    <w:rsid w:val="005C1838"/>
    <w:rsid w:val="005C2312"/>
    <w:rsid w:val="005C2618"/>
    <w:rsid w:val="005C4120"/>
    <w:rsid w:val="005C4C2C"/>
    <w:rsid w:val="005C6167"/>
    <w:rsid w:val="005C670A"/>
    <w:rsid w:val="005C7CF3"/>
    <w:rsid w:val="005D0290"/>
    <w:rsid w:val="005D0ABD"/>
    <w:rsid w:val="005D1969"/>
    <w:rsid w:val="005D2E2E"/>
    <w:rsid w:val="005D3AB7"/>
    <w:rsid w:val="005D42A1"/>
    <w:rsid w:val="005D4ABE"/>
    <w:rsid w:val="005D5767"/>
    <w:rsid w:val="005D6094"/>
    <w:rsid w:val="005D66F4"/>
    <w:rsid w:val="005D7748"/>
    <w:rsid w:val="005D7A9E"/>
    <w:rsid w:val="005D7FE4"/>
    <w:rsid w:val="005E0A04"/>
    <w:rsid w:val="005E0ECC"/>
    <w:rsid w:val="005E12EF"/>
    <w:rsid w:val="005E13D2"/>
    <w:rsid w:val="005E5E79"/>
    <w:rsid w:val="005E72E1"/>
    <w:rsid w:val="005E75C6"/>
    <w:rsid w:val="005F062E"/>
    <w:rsid w:val="005F1152"/>
    <w:rsid w:val="005F1D36"/>
    <w:rsid w:val="005F2EB3"/>
    <w:rsid w:val="005F304A"/>
    <w:rsid w:val="005F440C"/>
    <w:rsid w:val="005F48BC"/>
    <w:rsid w:val="005F620F"/>
    <w:rsid w:val="005F67C6"/>
    <w:rsid w:val="006002F6"/>
    <w:rsid w:val="00601555"/>
    <w:rsid w:val="00601897"/>
    <w:rsid w:val="00603C8C"/>
    <w:rsid w:val="00603D2B"/>
    <w:rsid w:val="006055DD"/>
    <w:rsid w:val="00605ED3"/>
    <w:rsid w:val="0060703E"/>
    <w:rsid w:val="006102ED"/>
    <w:rsid w:val="00610E21"/>
    <w:rsid w:val="00611534"/>
    <w:rsid w:val="006150B5"/>
    <w:rsid w:val="00615555"/>
    <w:rsid w:val="006167FE"/>
    <w:rsid w:val="0061739B"/>
    <w:rsid w:val="00617FE6"/>
    <w:rsid w:val="00620A0D"/>
    <w:rsid w:val="00622732"/>
    <w:rsid w:val="0062290C"/>
    <w:rsid w:val="00623412"/>
    <w:rsid w:val="00623BBE"/>
    <w:rsid w:val="0062655F"/>
    <w:rsid w:val="00627C7C"/>
    <w:rsid w:val="00630478"/>
    <w:rsid w:val="006325D6"/>
    <w:rsid w:val="00632CBC"/>
    <w:rsid w:val="006330D2"/>
    <w:rsid w:val="00634686"/>
    <w:rsid w:val="0063579C"/>
    <w:rsid w:val="00635A9B"/>
    <w:rsid w:val="0063668C"/>
    <w:rsid w:val="006372CB"/>
    <w:rsid w:val="00637428"/>
    <w:rsid w:val="006378CE"/>
    <w:rsid w:val="006400C4"/>
    <w:rsid w:val="00640640"/>
    <w:rsid w:val="006407CC"/>
    <w:rsid w:val="00641F71"/>
    <w:rsid w:val="0064344A"/>
    <w:rsid w:val="00643BD8"/>
    <w:rsid w:val="006461C9"/>
    <w:rsid w:val="00646558"/>
    <w:rsid w:val="006475A8"/>
    <w:rsid w:val="006510A3"/>
    <w:rsid w:val="0065148E"/>
    <w:rsid w:val="006516B1"/>
    <w:rsid w:val="006543A1"/>
    <w:rsid w:val="0065545E"/>
    <w:rsid w:val="0065574E"/>
    <w:rsid w:val="00656CD5"/>
    <w:rsid w:val="00661F69"/>
    <w:rsid w:val="00662644"/>
    <w:rsid w:val="00663903"/>
    <w:rsid w:val="00667B04"/>
    <w:rsid w:val="00670780"/>
    <w:rsid w:val="00670CC1"/>
    <w:rsid w:val="006710BE"/>
    <w:rsid w:val="00671A21"/>
    <w:rsid w:val="00676A22"/>
    <w:rsid w:val="00677ED3"/>
    <w:rsid w:val="00680156"/>
    <w:rsid w:val="006805F2"/>
    <w:rsid w:val="00681354"/>
    <w:rsid w:val="0068136B"/>
    <w:rsid w:val="006818F8"/>
    <w:rsid w:val="00681FA8"/>
    <w:rsid w:val="006842D5"/>
    <w:rsid w:val="006874FF"/>
    <w:rsid w:val="00690138"/>
    <w:rsid w:val="006902CA"/>
    <w:rsid w:val="006929CB"/>
    <w:rsid w:val="00694258"/>
    <w:rsid w:val="006944AE"/>
    <w:rsid w:val="00696A91"/>
    <w:rsid w:val="006971EC"/>
    <w:rsid w:val="006A1A67"/>
    <w:rsid w:val="006A1EB6"/>
    <w:rsid w:val="006A23BD"/>
    <w:rsid w:val="006A360B"/>
    <w:rsid w:val="006A537C"/>
    <w:rsid w:val="006A618A"/>
    <w:rsid w:val="006B0394"/>
    <w:rsid w:val="006B1A22"/>
    <w:rsid w:val="006B1CB4"/>
    <w:rsid w:val="006B1EA1"/>
    <w:rsid w:val="006B3C03"/>
    <w:rsid w:val="006B5D7C"/>
    <w:rsid w:val="006B7EE3"/>
    <w:rsid w:val="006C0138"/>
    <w:rsid w:val="006C031B"/>
    <w:rsid w:val="006C09F3"/>
    <w:rsid w:val="006C3F28"/>
    <w:rsid w:val="006C4B06"/>
    <w:rsid w:val="006C4EB1"/>
    <w:rsid w:val="006C570A"/>
    <w:rsid w:val="006C701E"/>
    <w:rsid w:val="006C74AE"/>
    <w:rsid w:val="006D024D"/>
    <w:rsid w:val="006D0CFB"/>
    <w:rsid w:val="006D0E8A"/>
    <w:rsid w:val="006D176E"/>
    <w:rsid w:val="006D2782"/>
    <w:rsid w:val="006D289D"/>
    <w:rsid w:val="006D3118"/>
    <w:rsid w:val="006D5214"/>
    <w:rsid w:val="006D5E20"/>
    <w:rsid w:val="006D74CA"/>
    <w:rsid w:val="006D7C65"/>
    <w:rsid w:val="006E155F"/>
    <w:rsid w:val="006E18E3"/>
    <w:rsid w:val="006E2229"/>
    <w:rsid w:val="006E2829"/>
    <w:rsid w:val="006E284A"/>
    <w:rsid w:val="006E4204"/>
    <w:rsid w:val="006E5EE3"/>
    <w:rsid w:val="006E7E9E"/>
    <w:rsid w:val="006F0DC3"/>
    <w:rsid w:val="006F3089"/>
    <w:rsid w:val="006F3608"/>
    <w:rsid w:val="006F5C42"/>
    <w:rsid w:val="006F705C"/>
    <w:rsid w:val="006F77C0"/>
    <w:rsid w:val="0070172E"/>
    <w:rsid w:val="00701E62"/>
    <w:rsid w:val="00702453"/>
    <w:rsid w:val="007039E8"/>
    <w:rsid w:val="007050A7"/>
    <w:rsid w:val="007050D0"/>
    <w:rsid w:val="00705C17"/>
    <w:rsid w:val="00706161"/>
    <w:rsid w:val="0070703D"/>
    <w:rsid w:val="007075C6"/>
    <w:rsid w:val="00711164"/>
    <w:rsid w:val="007114CA"/>
    <w:rsid w:val="00712065"/>
    <w:rsid w:val="0071357B"/>
    <w:rsid w:val="00714C52"/>
    <w:rsid w:val="00714C57"/>
    <w:rsid w:val="00715778"/>
    <w:rsid w:val="00717B0D"/>
    <w:rsid w:val="00721BA3"/>
    <w:rsid w:val="0072353F"/>
    <w:rsid w:val="007238DB"/>
    <w:rsid w:val="00725943"/>
    <w:rsid w:val="00726872"/>
    <w:rsid w:val="00727682"/>
    <w:rsid w:val="00727A5C"/>
    <w:rsid w:val="007303F3"/>
    <w:rsid w:val="0073258A"/>
    <w:rsid w:val="00732BD3"/>
    <w:rsid w:val="00733E5B"/>
    <w:rsid w:val="00735209"/>
    <w:rsid w:val="007358BA"/>
    <w:rsid w:val="00735C29"/>
    <w:rsid w:val="00736C10"/>
    <w:rsid w:val="00737205"/>
    <w:rsid w:val="00743157"/>
    <w:rsid w:val="00743AFF"/>
    <w:rsid w:val="00743D0A"/>
    <w:rsid w:val="007441D1"/>
    <w:rsid w:val="00746079"/>
    <w:rsid w:val="00746A92"/>
    <w:rsid w:val="0074706A"/>
    <w:rsid w:val="0074720C"/>
    <w:rsid w:val="00751A25"/>
    <w:rsid w:val="00751E2C"/>
    <w:rsid w:val="00752853"/>
    <w:rsid w:val="00753430"/>
    <w:rsid w:val="0075586F"/>
    <w:rsid w:val="00756C28"/>
    <w:rsid w:val="00756CC2"/>
    <w:rsid w:val="0076163E"/>
    <w:rsid w:val="00767041"/>
    <w:rsid w:val="007721F3"/>
    <w:rsid w:val="0077289B"/>
    <w:rsid w:val="00772E93"/>
    <w:rsid w:val="00774172"/>
    <w:rsid w:val="0077563C"/>
    <w:rsid w:val="00776521"/>
    <w:rsid w:val="00782041"/>
    <w:rsid w:val="00782451"/>
    <w:rsid w:val="007837DC"/>
    <w:rsid w:val="00783B2B"/>
    <w:rsid w:val="00784183"/>
    <w:rsid w:val="00784ADB"/>
    <w:rsid w:val="00785CF3"/>
    <w:rsid w:val="0078739F"/>
    <w:rsid w:val="00787850"/>
    <w:rsid w:val="007905A3"/>
    <w:rsid w:val="00791460"/>
    <w:rsid w:val="00792211"/>
    <w:rsid w:val="007922DA"/>
    <w:rsid w:val="0079257D"/>
    <w:rsid w:val="00792DC6"/>
    <w:rsid w:val="00794890"/>
    <w:rsid w:val="0079537A"/>
    <w:rsid w:val="007954A4"/>
    <w:rsid w:val="007A00A3"/>
    <w:rsid w:val="007A3203"/>
    <w:rsid w:val="007A455E"/>
    <w:rsid w:val="007A4B5C"/>
    <w:rsid w:val="007A6A80"/>
    <w:rsid w:val="007A7B3C"/>
    <w:rsid w:val="007A7CFC"/>
    <w:rsid w:val="007B0E36"/>
    <w:rsid w:val="007B11AA"/>
    <w:rsid w:val="007B195D"/>
    <w:rsid w:val="007B2323"/>
    <w:rsid w:val="007B35CF"/>
    <w:rsid w:val="007B41C6"/>
    <w:rsid w:val="007B446B"/>
    <w:rsid w:val="007B497D"/>
    <w:rsid w:val="007B5DE0"/>
    <w:rsid w:val="007B5E4A"/>
    <w:rsid w:val="007C0C78"/>
    <w:rsid w:val="007C2068"/>
    <w:rsid w:val="007C4068"/>
    <w:rsid w:val="007C4731"/>
    <w:rsid w:val="007C60EC"/>
    <w:rsid w:val="007C74E3"/>
    <w:rsid w:val="007C75D4"/>
    <w:rsid w:val="007D051B"/>
    <w:rsid w:val="007D1353"/>
    <w:rsid w:val="007D2DA7"/>
    <w:rsid w:val="007D3CC7"/>
    <w:rsid w:val="007D4ED6"/>
    <w:rsid w:val="007D5176"/>
    <w:rsid w:val="007D556C"/>
    <w:rsid w:val="007D66AA"/>
    <w:rsid w:val="007D7A5C"/>
    <w:rsid w:val="007E07BE"/>
    <w:rsid w:val="007E3A29"/>
    <w:rsid w:val="007E4B42"/>
    <w:rsid w:val="007E5686"/>
    <w:rsid w:val="007F186A"/>
    <w:rsid w:val="007F1E36"/>
    <w:rsid w:val="007F27FB"/>
    <w:rsid w:val="007F352E"/>
    <w:rsid w:val="007F4B40"/>
    <w:rsid w:val="007F6164"/>
    <w:rsid w:val="007F61D0"/>
    <w:rsid w:val="007F6ADB"/>
    <w:rsid w:val="00802E0B"/>
    <w:rsid w:val="00803E12"/>
    <w:rsid w:val="00804CAF"/>
    <w:rsid w:val="00805581"/>
    <w:rsid w:val="00805633"/>
    <w:rsid w:val="008063AD"/>
    <w:rsid w:val="008114FD"/>
    <w:rsid w:val="00812C61"/>
    <w:rsid w:val="008139B9"/>
    <w:rsid w:val="00814895"/>
    <w:rsid w:val="008156A7"/>
    <w:rsid w:val="00816006"/>
    <w:rsid w:val="0081719E"/>
    <w:rsid w:val="008200DF"/>
    <w:rsid w:val="00820E05"/>
    <w:rsid w:val="00822017"/>
    <w:rsid w:val="0082381F"/>
    <w:rsid w:val="00823A78"/>
    <w:rsid w:val="008241E8"/>
    <w:rsid w:val="008242C3"/>
    <w:rsid w:val="00825135"/>
    <w:rsid w:val="0082521D"/>
    <w:rsid w:val="00826300"/>
    <w:rsid w:val="00826A86"/>
    <w:rsid w:val="00830CFC"/>
    <w:rsid w:val="00831BC6"/>
    <w:rsid w:val="00831F78"/>
    <w:rsid w:val="00833307"/>
    <w:rsid w:val="00833C1F"/>
    <w:rsid w:val="008344D9"/>
    <w:rsid w:val="00834EAB"/>
    <w:rsid w:val="008351B1"/>
    <w:rsid w:val="008369BD"/>
    <w:rsid w:val="00836E12"/>
    <w:rsid w:val="00836F0E"/>
    <w:rsid w:val="008370A5"/>
    <w:rsid w:val="008372B9"/>
    <w:rsid w:val="00840209"/>
    <w:rsid w:val="00840D13"/>
    <w:rsid w:val="008417BF"/>
    <w:rsid w:val="00843CB5"/>
    <w:rsid w:val="00844863"/>
    <w:rsid w:val="00844B9D"/>
    <w:rsid w:val="00845261"/>
    <w:rsid w:val="00845A29"/>
    <w:rsid w:val="00845D8C"/>
    <w:rsid w:val="008462CA"/>
    <w:rsid w:val="00846AF6"/>
    <w:rsid w:val="00847C3E"/>
    <w:rsid w:val="00851B2C"/>
    <w:rsid w:val="008529A7"/>
    <w:rsid w:val="008542FB"/>
    <w:rsid w:val="00854E4E"/>
    <w:rsid w:val="00856169"/>
    <w:rsid w:val="0085680C"/>
    <w:rsid w:val="0086005A"/>
    <w:rsid w:val="008601B3"/>
    <w:rsid w:val="00860C77"/>
    <w:rsid w:val="00860F3F"/>
    <w:rsid w:val="008619F9"/>
    <w:rsid w:val="00862461"/>
    <w:rsid w:val="00862CAC"/>
    <w:rsid w:val="008640F3"/>
    <w:rsid w:val="00870275"/>
    <w:rsid w:val="00871BFC"/>
    <w:rsid w:val="00871E3B"/>
    <w:rsid w:val="00875C86"/>
    <w:rsid w:val="00875CB5"/>
    <w:rsid w:val="008762B1"/>
    <w:rsid w:val="00882AFF"/>
    <w:rsid w:val="008843A9"/>
    <w:rsid w:val="008844F0"/>
    <w:rsid w:val="008866EC"/>
    <w:rsid w:val="008902B8"/>
    <w:rsid w:val="00891519"/>
    <w:rsid w:val="00894A8C"/>
    <w:rsid w:val="00894FA2"/>
    <w:rsid w:val="00895061"/>
    <w:rsid w:val="008963F7"/>
    <w:rsid w:val="008963F9"/>
    <w:rsid w:val="008A072B"/>
    <w:rsid w:val="008A15DB"/>
    <w:rsid w:val="008A3E75"/>
    <w:rsid w:val="008A407D"/>
    <w:rsid w:val="008A4360"/>
    <w:rsid w:val="008A502D"/>
    <w:rsid w:val="008A53B0"/>
    <w:rsid w:val="008A6B6D"/>
    <w:rsid w:val="008B3605"/>
    <w:rsid w:val="008B4614"/>
    <w:rsid w:val="008B52B3"/>
    <w:rsid w:val="008B57E9"/>
    <w:rsid w:val="008B5B3F"/>
    <w:rsid w:val="008B5FB8"/>
    <w:rsid w:val="008B6199"/>
    <w:rsid w:val="008B6951"/>
    <w:rsid w:val="008C22C1"/>
    <w:rsid w:val="008C4841"/>
    <w:rsid w:val="008C682F"/>
    <w:rsid w:val="008C7126"/>
    <w:rsid w:val="008C75F3"/>
    <w:rsid w:val="008D0836"/>
    <w:rsid w:val="008D2D0C"/>
    <w:rsid w:val="008D345D"/>
    <w:rsid w:val="008D47C9"/>
    <w:rsid w:val="008D5082"/>
    <w:rsid w:val="008D560E"/>
    <w:rsid w:val="008D5BB6"/>
    <w:rsid w:val="008D5FFD"/>
    <w:rsid w:val="008D66E6"/>
    <w:rsid w:val="008D7006"/>
    <w:rsid w:val="008D75C2"/>
    <w:rsid w:val="008E12EE"/>
    <w:rsid w:val="008E1EFA"/>
    <w:rsid w:val="008E2A51"/>
    <w:rsid w:val="008E2EF0"/>
    <w:rsid w:val="008E5E74"/>
    <w:rsid w:val="008E633E"/>
    <w:rsid w:val="008E64C4"/>
    <w:rsid w:val="008E779B"/>
    <w:rsid w:val="008F05C3"/>
    <w:rsid w:val="008F08A9"/>
    <w:rsid w:val="008F2249"/>
    <w:rsid w:val="008F40D1"/>
    <w:rsid w:val="008F52B7"/>
    <w:rsid w:val="008F5E27"/>
    <w:rsid w:val="008F64DA"/>
    <w:rsid w:val="008F6EC4"/>
    <w:rsid w:val="00901094"/>
    <w:rsid w:val="00901E86"/>
    <w:rsid w:val="00902546"/>
    <w:rsid w:val="009026E6"/>
    <w:rsid w:val="00903257"/>
    <w:rsid w:val="009032EC"/>
    <w:rsid w:val="00903418"/>
    <w:rsid w:val="00904130"/>
    <w:rsid w:val="0090422B"/>
    <w:rsid w:val="00904A18"/>
    <w:rsid w:val="00904EC7"/>
    <w:rsid w:val="00905F1E"/>
    <w:rsid w:val="009062BA"/>
    <w:rsid w:val="009106BB"/>
    <w:rsid w:val="009114D3"/>
    <w:rsid w:val="0091227A"/>
    <w:rsid w:val="00912D7A"/>
    <w:rsid w:val="00914355"/>
    <w:rsid w:val="009166E8"/>
    <w:rsid w:val="00916B8A"/>
    <w:rsid w:val="0092063C"/>
    <w:rsid w:val="009207CD"/>
    <w:rsid w:val="009216F6"/>
    <w:rsid w:val="00921D75"/>
    <w:rsid w:val="009258E7"/>
    <w:rsid w:val="00925CA8"/>
    <w:rsid w:val="009271AF"/>
    <w:rsid w:val="0093077A"/>
    <w:rsid w:val="0093109C"/>
    <w:rsid w:val="009324DD"/>
    <w:rsid w:val="00932B17"/>
    <w:rsid w:val="00932F2E"/>
    <w:rsid w:val="00933F77"/>
    <w:rsid w:val="00934FE1"/>
    <w:rsid w:val="00936F6F"/>
    <w:rsid w:val="00941398"/>
    <w:rsid w:val="00944152"/>
    <w:rsid w:val="00944BFD"/>
    <w:rsid w:val="00944D75"/>
    <w:rsid w:val="00944E6A"/>
    <w:rsid w:val="00945553"/>
    <w:rsid w:val="0094626E"/>
    <w:rsid w:val="0094686B"/>
    <w:rsid w:val="00947646"/>
    <w:rsid w:val="0095179E"/>
    <w:rsid w:val="00953DA1"/>
    <w:rsid w:val="00954C6B"/>
    <w:rsid w:val="00954CF2"/>
    <w:rsid w:val="00957935"/>
    <w:rsid w:val="00960DDF"/>
    <w:rsid w:val="0096345D"/>
    <w:rsid w:val="00964B9E"/>
    <w:rsid w:val="00964C70"/>
    <w:rsid w:val="00965DC8"/>
    <w:rsid w:val="00965E7E"/>
    <w:rsid w:val="00966555"/>
    <w:rsid w:val="00970D1F"/>
    <w:rsid w:val="00971189"/>
    <w:rsid w:val="009723FA"/>
    <w:rsid w:val="00974AC9"/>
    <w:rsid w:val="0097545B"/>
    <w:rsid w:val="00975780"/>
    <w:rsid w:val="009777DD"/>
    <w:rsid w:val="00980361"/>
    <w:rsid w:val="00980AA2"/>
    <w:rsid w:val="009818E0"/>
    <w:rsid w:val="009819A9"/>
    <w:rsid w:val="00982B05"/>
    <w:rsid w:val="009844F4"/>
    <w:rsid w:val="00985599"/>
    <w:rsid w:val="009863C7"/>
    <w:rsid w:val="0098788B"/>
    <w:rsid w:val="00987F5A"/>
    <w:rsid w:val="00990873"/>
    <w:rsid w:val="00991D20"/>
    <w:rsid w:val="009930F3"/>
    <w:rsid w:val="009932C7"/>
    <w:rsid w:val="00993758"/>
    <w:rsid w:val="0099458D"/>
    <w:rsid w:val="00994F87"/>
    <w:rsid w:val="00995756"/>
    <w:rsid w:val="00995819"/>
    <w:rsid w:val="0099646D"/>
    <w:rsid w:val="0099736E"/>
    <w:rsid w:val="009A0D15"/>
    <w:rsid w:val="009A0F2B"/>
    <w:rsid w:val="009A165C"/>
    <w:rsid w:val="009A2328"/>
    <w:rsid w:val="009A29C1"/>
    <w:rsid w:val="009A2E9B"/>
    <w:rsid w:val="009A3E9A"/>
    <w:rsid w:val="009A412D"/>
    <w:rsid w:val="009A643F"/>
    <w:rsid w:val="009B104C"/>
    <w:rsid w:val="009B330A"/>
    <w:rsid w:val="009B3468"/>
    <w:rsid w:val="009B3DE2"/>
    <w:rsid w:val="009B5534"/>
    <w:rsid w:val="009B6478"/>
    <w:rsid w:val="009B7AC9"/>
    <w:rsid w:val="009C03EE"/>
    <w:rsid w:val="009C0AE9"/>
    <w:rsid w:val="009C0C1D"/>
    <w:rsid w:val="009C14A7"/>
    <w:rsid w:val="009C16C1"/>
    <w:rsid w:val="009C1E47"/>
    <w:rsid w:val="009C2712"/>
    <w:rsid w:val="009C5DAF"/>
    <w:rsid w:val="009C6CD6"/>
    <w:rsid w:val="009D2982"/>
    <w:rsid w:val="009E065A"/>
    <w:rsid w:val="009E1812"/>
    <w:rsid w:val="009E1FD9"/>
    <w:rsid w:val="009E283A"/>
    <w:rsid w:val="009E2D2F"/>
    <w:rsid w:val="009E3125"/>
    <w:rsid w:val="009E3DB4"/>
    <w:rsid w:val="009E43FB"/>
    <w:rsid w:val="009E466A"/>
    <w:rsid w:val="009E6AFF"/>
    <w:rsid w:val="009E7C0C"/>
    <w:rsid w:val="009F08EF"/>
    <w:rsid w:val="009F1A67"/>
    <w:rsid w:val="009F2163"/>
    <w:rsid w:val="009F22C7"/>
    <w:rsid w:val="009F495E"/>
    <w:rsid w:val="009F4B82"/>
    <w:rsid w:val="009F4CBC"/>
    <w:rsid w:val="009F4E46"/>
    <w:rsid w:val="009F709D"/>
    <w:rsid w:val="00A00279"/>
    <w:rsid w:val="00A002A0"/>
    <w:rsid w:val="00A00D1A"/>
    <w:rsid w:val="00A01DD4"/>
    <w:rsid w:val="00A028D2"/>
    <w:rsid w:val="00A02918"/>
    <w:rsid w:val="00A0317D"/>
    <w:rsid w:val="00A032A6"/>
    <w:rsid w:val="00A036FF"/>
    <w:rsid w:val="00A04A04"/>
    <w:rsid w:val="00A053ED"/>
    <w:rsid w:val="00A06376"/>
    <w:rsid w:val="00A07304"/>
    <w:rsid w:val="00A0793D"/>
    <w:rsid w:val="00A10A5B"/>
    <w:rsid w:val="00A11D23"/>
    <w:rsid w:val="00A11D47"/>
    <w:rsid w:val="00A12735"/>
    <w:rsid w:val="00A129D9"/>
    <w:rsid w:val="00A130B1"/>
    <w:rsid w:val="00A13F87"/>
    <w:rsid w:val="00A216AB"/>
    <w:rsid w:val="00A21C38"/>
    <w:rsid w:val="00A226FC"/>
    <w:rsid w:val="00A22BB7"/>
    <w:rsid w:val="00A26CD6"/>
    <w:rsid w:val="00A26DB3"/>
    <w:rsid w:val="00A27D5C"/>
    <w:rsid w:val="00A307DD"/>
    <w:rsid w:val="00A32F6C"/>
    <w:rsid w:val="00A3330D"/>
    <w:rsid w:val="00A335D3"/>
    <w:rsid w:val="00A338C4"/>
    <w:rsid w:val="00A33BD0"/>
    <w:rsid w:val="00A353B1"/>
    <w:rsid w:val="00A357E4"/>
    <w:rsid w:val="00A3719C"/>
    <w:rsid w:val="00A373CA"/>
    <w:rsid w:val="00A40334"/>
    <w:rsid w:val="00A40E51"/>
    <w:rsid w:val="00A40FA3"/>
    <w:rsid w:val="00A41225"/>
    <w:rsid w:val="00A414AA"/>
    <w:rsid w:val="00A414E5"/>
    <w:rsid w:val="00A415A2"/>
    <w:rsid w:val="00A44270"/>
    <w:rsid w:val="00A45996"/>
    <w:rsid w:val="00A46BD5"/>
    <w:rsid w:val="00A47E5D"/>
    <w:rsid w:val="00A52051"/>
    <w:rsid w:val="00A53900"/>
    <w:rsid w:val="00A54538"/>
    <w:rsid w:val="00A54579"/>
    <w:rsid w:val="00A55B95"/>
    <w:rsid w:val="00A56323"/>
    <w:rsid w:val="00A56D49"/>
    <w:rsid w:val="00A56E3D"/>
    <w:rsid w:val="00A572EF"/>
    <w:rsid w:val="00A60FCA"/>
    <w:rsid w:val="00A620B4"/>
    <w:rsid w:val="00A62AD0"/>
    <w:rsid w:val="00A63179"/>
    <w:rsid w:val="00A646FD"/>
    <w:rsid w:val="00A656DB"/>
    <w:rsid w:val="00A65DC4"/>
    <w:rsid w:val="00A65F41"/>
    <w:rsid w:val="00A66098"/>
    <w:rsid w:val="00A6750B"/>
    <w:rsid w:val="00A70409"/>
    <w:rsid w:val="00A7095F"/>
    <w:rsid w:val="00A70B87"/>
    <w:rsid w:val="00A71FA0"/>
    <w:rsid w:val="00A72060"/>
    <w:rsid w:val="00A73E79"/>
    <w:rsid w:val="00A74997"/>
    <w:rsid w:val="00A75457"/>
    <w:rsid w:val="00A76794"/>
    <w:rsid w:val="00A76842"/>
    <w:rsid w:val="00A778C4"/>
    <w:rsid w:val="00A8124B"/>
    <w:rsid w:val="00A81E1C"/>
    <w:rsid w:val="00A845B2"/>
    <w:rsid w:val="00A8597A"/>
    <w:rsid w:val="00A9029E"/>
    <w:rsid w:val="00A91001"/>
    <w:rsid w:val="00A910FD"/>
    <w:rsid w:val="00A91DD7"/>
    <w:rsid w:val="00A92A34"/>
    <w:rsid w:val="00A93111"/>
    <w:rsid w:val="00A93562"/>
    <w:rsid w:val="00A93638"/>
    <w:rsid w:val="00A93A1C"/>
    <w:rsid w:val="00A93DE8"/>
    <w:rsid w:val="00A93F4E"/>
    <w:rsid w:val="00A94849"/>
    <w:rsid w:val="00A9619B"/>
    <w:rsid w:val="00A9694F"/>
    <w:rsid w:val="00A97858"/>
    <w:rsid w:val="00AA1149"/>
    <w:rsid w:val="00AA14B0"/>
    <w:rsid w:val="00AA1C9E"/>
    <w:rsid w:val="00AA1E37"/>
    <w:rsid w:val="00AA2697"/>
    <w:rsid w:val="00AA472D"/>
    <w:rsid w:val="00AA6ACA"/>
    <w:rsid w:val="00AA6E28"/>
    <w:rsid w:val="00AA77AA"/>
    <w:rsid w:val="00AB1578"/>
    <w:rsid w:val="00AB2054"/>
    <w:rsid w:val="00AB3EBE"/>
    <w:rsid w:val="00AB6989"/>
    <w:rsid w:val="00AB6F8B"/>
    <w:rsid w:val="00AB6FA0"/>
    <w:rsid w:val="00AB7C25"/>
    <w:rsid w:val="00AC064D"/>
    <w:rsid w:val="00AC0DEA"/>
    <w:rsid w:val="00AC2C5C"/>
    <w:rsid w:val="00AC3466"/>
    <w:rsid w:val="00AC356E"/>
    <w:rsid w:val="00AC3895"/>
    <w:rsid w:val="00AC42D9"/>
    <w:rsid w:val="00AC4E40"/>
    <w:rsid w:val="00AC5F76"/>
    <w:rsid w:val="00AD00EA"/>
    <w:rsid w:val="00AD1D54"/>
    <w:rsid w:val="00AD1F32"/>
    <w:rsid w:val="00AD216D"/>
    <w:rsid w:val="00AD2AE0"/>
    <w:rsid w:val="00AD32C4"/>
    <w:rsid w:val="00AD6E6D"/>
    <w:rsid w:val="00AD76F7"/>
    <w:rsid w:val="00AE038F"/>
    <w:rsid w:val="00AE0D89"/>
    <w:rsid w:val="00AE3DCD"/>
    <w:rsid w:val="00AE58E6"/>
    <w:rsid w:val="00AE6F3A"/>
    <w:rsid w:val="00AF1DA0"/>
    <w:rsid w:val="00AF22F0"/>
    <w:rsid w:val="00AF244F"/>
    <w:rsid w:val="00AF333A"/>
    <w:rsid w:val="00AF390D"/>
    <w:rsid w:val="00AF4CCA"/>
    <w:rsid w:val="00AF65B9"/>
    <w:rsid w:val="00AF66CD"/>
    <w:rsid w:val="00B03984"/>
    <w:rsid w:val="00B03CF9"/>
    <w:rsid w:val="00B0490C"/>
    <w:rsid w:val="00B049A7"/>
    <w:rsid w:val="00B049E4"/>
    <w:rsid w:val="00B04CFB"/>
    <w:rsid w:val="00B0600A"/>
    <w:rsid w:val="00B1023B"/>
    <w:rsid w:val="00B10C36"/>
    <w:rsid w:val="00B12ACB"/>
    <w:rsid w:val="00B12B52"/>
    <w:rsid w:val="00B13A72"/>
    <w:rsid w:val="00B15A49"/>
    <w:rsid w:val="00B16461"/>
    <w:rsid w:val="00B166C1"/>
    <w:rsid w:val="00B16D16"/>
    <w:rsid w:val="00B1779C"/>
    <w:rsid w:val="00B20FA9"/>
    <w:rsid w:val="00B22FEF"/>
    <w:rsid w:val="00B2329D"/>
    <w:rsid w:val="00B234C8"/>
    <w:rsid w:val="00B234DB"/>
    <w:rsid w:val="00B23E43"/>
    <w:rsid w:val="00B27AB0"/>
    <w:rsid w:val="00B3016E"/>
    <w:rsid w:val="00B308BC"/>
    <w:rsid w:val="00B31E31"/>
    <w:rsid w:val="00B32A59"/>
    <w:rsid w:val="00B33362"/>
    <w:rsid w:val="00B35E34"/>
    <w:rsid w:val="00B36F31"/>
    <w:rsid w:val="00B42B8F"/>
    <w:rsid w:val="00B4334A"/>
    <w:rsid w:val="00B43A4A"/>
    <w:rsid w:val="00B4424E"/>
    <w:rsid w:val="00B44287"/>
    <w:rsid w:val="00B451E0"/>
    <w:rsid w:val="00B45A7E"/>
    <w:rsid w:val="00B47FAE"/>
    <w:rsid w:val="00B51EF1"/>
    <w:rsid w:val="00B53745"/>
    <w:rsid w:val="00B5456F"/>
    <w:rsid w:val="00B54B29"/>
    <w:rsid w:val="00B55818"/>
    <w:rsid w:val="00B55992"/>
    <w:rsid w:val="00B611FB"/>
    <w:rsid w:val="00B61E21"/>
    <w:rsid w:val="00B6235D"/>
    <w:rsid w:val="00B62C02"/>
    <w:rsid w:val="00B65702"/>
    <w:rsid w:val="00B66413"/>
    <w:rsid w:val="00B67224"/>
    <w:rsid w:val="00B675AD"/>
    <w:rsid w:val="00B722B1"/>
    <w:rsid w:val="00B72CEE"/>
    <w:rsid w:val="00B73ACA"/>
    <w:rsid w:val="00B73B59"/>
    <w:rsid w:val="00B750A2"/>
    <w:rsid w:val="00B7540E"/>
    <w:rsid w:val="00B76343"/>
    <w:rsid w:val="00B769B4"/>
    <w:rsid w:val="00B76DFA"/>
    <w:rsid w:val="00B776F9"/>
    <w:rsid w:val="00B80FA0"/>
    <w:rsid w:val="00B818FE"/>
    <w:rsid w:val="00B82FF9"/>
    <w:rsid w:val="00B8676F"/>
    <w:rsid w:val="00B918DC"/>
    <w:rsid w:val="00B94338"/>
    <w:rsid w:val="00B9565C"/>
    <w:rsid w:val="00B968C9"/>
    <w:rsid w:val="00B96AA8"/>
    <w:rsid w:val="00BA0710"/>
    <w:rsid w:val="00BA1E35"/>
    <w:rsid w:val="00BA2D2F"/>
    <w:rsid w:val="00BA33BB"/>
    <w:rsid w:val="00BA3DF1"/>
    <w:rsid w:val="00BA4632"/>
    <w:rsid w:val="00BA4FA4"/>
    <w:rsid w:val="00BA5057"/>
    <w:rsid w:val="00BA69A6"/>
    <w:rsid w:val="00BA6C52"/>
    <w:rsid w:val="00BA6CC9"/>
    <w:rsid w:val="00BB2A6C"/>
    <w:rsid w:val="00BB397B"/>
    <w:rsid w:val="00BB3D06"/>
    <w:rsid w:val="00BB3E0C"/>
    <w:rsid w:val="00BB66C1"/>
    <w:rsid w:val="00BB7213"/>
    <w:rsid w:val="00BB7E54"/>
    <w:rsid w:val="00BC00C8"/>
    <w:rsid w:val="00BC119B"/>
    <w:rsid w:val="00BC1A07"/>
    <w:rsid w:val="00BC22D7"/>
    <w:rsid w:val="00BC2BE3"/>
    <w:rsid w:val="00BC462A"/>
    <w:rsid w:val="00BC488C"/>
    <w:rsid w:val="00BC59FB"/>
    <w:rsid w:val="00BC6115"/>
    <w:rsid w:val="00BC6548"/>
    <w:rsid w:val="00BD0336"/>
    <w:rsid w:val="00BD291C"/>
    <w:rsid w:val="00BD2E86"/>
    <w:rsid w:val="00BD3DD7"/>
    <w:rsid w:val="00BD50A2"/>
    <w:rsid w:val="00BD60C5"/>
    <w:rsid w:val="00BD6306"/>
    <w:rsid w:val="00BD65AA"/>
    <w:rsid w:val="00BD6688"/>
    <w:rsid w:val="00BD6DBB"/>
    <w:rsid w:val="00BD77FD"/>
    <w:rsid w:val="00BE040C"/>
    <w:rsid w:val="00BE12A1"/>
    <w:rsid w:val="00BE2437"/>
    <w:rsid w:val="00BE27B5"/>
    <w:rsid w:val="00BE57D1"/>
    <w:rsid w:val="00BF0C49"/>
    <w:rsid w:val="00BF19C4"/>
    <w:rsid w:val="00BF1BAF"/>
    <w:rsid w:val="00BF4890"/>
    <w:rsid w:val="00BF4F04"/>
    <w:rsid w:val="00BF6474"/>
    <w:rsid w:val="00BF65C7"/>
    <w:rsid w:val="00BF7139"/>
    <w:rsid w:val="00C01CF7"/>
    <w:rsid w:val="00C038DD"/>
    <w:rsid w:val="00C04370"/>
    <w:rsid w:val="00C05E02"/>
    <w:rsid w:val="00C106D1"/>
    <w:rsid w:val="00C121B4"/>
    <w:rsid w:val="00C122BB"/>
    <w:rsid w:val="00C13E69"/>
    <w:rsid w:val="00C15511"/>
    <w:rsid w:val="00C15A10"/>
    <w:rsid w:val="00C16264"/>
    <w:rsid w:val="00C179C2"/>
    <w:rsid w:val="00C2051D"/>
    <w:rsid w:val="00C21492"/>
    <w:rsid w:val="00C2200D"/>
    <w:rsid w:val="00C23D78"/>
    <w:rsid w:val="00C24A29"/>
    <w:rsid w:val="00C27386"/>
    <w:rsid w:val="00C3140F"/>
    <w:rsid w:val="00C317FE"/>
    <w:rsid w:val="00C3196C"/>
    <w:rsid w:val="00C31A95"/>
    <w:rsid w:val="00C32A90"/>
    <w:rsid w:val="00C337A3"/>
    <w:rsid w:val="00C33966"/>
    <w:rsid w:val="00C349C8"/>
    <w:rsid w:val="00C35B01"/>
    <w:rsid w:val="00C37688"/>
    <w:rsid w:val="00C40525"/>
    <w:rsid w:val="00C41B27"/>
    <w:rsid w:val="00C41E30"/>
    <w:rsid w:val="00C467D2"/>
    <w:rsid w:val="00C46FA3"/>
    <w:rsid w:val="00C479C1"/>
    <w:rsid w:val="00C51B5F"/>
    <w:rsid w:val="00C522B5"/>
    <w:rsid w:val="00C525ED"/>
    <w:rsid w:val="00C531C6"/>
    <w:rsid w:val="00C53464"/>
    <w:rsid w:val="00C54ACD"/>
    <w:rsid w:val="00C54EE3"/>
    <w:rsid w:val="00C56171"/>
    <w:rsid w:val="00C56A22"/>
    <w:rsid w:val="00C56C47"/>
    <w:rsid w:val="00C5734D"/>
    <w:rsid w:val="00C60AB8"/>
    <w:rsid w:val="00C60C0B"/>
    <w:rsid w:val="00C634E4"/>
    <w:rsid w:val="00C65715"/>
    <w:rsid w:val="00C700F4"/>
    <w:rsid w:val="00C70729"/>
    <w:rsid w:val="00C70E7F"/>
    <w:rsid w:val="00C71F6B"/>
    <w:rsid w:val="00C73316"/>
    <w:rsid w:val="00C740F9"/>
    <w:rsid w:val="00C755F4"/>
    <w:rsid w:val="00C756BD"/>
    <w:rsid w:val="00C75895"/>
    <w:rsid w:val="00C76106"/>
    <w:rsid w:val="00C765C3"/>
    <w:rsid w:val="00C768A3"/>
    <w:rsid w:val="00C77272"/>
    <w:rsid w:val="00C8094B"/>
    <w:rsid w:val="00C82200"/>
    <w:rsid w:val="00C82EAF"/>
    <w:rsid w:val="00C8577F"/>
    <w:rsid w:val="00C8622D"/>
    <w:rsid w:val="00C87090"/>
    <w:rsid w:val="00C87ED7"/>
    <w:rsid w:val="00C87EE5"/>
    <w:rsid w:val="00C904F6"/>
    <w:rsid w:val="00C90D2A"/>
    <w:rsid w:val="00C91160"/>
    <w:rsid w:val="00C9215C"/>
    <w:rsid w:val="00C9258F"/>
    <w:rsid w:val="00C951D7"/>
    <w:rsid w:val="00C956CE"/>
    <w:rsid w:val="00C9724C"/>
    <w:rsid w:val="00CA252F"/>
    <w:rsid w:val="00CA2C17"/>
    <w:rsid w:val="00CA42F6"/>
    <w:rsid w:val="00CA5C26"/>
    <w:rsid w:val="00CA6532"/>
    <w:rsid w:val="00CA6637"/>
    <w:rsid w:val="00CB0241"/>
    <w:rsid w:val="00CB0E10"/>
    <w:rsid w:val="00CB2C5F"/>
    <w:rsid w:val="00CB3160"/>
    <w:rsid w:val="00CB5228"/>
    <w:rsid w:val="00CB5230"/>
    <w:rsid w:val="00CB52F8"/>
    <w:rsid w:val="00CB63AF"/>
    <w:rsid w:val="00CB6475"/>
    <w:rsid w:val="00CB6CBD"/>
    <w:rsid w:val="00CB72CF"/>
    <w:rsid w:val="00CC0865"/>
    <w:rsid w:val="00CC0B79"/>
    <w:rsid w:val="00CC1875"/>
    <w:rsid w:val="00CC30E9"/>
    <w:rsid w:val="00CC40D9"/>
    <w:rsid w:val="00CC4167"/>
    <w:rsid w:val="00CC469E"/>
    <w:rsid w:val="00CC48DC"/>
    <w:rsid w:val="00CC6B78"/>
    <w:rsid w:val="00CC6C0C"/>
    <w:rsid w:val="00CD0283"/>
    <w:rsid w:val="00CD0FED"/>
    <w:rsid w:val="00CD1AD1"/>
    <w:rsid w:val="00CD2523"/>
    <w:rsid w:val="00CD3CD4"/>
    <w:rsid w:val="00CD5490"/>
    <w:rsid w:val="00CD66B1"/>
    <w:rsid w:val="00CD79F7"/>
    <w:rsid w:val="00CD7D97"/>
    <w:rsid w:val="00CE0303"/>
    <w:rsid w:val="00CE2614"/>
    <w:rsid w:val="00CE314F"/>
    <w:rsid w:val="00CE4434"/>
    <w:rsid w:val="00CE5581"/>
    <w:rsid w:val="00CE5769"/>
    <w:rsid w:val="00CE5FE4"/>
    <w:rsid w:val="00CE65C8"/>
    <w:rsid w:val="00CF055E"/>
    <w:rsid w:val="00CF06BA"/>
    <w:rsid w:val="00CF0FE9"/>
    <w:rsid w:val="00CF143D"/>
    <w:rsid w:val="00CF1C7F"/>
    <w:rsid w:val="00CF23C6"/>
    <w:rsid w:val="00CF58A0"/>
    <w:rsid w:val="00CF5A6B"/>
    <w:rsid w:val="00CF5CF1"/>
    <w:rsid w:val="00CF6393"/>
    <w:rsid w:val="00CF6874"/>
    <w:rsid w:val="00CF68D5"/>
    <w:rsid w:val="00CF70CA"/>
    <w:rsid w:val="00CF72BC"/>
    <w:rsid w:val="00D02866"/>
    <w:rsid w:val="00D02E8B"/>
    <w:rsid w:val="00D053E8"/>
    <w:rsid w:val="00D0540C"/>
    <w:rsid w:val="00D05916"/>
    <w:rsid w:val="00D05B9C"/>
    <w:rsid w:val="00D06435"/>
    <w:rsid w:val="00D068CB"/>
    <w:rsid w:val="00D07BA1"/>
    <w:rsid w:val="00D1093A"/>
    <w:rsid w:val="00D11181"/>
    <w:rsid w:val="00D1383A"/>
    <w:rsid w:val="00D17936"/>
    <w:rsid w:val="00D2105F"/>
    <w:rsid w:val="00D22CC4"/>
    <w:rsid w:val="00D23E33"/>
    <w:rsid w:val="00D271AC"/>
    <w:rsid w:val="00D30C1A"/>
    <w:rsid w:val="00D315A8"/>
    <w:rsid w:val="00D31929"/>
    <w:rsid w:val="00D32139"/>
    <w:rsid w:val="00D33180"/>
    <w:rsid w:val="00D36AE3"/>
    <w:rsid w:val="00D370DB"/>
    <w:rsid w:val="00D37379"/>
    <w:rsid w:val="00D37891"/>
    <w:rsid w:val="00D37A33"/>
    <w:rsid w:val="00D42FF7"/>
    <w:rsid w:val="00D43F2E"/>
    <w:rsid w:val="00D4452A"/>
    <w:rsid w:val="00D45BA6"/>
    <w:rsid w:val="00D46F3D"/>
    <w:rsid w:val="00D47220"/>
    <w:rsid w:val="00D47709"/>
    <w:rsid w:val="00D52090"/>
    <w:rsid w:val="00D52FB7"/>
    <w:rsid w:val="00D54839"/>
    <w:rsid w:val="00D54C55"/>
    <w:rsid w:val="00D557D6"/>
    <w:rsid w:val="00D55A45"/>
    <w:rsid w:val="00D55B8D"/>
    <w:rsid w:val="00D566B5"/>
    <w:rsid w:val="00D56C03"/>
    <w:rsid w:val="00D57BB4"/>
    <w:rsid w:val="00D608C6"/>
    <w:rsid w:val="00D6105A"/>
    <w:rsid w:val="00D615C6"/>
    <w:rsid w:val="00D62D25"/>
    <w:rsid w:val="00D632AF"/>
    <w:rsid w:val="00D64599"/>
    <w:rsid w:val="00D6483B"/>
    <w:rsid w:val="00D67940"/>
    <w:rsid w:val="00D716C0"/>
    <w:rsid w:val="00D72E55"/>
    <w:rsid w:val="00D735DC"/>
    <w:rsid w:val="00D73EC8"/>
    <w:rsid w:val="00D756FB"/>
    <w:rsid w:val="00D76B2E"/>
    <w:rsid w:val="00D77053"/>
    <w:rsid w:val="00D776E0"/>
    <w:rsid w:val="00D77812"/>
    <w:rsid w:val="00D81F46"/>
    <w:rsid w:val="00D86307"/>
    <w:rsid w:val="00D86FD5"/>
    <w:rsid w:val="00D90082"/>
    <w:rsid w:val="00D902DE"/>
    <w:rsid w:val="00D9113C"/>
    <w:rsid w:val="00D928A6"/>
    <w:rsid w:val="00D92BA1"/>
    <w:rsid w:val="00D92D57"/>
    <w:rsid w:val="00D939E5"/>
    <w:rsid w:val="00D957FB"/>
    <w:rsid w:val="00D96008"/>
    <w:rsid w:val="00D9751E"/>
    <w:rsid w:val="00DA0798"/>
    <w:rsid w:val="00DA151F"/>
    <w:rsid w:val="00DA1B30"/>
    <w:rsid w:val="00DA22EA"/>
    <w:rsid w:val="00DA242F"/>
    <w:rsid w:val="00DA2519"/>
    <w:rsid w:val="00DA2CE7"/>
    <w:rsid w:val="00DA3A7C"/>
    <w:rsid w:val="00DA46FE"/>
    <w:rsid w:val="00DA4AF3"/>
    <w:rsid w:val="00DA62C3"/>
    <w:rsid w:val="00DB036B"/>
    <w:rsid w:val="00DB299D"/>
    <w:rsid w:val="00DB4119"/>
    <w:rsid w:val="00DB4E2B"/>
    <w:rsid w:val="00DB50F1"/>
    <w:rsid w:val="00DB6BCE"/>
    <w:rsid w:val="00DC0D51"/>
    <w:rsid w:val="00DC0E3F"/>
    <w:rsid w:val="00DC3BEC"/>
    <w:rsid w:val="00DC47BB"/>
    <w:rsid w:val="00DC6C5C"/>
    <w:rsid w:val="00DC6DAB"/>
    <w:rsid w:val="00DC6E66"/>
    <w:rsid w:val="00DC7EF5"/>
    <w:rsid w:val="00DD240A"/>
    <w:rsid w:val="00DD283E"/>
    <w:rsid w:val="00DD3604"/>
    <w:rsid w:val="00DD5973"/>
    <w:rsid w:val="00DD5ECD"/>
    <w:rsid w:val="00DE083F"/>
    <w:rsid w:val="00DE0DB2"/>
    <w:rsid w:val="00DE145A"/>
    <w:rsid w:val="00DE1572"/>
    <w:rsid w:val="00DE1D77"/>
    <w:rsid w:val="00DE1FDF"/>
    <w:rsid w:val="00DE3B35"/>
    <w:rsid w:val="00DE4483"/>
    <w:rsid w:val="00DE5EFB"/>
    <w:rsid w:val="00DE7840"/>
    <w:rsid w:val="00DE7C0B"/>
    <w:rsid w:val="00DE7FE9"/>
    <w:rsid w:val="00DF3332"/>
    <w:rsid w:val="00DF3F1E"/>
    <w:rsid w:val="00DF4412"/>
    <w:rsid w:val="00DF5C1A"/>
    <w:rsid w:val="00DF5DDC"/>
    <w:rsid w:val="00DF5F90"/>
    <w:rsid w:val="00E0005D"/>
    <w:rsid w:val="00E01BDE"/>
    <w:rsid w:val="00E02208"/>
    <w:rsid w:val="00E03ECF"/>
    <w:rsid w:val="00E03F5C"/>
    <w:rsid w:val="00E04959"/>
    <w:rsid w:val="00E05829"/>
    <w:rsid w:val="00E06A24"/>
    <w:rsid w:val="00E10041"/>
    <w:rsid w:val="00E11039"/>
    <w:rsid w:val="00E11B03"/>
    <w:rsid w:val="00E11B12"/>
    <w:rsid w:val="00E11CA5"/>
    <w:rsid w:val="00E12150"/>
    <w:rsid w:val="00E1307B"/>
    <w:rsid w:val="00E13AA0"/>
    <w:rsid w:val="00E14C8C"/>
    <w:rsid w:val="00E154E1"/>
    <w:rsid w:val="00E15627"/>
    <w:rsid w:val="00E17BF0"/>
    <w:rsid w:val="00E17C08"/>
    <w:rsid w:val="00E211C9"/>
    <w:rsid w:val="00E219F1"/>
    <w:rsid w:val="00E21FB9"/>
    <w:rsid w:val="00E226D0"/>
    <w:rsid w:val="00E22D37"/>
    <w:rsid w:val="00E25812"/>
    <w:rsid w:val="00E2664D"/>
    <w:rsid w:val="00E26DC8"/>
    <w:rsid w:val="00E26EA3"/>
    <w:rsid w:val="00E30053"/>
    <w:rsid w:val="00E337A7"/>
    <w:rsid w:val="00E34F07"/>
    <w:rsid w:val="00E36F24"/>
    <w:rsid w:val="00E3719E"/>
    <w:rsid w:val="00E37FAC"/>
    <w:rsid w:val="00E4217F"/>
    <w:rsid w:val="00E421B6"/>
    <w:rsid w:val="00E441FF"/>
    <w:rsid w:val="00E457DA"/>
    <w:rsid w:val="00E466A9"/>
    <w:rsid w:val="00E514DB"/>
    <w:rsid w:val="00E52894"/>
    <w:rsid w:val="00E53809"/>
    <w:rsid w:val="00E53A4E"/>
    <w:rsid w:val="00E53CB6"/>
    <w:rsid w:val="00E545F7"/>
    <w:rsid w:val="00E561A9"/>
    <w:rsid w:val="00E5646E"/>
    <w:rsid w:val="00E56DD6"/>
    <w:rsid w:val="00E61421"/>
    <w:rsid w:val="00E618FB"/>
    <w:rsid w:val="00E63547"/>
    <w:rsid w:val="00E643AD"/>
    <w:rsid w:val="00E64FD3"/>
    <w:rsid w:val="00E656CD"/>
    <w:rsid w:val="00E6784F"/>
    <w:rsid w:val="00E704AB"/>
    <w:rsid w:val="00E7249D"/>
    <w:rsid w:val="00E762D1"/>
    <w:rsid w:val="00E76A6F"/>
    <w:rsid w:val="00E76AAD"/>
    <w:rsid w:val="00E7702D"/>
    <w:rsid w:val="00E778DA"/>
    <w:rsid w:val="00E80496"/>
    <w:rsid w:val="00E8136C"/>
    <w:rsid w:val="00E823D2"/>
    <w:rsid w:val="00E90092"/>
    <w:rsid w:val="00E90BBE"/>
    <w:rsid w:val="00E90E2F"/>
    <w:rsid w:val="00E92579"/>
    <w:rsid w:val="00E92CCC"/>
    <w:rsid w:val="00E930DF"/>
    <w:rsid w:val="00E934C9"/>
    <w:rsid w:val="00E9372B"/>
    <w:rsid w:val="00E95E56"/>
    <w:rsid w:val="00E96085"/>
    <w:rsid w:val="00E96363"/>
    <w:rsid w:val="00E96D0A"/>
    <w:rsid w:val="00E97E48"/>
    <w:rsid w:val="00EA36E1"/>
    <w:rsid w:val="00EA3F4C"/>
    <w:rsid w:val="00EA4913"/>
    <w:rsid w:val="00EA4D6E"/>
    <w:rsid w:val="00EA65BE"/>
    <w:rsid w:val="00EB197F"/>
    <w:rsid w:val="00EB2D2E"/>
    <w:rsid w:val="00EB5694"/>
    <w:rsid w:val="00EB5EAE"/>
    <w:rsid w:val="00EB6ADC"/>
    <w:rsid w:val="00EB6B65"/>
    <w:rsid w:val="00EC220B"/>
    <w:rsid w:val="00EC3720"/>
    <w:rsid w:val="00EC3741"/>
    <w:rsid w:val="00EC38CF"/>
    <w:rsid w:val="00EC4A9A"/>
    <w:rsid w:val="00EC4B47"/>
    <w:rsid w:val="00EC4C52"/>
    <w:rsid w:val="00EC732D"/>
    <w:rsid w:val="00ED19AB"/>
    <w:rsid w:val="00ED1C60"/>
    <w:rsid w:val="00ED2171"/>
    <w:rsid w:val="00ED23C2"/>
    <w:rsid w:val="00ED406A"/>
    <w:rsid w:val="00ED44D3"/>
    <w:rsid w:val="00ED73A6"/>
    <w:rsid w:val="00EE0262"/>
    <w:rsid w:val="00EE031D"/>
    <w:rsid w:val="00EE0B04"/>
    <w:rsid w:val="00EE1919"/>
    <w:rsid w:val="00EE1C08"/>
    <w:rsid w:val="00EE1E34"/>
    <w:rsid w:val="00EE3FC1"/>
    <w:rsid w:val="00EE472C"/>
    <w:rsid w:val="00EE537B"/>
    <w:rsid w:val="00EE76F0"/>
    <w:rsid w:val="00EE7B25"/>
    <w:rsid w:val="00EF155F"/>
    <w:rsid w:val="00EF2E47"/>
    <w:rsid w:val="00EF2F44"/>
    <w:rsid w:val="00EF3241"/>
    <w:rsid w:val="00EF4081"/>
    <w:rsid w:val="00EF457F"/>
    <w:rsid w:val="00EF47DB"/>
    <w:rsid w:val="00EF4A30"/>
    <w:rsid w:val="00EF61AA"/>
    <w:rsid w:val="00EF6399"/>
    <w:rsid w:val="00EF6985"/>
    <w:rsid w:val="00EF733C"/>
    <w:rsid w:val="00EF7511"/>
    <w:rsid w:val="00F030B8"/>
    <w:rsid w:val="00F055A2"/>
    <w:rsid w:val="00F05D4A"/>
    <w:rsid w:val="00F079A6"/>
    <w:rsid w:val="00F13E81"/>
    <w:rsid w:val="00F16234"/>
    <w:rsid w:val="00F175A1"/>
    <w:rsid w:val="00F17E4F"/>
    <w:rsid w:val="00F20DC7"/>
    <w:rsid w:val="00F21347"/>
    <w:rsid w:val="00F21CE5"/>
    <w:rsid w:val="00F2750E"/>
    <w:rsid w:val="00F27842"/>
    <w:rsid w:val="00F319FF"/>
    <w:rsid w:val="00F32A5C"/>
    <w:rsid w:val="00F32E87"/>
    <w:rsid w:val="00F33F2C"/>
    <w:rsid w:val="00F350D9"/>
    <w:rsid w:val="00F35A8E"/>
    <w:rsid w:val="00F36864"/>
    <w:rsid w:val="00F372F2"/>
    <w:rsid w:val="00F40154"/>
    <w:rsid w:val="00F42428"/>
    <w:rsid w:val="00F42A8E"/>
    <w:rsid w:val="00F456A1"/>
    <w:rsid w:val="00F47765"/>
    <w:rsid w:val="00F478F4"/>
    <w:rsid w:val="00F510F3"/>
    <w:rsid w:val="00F521A2"/>
    <w:rsid w:val="00F525C2"/>
    <w:rsid w:val="00F527A2"/>
    <w:rsid w:val="00F52E10"/>
    <w:rsid w:val="00F546B6"/>
    <w:rsid w:val="00F54C35"/>
    <w:rsid w:val="00F56A9E"/>
    <w:rsid w:val="00F56C48"/>
    <w:rsid w:val="00F573AE"/>
    <w:rsid w:val="00F577ED"/>
    <w:rsid w:val="00F64654"/>
    <w:rsid w:val="00F66272"/>
    <w:rsid w:val="00F665F8"/>
    <w:rsid w:val="00F66B31"/>
    <w:rsid w:val="00F7175D"/>
    <w:rsid w:val="00F71E2D"/>
    <w:rsid w:val="00F7333B"/>
    <w:rsid w:val="00F74250"/>
    <w:rsid w:val="00F7553D"/>
    <w:rsid w:val="00F76C56"/>
    <w:rsid w:val="00F77B0B"/>
    <w:rsid w:val="00F80A84"/>
    <w:rsid w:val="00F80EB4"/>
    <w:rsid w:val="00F82484"/>
    <w:rsid w:val="00F82886"/>
    <w:rsid w:val="00F83CA4"/>
    <w:rsid w:val="00F8501E"/>
    <w:rsid w:val="00F85F33"/>
    <w:rsid w:val="00F85F89"/>
    <w:rsid w:val="00F91A52"/>
    <w:rsid w:val="00F9210D"/>
    <w:rsid w:val="00F92AA6"/>
    <w:rsid w:val="00FA030E"/>
    <w:rsid w:val="00FA0862"/>
    <w:rsid w:val="00FA0923"/>
    <w:rsid w:val="00FA0CD8"/>
    <w:rsid w:val="00FA4559"/>
    <w:rsid w:val="00FA4932"/>
    <w:rsid w:val="00FA624E"/>
    <w:rsid w:val="00FA7794"/>
    <w:rsid w:val="00FA7B5E"/>
    <w:rsid w:val="00FA7E68"/>
    <w:rsid w:val="00FB0B44"/>
    <w:rsid w:val="00FB0F61"/>
    <w:rsid w:val="00FB1403"/>
    <w:rsid w:val="00FB16E9"/>
    <w:rsid w:val="00FB17C6"/>
    <w:rsid w:val="00FB2234"/>
    <w:rsid w:val="00FB269A"/>
    <w:rsid w:val="00FB26BC"/>
    <w:rsid w:val="00FB321F"/>
    <w:rsid w:val="00FB4910"/>
    <w:rsid w:val="00FB4E70"/>
    <w:rsid w:val="00FB4E85"/>
    <w:rsid w:val="00FB66DF"/>
    <w:rsid w:val="00FC010A"/>
    <w:rsid w:val="00FC05B2"/>
    <w:rsid w:val="00FC1030"/>
    <w:rsid w:val="00FC14B3"/>
    <w:rsid w:val="00FC1644"/>
    <w:rsid w:val="00FC1E18"/>
    <w:rsid w:val="00FC3B01"/>
    <w:rsid w:val="00FC409D"/>
    <w:rsid w:val="00FC4DFC"/>
    <w:rsid w:val="00FC55E7"/>
    <w:rsid w:val="00FC56F3"/>
    <w:rsid w:val="00FC5ACA"/>
    <w:rsid w:val="00FC6DB4"/>
    <w:rsid w:val="00FC7763"/>
    <w:rsid w:val="00FC7786"/>
    <w:rsid w:val="00FD01DE"/>
    <w:rsid w:val="00FD6019"/>
    <w:rsid w:val="00FD6165"/>
    <w:rsid w:val="00FD79C8"/>
    <w:rsid w:val="00FE0F35"/>
    <w:rsid w:val="00FE2312"/>
    <w:rsid w:val="00FE2F28"/>
    <w:rsid w:val="00FE3517"/>
    <w:rsid w:val="00FE4100"/>
    <w:rsid w:val="00FE4666"/>
    <w:rsid w:val="00FE4B31"/>
    <w:rsid w:val="00FE6A24"/>
    <w:rsid w:val="00FF0537"/>
    <w:rsid w:val="00FF1283"/>
    <w:rsid w:val="00FF30E1"/>
    <w:rsid w:val="00FF311A"/>
    <w:rsid w:val="00FF36AB"/>
    <w:rsid w:val="00FF3942"/>
    <w:rsid w:val="00FF650A"/>
    <w:rsid w:val="00FF70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F384"/>
  <w15:docId w15:val="{C9729FA3-22F7-4B37-A087-DC5FFAD6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59D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A65BE"/>
    <w:pPr>
      <w:spacing w:after="0" w:line="240" w:lineRule="auto"/>
    </w:pPr>
    <w:rPr>
      <w:rFonts w:ascii="Calibri" w:eastAsia="Calibri" w:hAnsi="Calibri" w:cs="Times New Roman"/>
    </w:rPr>
  </w:style>
  <w:style w:type="paragraph" w:customStyle="1" w:styleId="Default">
    <w:name w:val="Default"/>
    <w:rsid w:val="00EA65B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114D43"/>
    <w:pPr>
      <w:ind w:left="720"/>
      <w:contextualSpacing/>
    </w:pPr>
  </w:style>
  <w:style w:type="character" w:customStyle="1" w:styleId="st1">
    <w:name w:val="st1"/>
    <w:basedOn w:val="Numatytasispastraiposriftas"/>
    <w:rsid w:val="00C41B27"/>
  </w:style>
  <w:style w:type="character" w:styleId="Emfaz">
    <w:name w:val="Emphasis"/>
    <w:basedOn w:val="Numatytasispastraiposriftas"/>
    <w:uiPriority w:val="20"/>
    <w:qFormat/>
    <w:rsid w:val="00070D3E"/>
    <w:rPr>
      <w:b/>
      <w:bCs/>
      <w:i w:val="0"/>
      <w:iCs w:val="0"/>
    </w:rPr>
  </w:style>
  <w:style w:type="table" w:styleId="Lentelstinklelis">
    <w:name w:val="Table Grid"/>
    <w:basedOn w:val="prastojilentel"/>
    <w:uiPriority w:val="59"/>
    <w:unhideWhenUsed/>
    <w:rsid w:val="0038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99"/>
    <w:rsid w:val="0071206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E6B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6BF6"/>
  </w:style>
  <w:style w:type="paragraph" w:styleId="Porat">
    <w:name w:val="footer"/>
    <w:basedOn w:val="prastasis"/>
    <w:link w:val="PoratDiagrama"/>
    <w:uiPriority w:val="99"/>
    <w:unhideWhenUsed/>
    <w:rsid w:val="002E6B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6BF6"/>
  </w:style>
  <w:style w:type="character" w:styleId="Grietas">
    <w:name w:val="Strong"/>
    <w:basedOn w:val="Numatytasispastraiposriftas"/>
    <w:uiPriority w:val="22"/>
    <w:qFormat/>
    <w:rsid w:val="00736C10"/>
    <w:rPr>
      <w:b/>
      <w:bCs/>
    </w:rPr>
  </w:style>
  <w:style w:type="character" w:customStyle="1" w:styleId="A0">
    <w:name w:val="A0"/>
    <w:uiPriority w:val="99"/>
    <w:rsid w:val="00A778C4"/>
    <w:rPr>
      <w:color w:val="000000"/>
      <w:sz w:val="20"/>
      <w:szCs w:val="20"/>
    </w:rPr>
  </w:style>
  <w:style w:type="character" w:customStyle="1" w:styleId="acopre1">
    <w:name w:val="acopre1"/>
    <w:basedOn w:val="Numatytasispastraiposriftas"/>
    <w:rsid w:val="00FB26BC"/>
  </w:style>
  <w:style w:type="character" w:styleId="Hipersaitas">
    <w:name w:val="Hyperlink"/>
    <w:basedOn w:val="Numatytasispastraiposriftas"/>
    <w:uiPriority w:val="99"/>
    <w:unhideWhenUsed/>
    <w:rsid w:val="0055143D"/>
    <w:rPr>
      <w:strike w:val="0"/>
      <w:dstrike w:val="0"/>
      <w:color w:val="5050D2"/>
      <w:u w:val="none"/>
      <w:effect w:val="none"/>
      <w:shd w:val="clear" w:color="auto" w:fill="auto"/>
    </w:rPr>
  </w:style>
  <w:style w:type="paragraph" w:styleId="Debesliotekstas">
    <w:name w:val="Balloon Text"/>
    <w:basedOn w:val="prastasis"/>
    <w:link w:val="DebesliotekstasDiagrama"/>
    <w:uiPriority w:val="99"/>
    <w:semiHidden/>
    <w:unhideWhenUsed/>
    <w:rsid w:val="00A910F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910FD"/>
    <w:rPr>
      <w:rFonts w:ascii="Tahoma" w:hAnsi="Tahoma" w:cs="Tahoma"/>
      <w:sz w:val="16"/>
      <w:szCs w:val="16"/>
    </w:rPr>
  </w:style>
  <w:style w:type="paragraph" w:styleId="Pataisymai">
    <w:name w:val="Revision"/>
    <w:hidden/>
    <w:uiPriority w:val="99"/>
    <w:semiHidden/>
    <w:rsid w:val="001A1EB2"/>
    <w:pPr>
      <w:spacing w:after="0" w:line="240" w:lineRule="auto"/>
    </w:pPr>
  </w:style>
  <w:style w:type="character" w:customStyle="1" w:styleId="Neapdorotaspaminjimas1">
    <w:name w:val="Neapdorotas paminėjimas1"/>
    <w:basedOn w:val="Numatytasispastraiposriftas"/>
    <w:uiPriority w:val="99"/>
    <w:semiHidden/>
    <w:unhideWhenUsed/>
    <w:rsid w:val="00670780"/>
    <w:rPr>
      <w:color w:val="605E5C"/>
      <w:shd w:val="clear" w:color="auto" w:fill="E1DFDD"/>
    </w:rPr>
  </w:style>
  <w:style w:type="character" w:customStyle="1" w:styleId="Neapdorotaspaminjimas2">
    <w:name w:val="Neapdorotas paminėjimas2"/>
    <w:basedOn w:val="Numatytasispastraiposriftas"/>
    <w:uiPriority w:val="99"/>
    <w:semiHidden/>
    <w:unhideWhenUsed/>
    <w:rsid w:val="00DF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8083">
      <w:bodyDiv w:val="1"/>
      <w:marLeft w:val="0"/>
      <w:marRight w:val="0"/>
      <w:marTop w:val="0"/>
      <w:marBottom w:val="0"/>
      <w:divBdr>
        <w:top w:val="none" w:sz="0" w:space="0" w:color="auto"/>
        <w:left w:val="none" w:sz="0" w:space="0" w:color="auto"/>
        <w:bottom w:val="none" w:sz="0" w:space="0" w:color="auto"/>
        <w:right w:val="none" w:sz="0" w:space="0" w:color="auto"/>
      </w:divBdr>
    </w:div>
    <w:div w:id="176770688">
      <w:bodyDiv w:val="1"/>
      <w:marLeft w:val="0"/>
      <w:marRight w:val="0"/>
      <w:marTop w:val="0"/>
      <w:marBottom w:val="0"/>
      <w:divBdr>
        <w:top w:val="none" w:sz="0" w:space="0" w:color="auto"/>
        <w:left w:val="none" w:sz="0" w:space="0" w:color="auto"/>
        <w:bottom w:val="none" w:sz="0" w:space="0" w:color="auto"/>
        <w:right w:val="none" w:sz="0" w:space="0" w:color="auto"/>
      </w:divBdr>
    </w:div>
    <w:div w:id="243610122">
      <w:bodyDiv w:val="1"/>
      <w:marLeft w:val="0"/>
      <w:marRight w:val="0"/>
      <w:marTop w:val="0"/>
      <w:marBottom w:val="0"/>
      <w:divBdr>
        <w:top w:val="none" w:sz="0" w:space="0" w:color="auto"/>
        <w:left w:val="none" w:sz="0" w:space="0" w:color="auto"/>
        <w:bottom w:val="none" w:sz="0" w:space="0" w:color="auto"/>
        <w:right w:val="none" w:sz="0" w:space="0" w:color="auto"/>
      </w:divBdr>
    </w:div>
    <w:div w:id="437257659">
      <w:bodyDiv w:val="1"/>
      <w:marLeft w:val="0"/>
      <w:marRight w:val="120"/>
      <w:marTop w:val="0"/>
      <w:marBottom w:val="0"/>
      <w:divBdr>
        <w:top w:val="none" w:sz="0" w:space="0" w:color="auto"/>
        <w:left w:val="none" w:sz="0" w:space="0" w:color="auto"/>
        <w:bottom w:val="none" w:sz="0" w:space="0" w:color="auto"/>
        <w:right w:val="none" w:sz="0" w:space="0" w:color="auto"/>
      </w:divBdr>
      <w:divsChild>
        <w:div w:id="1040588022">
          <w:marLeft w:val="0"/>
          <w:marRight w:val="0"/>
          <w:marTop w:val="0"/>
          <w:marBottom w:val="0"/>
          <w:divBdr>
            <w:top w:val="none" w:sz="0" w:space="0" w:color="auto"/>
            <w:left w:val="none" w:sz="0" w:space="0" w:color="auto"/>
            <w:bottom w:val="none" w:sz="0" w:space="0" w:color="auto"/>
            <w:right w:val="none" w:sz="0" w:space="0" w:color="auto"/>
          </w:divBdr>
          <w:divsChild>
            <w:div w:id="557597148">
              <w:marLeft w:val="0"/>
              <w:marRight w:val="0"/>
              <w:marTop w:val="0"/>
              <w:marBottom w:val="0"/>
              <w:divBdr>
                <w:top w:val="none" w:sz="0" w:space="0" w:color="auto"/>
                <w:left w:val="none" w:sz="0" w:space="0" w:color="auto"/>
                <w:bottom w:val="none" w:sz="0" w:space="0" w:color="auto"/>
                <w:right w:val="none" w:sz="0" w:space="0" w:color="auto"/>
              </w:divBdr>
              <w:divsChild>
                <w:div w:id="599605677">
                  <w:marLeft w:val="0"/>
                  <w:marRight w:val="0"/>
                  <w:marTop w:val="0"/>
                  <w:marBottom w:val="0"/>
                  <w:divBdr>
                    <w:top w:val="none" w:sz="0" w:space="0" w:color="auto"/>
                    <w:left w:val="none" w:sz="0" w:space="0" w:color="auto"/>
                    <w:bottom w:val="none" w:sz="0" w:space="0" w:color="auto"/>
                    <w:right w:val="none" w:sz="0" w:space="0" w:color="auto"/>
                  </w:divBdr>
                  <w:divsChild>
                    <w:div w:id="1319455910">
                      <w:marLeft w:val="0"/>
                      <w:marRight w:val="0"/>
                      <w:marTop w:val="0"/>
                      <w:marBottom w:val="0"/>
                      <w:divBdr>
                        <w:top w:val="none" w:sz="0" w:space="0" w:color="auto"/>
                        <w:left w:val="none" w:sz="0" w:space="0" w:color="auto"/>
                        <w:bottom w:val="none" w:sz="0" w:space="0" w:color="auto"/>
                        <w:right w:val="none" w:sz="0" w:space="0" w:color="auto"/>
                      </w:divBdr>
                      <w:divsChild>
                        <w:div w:id="2103840047">
                          <w:marLeft w:val="0"/>
                          <w:marRight w:val="0"/>
                          <w:marTop w:val="0"/>
                          <w:marBottom w:val="0"/>
                          <w:divBdr>
                            <w:top w:val="none" w:sz="0" w:space="0" w:color="auto"/>
                            <w:left w:val="none" w:sz="0" w:space="0" w:color="auto"/>
                            <w:bottom w:val="none" w:sz="0" w:space="0" w:color="auto"/>
                            <w:right w:val="none" w:sz="0" w:space="0" w:color="auto"/>
                          </w:divBdr>
                          <w:divsChild>
                            <w:div w:id="1091246051">
                              <w:marLeft w:val="0"/>
                              <w:marRight w:val="0"/>
                              <w:marTop w:val="0"/>
                              <w:marBottom w:val="0"/>
                              <w:divBdr>
                                <w:top w:val="none" w:sz="0" w:space="0" w:color="auto"/>
                                <w:left w:val="none" w:sz="0" w:space="0" w:color="auto"/>
                                <w:bottom w:val="none" w:sz="0" w:space="0" w:color="auto"/>
                                <w:right w:val="none" w:sz="0" w:space="0" w:color="auto"/>
                              </w:divBdr>
                              <w:divsChild>
                                <w:div w:id="426660037">
                                  <w:marLeft w:val="0"/>
                                  <w:marRight w:val="0"/>
                                  <w:marTop w:val="0"/>
                                  <w:marBottom w:val="0"/>
                                  <w:divBdr>
                                    <w:top w:val="none" w:sz="0" w:space="0" w:color="auto"/>
                                    <w:left w:val="none" w:sz="0" w:space="0" w:color="auto"/>
                                    <w:bottom w:val="none" w:sz="0" w:space="0" w:color="auto"/>
                                    <w:right w:val="none" w:sz="0" w:space="0" w:color="auto"/>
                                  </w:divBdr>
                                  <w:divsChild>
                                    <w:div w:id="612055168">
                                      <w:marLeft w:val="0"/>
                                      <w:marRight w:val="0"/>
                                      <w:marTop w:val="0"/>
                                      <w:marBottom w:val="0"/>
                                      <w:divBdr>
                                        <w:top w:val="none" w:sz="0" w:space="0" w:color="auto"/>
                                        <w:left w:val="none" w:sz="0" w:space="0" w:color="auto"/>
                                        <w:bottom w:val="none" w:sz="0" w:space="0" w:color="auto"/>
                                        <w:right w:val="none" w:sz="0" w:space="0" w:color="auto"/>
                                      </w:divBdr>
                                      <w:divsChild>
                                        <w:div w:id="381103845">
                                          <w:marLeft w:val="0"/>
                                          <w:marRight w:val="0"/>
                                          <w:marTop w:val="0"/>
                                          <w:marBottom w:val="0"/>
                                          <w:divBdr>
                                            <w:top w:val="none" w:sz="0" w:space="0" w:color="auto"/>
                                            <w:left w:val="none" w:sz="0" w:space="0" w:color="auto"/>
                                            <w:bottom w:val="none" w:sz="0" w:space="0" w:color="auto"/>
                                            <w:right w:val="none" w:sz="0" w:space="0" w:color="auto"/>
                                          </w:divBdr>
                                          <w:divsChild>
                                            <w:div w:id="1151823877">
                                              <w:marLeft w:val="0"/>
                                              <w:marRight w:val="0"/>
                                              <w:marTop w:val="0"/>
                                              <w:marBottom w:val="0"/>
                                              <w:divBdr>
                                                <w:top w:val="none" w:sz="0" w:space="0" w:color="auto"/>
                                                <w:left w:val="none" w:sz="0" w:space="0" w:color="auto"/>
                                                <w:bottom w:val="none" w:sz="0" w:space="0" w:color="auto"/>
                                                <w:right w:val="none" w:sz="0" w:space="0" w:color="auto"/>
                                              </w:divBdr>
                                              <w:divsChild>
                                                <w:div w:id="1959989007">
                                                  <w:marLeft w:val="15"/>
                                                  <w:marRight w:val="15"/>
                                                  <w:marTop w:val="15"/>
                                                  <w:marBottom w:val="15"/>
                                                  <w:divBdr>
                                                    <w:top w:val="single" w:sz="6" w:space="2" w:color="4D90FE"/>
                                                    <w:left w:val="single" w:sz="6" w:space="2" w:color="4D90FE"/>
                                                    <w:bottom w:val="single" w:sz="6" w:space="2" w:color="4D90FE"/>
                                                    <w:right w:val="single" w:sz="6" w:space="0" w:color="4D90FE"/>
                                                  </w:divBdr>
                                                  <w:divsChild>
                                                    <w:div w:id="2050765520">
                                                      <w:marLeft w:val="0"/>
                                                      <w:marRight w:val="0"/>
                                                      <w:marTop w:val="0"/>
                                                      <w:marBottom w:val="0"/>
                                                      <w:divBdr>
                                                        <w:top w:val="none" w:sz="0" w:space="0" w:color="auto"/>
                                                        <w:left w:val="none" w:sz="0" w:space="0" w:color="auto"/>
                                                        <w:bottom w:val="none" w:sz="0" w:space="0" w:color="auto"/>
                                                        <w:right w:val="none" w:sz="0" w:space="0" w:color="auto"/>
                                                      </w:divBdr>
                                                      <w:divsChild>
                                                        <w:div w:id="394746352">
                                                          <w:marLeft w:val="0"/>
                                                          <w:marRight w:val="0"/>
                                                          <w:marTop w:val="0"/>
                                                          <w:marBottom w:val="0"/>
                                                          <w:divBdr>
                                                            <w:top w:val="none" w:sz="0" w:space="0" w:color="auto"/>
                                                            <w:left w:val="none" w:sz="0" w:space="0" w:color="auto"/>
                                                            <w:bottom w:val="none" w:sz="0" w:space="0" w:color="auto"/>
                                                            <w:right w:val="none" w:sz="0" w:space="0" w:color="auto"/>
                                                          </w:divBdr>
                                                          <w:divsChild>
                                                            <w:div w:id="1890260737">
                                                              <w:marLeft w:val="0"/>
                                                              <w:marRight w:val="0"/>
                                                              <w:marTop w:val="0"/>
                                                              <w:marBottom w:val="0"/>
                                                              <w:divBdr>
                                                                <w:top w:val="none" w:sz="0" w:space="0" w:color="auto"/>
                                                                <w:left w:val="none" w:sz="0" w:space="0" w:color="auto"/>
                                                                <w:bottom w:val="none" w:sz="0" w:space="0" w:color="auto"/>
                                                                <w:right w:val="none" w:sz="0" w:space="0" w:color="auto"/>
                                                              </w:divBdr>
                                                              <w:divsChild>
                                                                <w:div w:id="101460761">
                                                                  <w:marLeft w:val="0"/>
                                                                  <w:marRight w:val="0"/>
                                                                  <w:marTop w:val="0"/>
                                                                  <w:marBottom w:val="0"/>
                                                                  <w:divBdr>
                                                                    <w:top w:val="none" w:sz="0" w:space="0" w:color="auto"/>
                                                                    <w:left w:val="none" w:sz="0" w:space="0" w:color="auto"/>
                                                                    <w:bottom w:val="none" w:sz="0" w:space="0" w:color="auto"/>
                                                                    <w:right w:val="none" w:sz="0" w:space="0" w:color="auto"/>
                                                                  </w:divBdr>
                                                                  <w:divsChild>
                                                                    <w:div w:id="1318992376">
                                                                      <w:marLeft w:val="0"/>
                                                                      <w:marRight w:val="0"/>
                                                                      <w:marTop w:val="0"/>
                                                                      <w:marBottom w:val="0"/>
                                                                      <w:divBdr>
                                                                        <w:top w:val="none" w:sz="0" w:space="0" w:color="auto"/>
                                                                        <w:left w:val="none" w:sz="0" w:space="0" w:color="auto"/>
                                                                        <w:bottom w:val="none" w:sz="0" w:space="0" w:color="auto"/>
                                                                        <w:right w:val="none" w:sz="0" w:space="0" w:color="auto"/>
                                                                      </w:divBdr>
                                                                      <w:divsChild>
                                                                        <w:div w:id="502820318">
                                                                          <w:marLeft w:val="0"/>
                                                                          <w:marRight w:val="0"/>
                                                                          <w:marTop w:val="0"/>
                                                                          <w:marBottom w:val="0"/>
                                                                          <w:divBdr>
                                                                            <w:top w:val="none" w:sz="0" w:space="0" w:color="auto"/>
                                                                            <w:left w:val="none" w:sz="0" w:space="0" w:color="auto"/>
                                                                            <w:bottom w:val="none" w:sz="0" w:space="0" w:color="auto"/>
                                                                            <w:right w:val="none" w:sz="0" w:space="0" w:color="auto"/>
                                                                          </w:divBdr>
                                                                          <w:divsChild>
                                                                            <w:div w:id="1940062969">
                                                                              <w:marLeft w:val="0"/>
                                                                              <w:marRight w:val="0"/>
                                                                              <w:marTop w:val="0"/>
                                                                              <w:marBottom w:val="0"/>
                                                                              <w:divBdr>
                                                                                <w:top w:val="none" w:sz="0" w:space="0" w:color="auto"/>
                                                                                <w:left w:val="none" w:sz="0" w:space="0" w:color="auto"/>
                                                                                <w:bottom w:val="none" w:sz="0" w:space="0" w:color="auto"/>
                                                                                <w:right w:val="none" w:sz="0" w:space="0" w:color="auto"/>
                                                                              </w:divBdr>
                                                                              <w:divsChild>
                                                                                <w:div w:id="136455884">
                                                                                  <w:marLeft w:val="0"/>
                                                                                  <w:marRight w:val="0"/>
                                                                                  <w:marTop w:val="0"/>
                                                                                  <w:marBottom w:val="0"/>
                                                                                  <w:divBdr>
                                                                                    <w:top w:val="none" w:sz="0" w:space="0" w:color="auto"/>
                                                                                    <w:left w:val="none" w:sz="0" w:space="0" w:color="auto"/>
                                                                                    <w:bottom w:val="none" w:sz="0" w:space="0" w:color="auto"/>
                                                                                    <w:right w:val="none" w:sz="0" w:space="0" w:color="auto"/>
                                                                                  </w:divBdr>
                                                                                  <w:divsChild>
                                                                                    <w:div w:id="1640767520">
                                                                                      <w:marLeft w:val="0"/>
                                                                                      <w:marRight w:val="0"/>
                                                                                      <w:marTop w:val="0"/>
                                                                                      <w:marBottom w:val="0"/>
                                                                                      <w:divBdr>
                                                                                        <w:top w:val="none" w:sz="0" w:space="0" w:color="auto"/>
                                                                                        <w:left w:val="none" w:sz="0" w:space="0" w:color="auto"/>
                                                                                        <w:bottom w:val="none" w:sz="0" w:space="0" w:color="auto"/>
                                                                                        <w:right w:val="none" w:sz="0" w:space="0" w:color="auto"/>
                                                                                      </w:divBdr>
                                                                                      <w:divsChild>
                                                                                        <w:div w:id="233590802">
                                                                                          <w:marLeft w:val="0"/>
                                                                                          <w:marRight w:val="60"/>
                                                                                          <w:marTop w:val="0"/>
                                                                                          <w:marBottom w:val="0"/>
                                                                                          <w:divBdr>
                                                                                            <w:top w:val="none" w:sz="0" w:space="0" w:color="auto"/>
                                                                                            <w:left w:val="none" w:sz="0" w:space="0" w:color="auto"/>
                                                                                            <w:bottom w:val="none" w:sz="0" w:space="0" w:color="auto"/>
                                                                                            <w:right w:val="none" w:sz="0" w:space="0" w:color="auto"/>
                                                                                          </w:divBdr>
                                                                                          <w:divsChild>
                                                                                            <w:div w:id="1530602796">
                                                                                              <w:marLeft w:val="0"/>
                                                                                              <w:marRight w:val="0"/>
                                                                                              <w:marTop w:val="0"/>
                                                                                              <w:marBottom w:val="150"/>
                                                                                              <w:divBdr>
                                                                                                <w:top w:val="single" w:sz="2" w:space="0" w:color="EFEFEF"/>
                                                                                                <w:left w:val="single" w:sz="6" w:space="0" w:color="EFEFEF"/>
                                                                                                <w:bottom w:val="single" w:sz="6" w:space="0" w:color="E2E2E2"/>
                                                                                                <w:right w:val="single" w:sz="6" w:space="0" w:color="EFEFEF"/>
                                                                                              </w:divBdr>
                                                                                              <w:divsChild>
                                                                                                <w:div w:id="1017775537">
                                                                                                  <w:marLeft w:val="0"/>
                                                                                                  <w:marRight w:val="0"/>
                                                                                                  <w:marTop w:val="0"/>
                                                                                                  <w:marBottom w:val="0"/>
                                                                                                  <w:divBdr>
                                                                                                    <w:top w:val="none" w:sz="0" w:space="0" w:color="auto"/>
                                                                                                    <w:left w:val="none" w:sz="0" w:space="0" w:color="auto"/>
                                                                                                    <w:bottom w:val="none" w:sz="0" w:space="0" w:color="auto"/>
                                                                                                    <w:right w:val="none" w:sz="0" w:space="0" w:color="auto"/>
                                                                                                  </w:divBdr>
                                                                                                  <w:divsChild>
                                                                                                    <w:div w:id="1854801635">
                                                                                                      <w:marLeft w:val="0"/>
                                                                                                      <w:marRight w:val="0"/>
                                                                                                      <w:marTop w:val="0"/>
                                                                                                      <w:marBottom w:val="0"/>
                                                                                                      <w:divBdr>
                                                                                                        <w:top w:val="none" w:sz="0" w:space="0" w:color="auto"/>
                                                                                                        <w:left w:val="none" w:sz="0" w:space="0" w:color="auto"/>
                                                                                                        <w:bottom w:val="none" w:sz="0" w:space="0" w:color="auto"/>
                                                                                                        <w:right w:val="none" w:sz="0" w:space="0" w:color="auto"/>
                                                                                                      </w:divBdr>
                                                                                                      <w:divsChild>
                                                                                                        <w:div w:id="1270700375">
                                                                                                          <w:marLeft w:val="0"/>
                                                                                                          <w:marRight w:val="0"/>
                                                                                                          <w:marTop w:val="0"/>
                                                                                                          <w:marBottom w:val="0"/>
                                                                                                          <w:divBdr>
                                                                                                            <w:top w:val="none" w:sz="0" w:space="0" w:color="auto"/>
                                                                                                            <w:left w:val="none" w:sz="0" w:space="0" w:color="auto"/>
                                                                                                            <w:bottom w:val="none" w:sz="0" w:space="0" w:color="auto"/>
                                                                                                            <w:right w:val="none" w:sz="0" w:space="0" w:color="auto"/>
                                                                                                          </w:divBdr>
                                                                                                          <w:divsChild>
                                                                                                            <w:div w:id="747045570">
                                                                                                              <w:marLeft w:val="0"/>
                                                                                                              <w:marRight w:val="0"/>
                                                                                                              <w:marTop w:val="0"/>
                                                                                                              <w:marBottom w:val="0"/>
                                                                                                              <w:divBdr>
                                                                                                                <w:top w:val="none" w:sz="0" w:space="0" w:color="auto"/>
                                                                                                                <w:left w:val="none" w:sz="0" w:space="0" w:color="auto"/>
                                                                                                                <w:bottom w:val="none" w:sz="0" w:space="0" w:color="auto"/>
                                                                                                                <w:right w:val="none" w:sz="0" w:space="0" w:color="auto"/>
                                                                                                              </w:divBdr>
                                                                                                              <w:divsChild>
                                                                                                                <w:div w:id="896017125">
                                                                                                                  <w:marLeft w:val="0"/>
                                                                                                                  <w:marRight w:val="0"/>
                                                                                                                  <w:marTop w:val="0"/>
                                                                                                                  <w:marBottom w:val="0"/>
                                                                                                                  <w:divBdr>
                                                                                                                    <w:top w:val="none" w:sz="0" w:space="4" w:color="auto"/>
                                                                                                                    <w:left w:val="none" w:sz="0" w:space="0" w:color="auto"/>
                                                                                                                    <w:bottom w:val="none" w:sz="0" w:space="4" w:color="auto"/>
                                                                                                                    <w:right w:val="none" w:sz="0" w:space="0" w:color="auto"/>
                                                                                                                  </w:divBdr>
                                                                                                                  <w:divsChild>
                                                                                                                    <w:div w:id="213276172">
                                                                                                                      <w:marLeft w:val="0"/>
                                                                                                                      <w:marRight w:val="0"/>
                                                                                                                      <w:marTop w:val="0"/>
                                                                                                                      <w:marBottom w:val="0"/>
                                                                                                                      <w:divBdr>
                                                                                                                        <w:top w:val="none" w:sz="0" w:space="0" w:color="auto"/>
                                                                                                                        <w:left w:val="none" w:sz="0" w:space="0" w:color="auto"/>
                                                                                                                        <w:bottom w:val="none" w:sz="0" w:space="0" w:color="auto"/>
                                                                                                                        <w:right w:val="none" w:sz="0" w:space="0" w:color="auto"/>
                                                                                                                      </w:divBdr>
                                                                                                                      <w:divsChild>
                                                                                                                        <w:div w:id="1913614744">
                                                                                                                          <w:marLeft w:val="225"/>
                                                                                                                          <w:marRight w:val="225"/>
                                                                                                                          <w:marTop w:val="75"/>
                                                                                                                          <w:marBottom w:val="75"/>
                                                                                                                          <w:divBdr>
                                                                                                                            <w:top w:val="none" w:sz="0" w:space="0" w:color="auto"/>
                                                                                                                            <w:left w:val="none" w:sz="0" w:space="0" w:color="auto"/>
                                                                                                                            <w:bottom w:val="none" w:sz="0" w:space="0" w:color="auto"/>
                                                                                                                            <w:right w:val="none" w:sz="0" w:space="0" w:color="auto"/>
                                                                                                                          </w:divBdr>
                                                                                                                          <w:divsChild>
                                                                                                                            <w:div w:id="1766725907">
                                                                                                                              <w:marLeft w:val="0"/>
                                                                                                                              <w:marRight w:val="0"/>
                                                                                                                              <w:marTop w:val="0"/>
                                                                                                                              <w:marBottom w:val="0"/>
                                                                                                                              <w:divBdr>
                                                                                                                                <w:top w:val="single" w:sz="6" w:space="0" w:color="auto"/>
                                                                                                                                <w:left w:val="single" w:sz="6" w:space="0" w:color="auto"/>
                                                                                                                                <w:bottom w:val="single" w:sz="6" w:space="0" w:color="auto"/>
                                                                                                                                <w:right w:val="single" w:sz="6" w:space="0" w:color="auto"/>
                                                                                                                              </w:divBdr>
                                                                                                                              <w:divsChild>
                                                                                                                                <w:div w:id="94448429">
                                                                                                                                  <w:marLeft w:val="0"/>
                                                                                                                                  <w:marRight w:val="0"/>
                                                                                                                                  <w:marTop w:val="0"/>
                                                                                                                                  <w:marBottom w:val="0"/>
                                                                                                                                  <w:divBdr>
                                                                                                                                    <w:top w:val="none" w:sz="0" w:space="0" w:color="auto"/>
                                                                                                                                    <w:left w:val="none" w:sz="0" w:space="0" w:color="auto"/>
                                                                                                                                    <w:bottom w:val="none" w:sz="0" w:space="0" w:color="auto"/>
                                                                                                                                    <w:right w:val="none" w:sz="0" w:space="0" w:color="auto"/>
                                                                                                                                  </w:divBdr>
                                                                                                                                  <w:divsChild>
                                                                                                                                    <w:div w:id="8176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17684">
      <w:bodyDiv w:val="1"/>
      <w:marLeft w:val="0"/>
      <w:marRight w:val="0"/>
      <w:marTop w:val="0"/>
      <w:marBottom w:val="0"/>
      <w:divBdr>
        <w:top w:val="none" w:sz="0" w:space="0" w:color="auto"/>
        <w:left w:val="none" w:sz="0" w:space="0" w:color="auto"/>
        <w:bottom w:val="none" w:sz="0" w:space="0" w:color="auto"/>
        <w:right w:val="none" w:sz="0" w:space="0" w:color="auto"/>
      </w:divBdr>
    </w:div>
    <w:div w:id="644816167">
      <w:bodyDiv w:val="1"/>
      <w:marLeft w:val="0"/>
      <w:marRight w:val="0"/>
      <w:marTop w:val="0"/>
      <w:marBottom w:val="0"/>
      <w:divBdr>
        <w:top w:val="none" w:sz="0" w:space="0" w:color="auto"/>
        <w:left w:val="none" w:sz="0" w:space="0" w:color="auto"/>
        <w:bottom w:val="none" w:sz="0" w:space="0" w:color="auto"/>
        <w:right w:val="none" w:sz="0" w:space="0" w:color="auto"/>
      </w:divBdr>
      <w:divsChild>
        <w:div w:id="689335141">
          <w:marLeft w:val="0"/>
          <w:marRight w:val="0"/>
          <w:marTop w:val="0"/>
          <w:marBottom w:val="0"/>
          <w:divBdr>
            <w:top w:val="none" w:sz="0" w:space="0" w:color="auto"/>
            <w:left w:val="none" w:sz="0" w:space="0" w:color="auto"/>
            <w:bottom w:val="none" w:sz="0" w:space="0" w:color="auto"/>
            <w:right w:val="none" w:sz="0" w:space="0" w:color="auto"/>
          </w:divBdr>
        </w:div>
      </w:divsChild>
    </w:div>
    <w:div w:id="904953349">
      <w:bodyDiv w:val="1"/>
      <w:marLeft w:val="0"/>
      <w:marRight w:val="0"/>
      <w:marTop w:val="0"/>
      <w:marBottom w:val="0"/>
      <w:divBdr>
        <w:top w:val="none" w:sz="0" w:space="0" w:color="auto"/>
        <w:left w:val="none" w:sz="0" w:space="0" w:color="auto"/>
        <w:bottom w:val="none" w:sz="0" w:space="0" w:color="auto"/>
        <w:right w:val="none" w:sz="0" w:space="0" w:color="auto"/>
      </w:divBdr>
    </w:div>
    <w:div w:id="1103575470">
      <w:bodyDiv w:val="1"/>
      <w:marLeft w:val="0"/>
      <w:marRight w:val="0"/>
      <w:marTop w:val="0"/>
      <w:marBottom w:val="0"/>
      <w:divBdr>
        <w:top w:val="none" w:sz="0" w:space="0" w:color="auto"/>
        <w:left w:val="none" w:sz="0" w:space="0" w:color="auto"/>
        <w:bottom w:val="none" w:sz="0" w:space="0" w:color="auto"/>
        <w:right w:val="none" w:sz="0" w:space="0" w:color="auto"/>
      </w:divBdr>
    </w:div>
    <w:div w:id="1162507310">
      <w:bodyDiv w:val="1"/>
      <w:marLeft w:val="0"/>
      <w:marRight w:val="0"/>
      <w:marTop w:val="0"/>
      <w:marBottom w:val="0"/>
      <w:divBdr>
        <w:top w:val="none" w:sz="0" w:space="0" w:color="auto"/>
        <w:left w:val="none" w:sz="0" w:space="0" w:color="auto"/>
        <w:bottom w:val="none" w:sz="0" w:space="0" w:color="auto"/>
        <w:right w:val="none" w:sz="0" w:space="0" w:color="auto"/>
      </w:divBdr>
    </w:div>
    <w:div w:id="1240943667">
      <w:bodyDiv w:val="1"/>
      <w:marLeft w:val="0"/>
      <w:marRight w:val="120"/>
      <w:marTop w:val="0"/>
      <w:marBottom w:val="0"/>
      <w:divBdr>
        <w:top w:val="none" w:sz="0" w:space="0" w:color="auto"/>
        <w:left w:val="none" w:sz="0" w:space="0" w:color="auto"/>
        <w:bottom w:val="none" w:sz="0" w:space="0" w:color="auto"/>
        <w:right w:val="none" w:sz="0" w:space="0" w:color="auto"/>
      </w:divBdr>
      <w:divsChild>
        <w:div w:id="789054893">
          <w:marLeft w:val="0"/>
          <w:marRight w:val="0"/>
          <w:marTop w:val="0"/>
          <w:marBottom w:val="0"/>
          <w:divBdr>
            <w:top w:val="none" w:sz="0" w:space="0" w:color="auto"/>
            <w:left w:val="none" w:sz="0" w:space="0" w:color="auto"/>
            <w:bottom w:val="none" w:sz="0" w:space="0" w:color="auto"/>
            <w:right w:val="none" w:sz="0" w:space="0" w:color="auto"/>
          </w:divBdr>
          <w:divsChild>
            <w:div w:id="1170289355">
              <w:marLeft w:val="0"/>
              <w:marRight w:val="0"/>
              <w:marTop w:val="0"/>
              <w:marBottom w:val="0"/>
              <w:divBdr>
                <w:top w:val="none" w:sz="0" w:space="0" w:color="auto"/>
                <w:left w:val="none" w:sz="0" w:space="0" w:color="auto"/>
                <w:bottom w:val="none" w:sz="0" w:space="0" w:color="auto"/>
                <w:right w:val="none" w:sz="0" w:space="0" w:color="auto"/>
              </w:divBdr>
              <w:divsChild>
                <w:div w:id="1720857946">
                  <w:marLeft w:val="0"/>
                  <w:marRight w:val="0"/>
                  <w:marTop w:val="0"/>
                  <w:marBottom w:val="0"/>
                  <w:divBdr>
                    <w:top w:val="none" w:sz="0" w:space="0" w:color="auto"/>
                    <w:left w:val="none" w:sz="0" w:space="0" w:color="auto"/>
                    <w:bottom w:val="none" w:sz="0" w:space="0" w:color="auto"/>
                    <w:right w:val="none" w:sz="0" w:space="0" w:color="auto"/>
                  </w:divBdr>
                  <w:divsChild>
                    <w:div w:id="242881220">
                      <w:marLeft w:val="0"/>
                      <w:marRight w:val="0"/>
                      <w:marTop w:val="0"/>
                      <w:marBottom w:val="0"/>
                      <w:divBdr>
                        <w:top w:val="none" w:sz="0" w:space="0" w:color="auto"/>
                        <w:left w:val="none" w:sz="0" w:space="0" w:color="auto"/>
                        <w:bottom w:val="none" w:sz="0" w:space="0" w:color="auto"/>
                        <w:right w:val="none" w:sz="0" w:space="0" w:color="auto"/>
                      </w:divBdr>
                      <w:divsChild>
                        <w:div w:id="2118794982">
                          <w:marLeft w:val="0"/>
                          <w:marRight w:val="0"/>
                          <w:marTop w:val="0"/>
                          <w:marBottom w:val="0"/>
                          <w:divBdr>
                            <w:top w:val="none" w:sz="0" w:space="0" w:color="auto"/>
                            <w:left w:val="none" w:sz="0" w:space="0" w:color="auto"/>
                            <w:bottom w:val="none" w:sz="0" w:space="0" w:color="auto"/>
                            <w:right w:val="none" w:sz="0" w:space="0" w:color="auto"/>
                          </w:divBdr>
                          <w:divsChild>
                            <w:div w:id="772283120">
                              <w:marLeft w:val="0"/>
                              <w:marRight w:val="0"/>
                              <w:marTop w:val="0"/>
                              <w:marBottom w:val="0"/>
                              <w:divBdr>
                                <w:top w:val="none" w:sz="0" w:space="0" w:color="auto"/>
                                <w:left w:val="none" w:sz="0" w:space="0" w:color="auto"/>
                                <w:bottom w:val="none" w:sz="0" w:space="0" w:color="auto"/>
                                <w:right w:val="none" w:sz="0" w:space="0" w:color="auto"/>
                              </w:divBdr>
                              <w:divsChild>
                                <w:div w:id="657922384">
                                  <w:marLeft w:val="0"/>
                                  <w:marRight w:val="0"/>
                                  <w:marTop w:val="0"/>
                                  <w:marBottom w:val="0"/>
                                  <w:divBdr>
                                    <w:top w:val="none" w:sz="0" w:space="0" w:color="auto"/>
                                    <w:left w:val="none" w:sz="0" w:space="0" w:color="auto"/>
                                    <w:bottom w:val="none" w:sz="0" w:space="0" w:color="auto"/>
                                    <w:right w:val="none" w:sz="0" w:space="0" w:color="auto"/>
                                  </w:divBdr>
                                  <w:divsChild>
                                    <w:div w:id="443623665">
                                      <w:marLeft w:val="0"/>
                                      <w:marRight w:val="0"/>
                                      <w:marTop w:val="0"/>
                                      <w:marBottom w:val="0"/>
                                      <w:divBdr>
                                        <w:top w:val="none" w:sz="0" w:space="0" w:color="auto"/>
                                        <w:left w:val="none" w:sz="0" w:space="0" w:color="auto"/>
                                        <w:bottom w:val="none" w:sz="0" w:space="0" w:color="auto"/>
                                        <w:right w:val="none" w:sz="0" w:space="0" w:color="auto"/>
                                      </w:divBdr>
                                      <w:divsChild>
                                        <w:div w:id="1665278742">
                                          <w:marLeft w:val="0"/>
                                          <w:marRight w:val="0"/>
                                          <w:marTop w:val="0"/>
                                          <w:marBottom w:val="0"/>
                                          <w:divBdr>
                                            <w:top w:val="none" w:sz="0" w:space="0" w:color="auto"/>
                                            <w:left w:val="none" w:sz="0" w:space="0" w:color="auto"/>
                                            <w:bottom w:val="none" w:sz="0" w:space="0" w:color="auto"/>
                                            <w:right w:val="none" w:sz="0" w:space="0" w:color="auto"/>
                                          </w:divBdr>
                                          <w:divsChild>
                                            <w:div w:id="133721822">
                                              <w:marLeft w:val="0"/>
                                              <w:marRight w:val="0"/>
                                              <w:marTop w:val="0"/>
                                              <w:marBottom w:val="0"/>
                                              <w:divBdr>
                                                <w:top w:val="none" w:sz="0" w:space="0" w:color="auto"/>
                                                <w:left w:val="none" w:sz="0" w:space="0" w:color="auto"/>
                                                <w:bottom w:val="none" w:sz="0" w:space="0" w:color="auto"/>
                                                <w:right w:val="none" w:sz="0" w:space="0" w:color="auto"/>
                                              </w:divBdr>
                                              <w:divsChild>
                                                <w:div w:id="104548134">
                                                  <w:marLeft w:val="15"/>
                                                  <w:marRight w:val="15"/>
                                                  <w:marTop w:val="15"/>
                                                  <w:marBottom w:val="15"/>
                                                  <w:divBdr>
                                                    <w:top w:val="single" w:sz="6" w:space="2" w:color="4D90FE"/>
                                                    <w:left w:val="single" w:sz="6" w:space="2" w:color="4D90FE"/>
                                                    <w:bottom w:val="single" w:sz="6" w:space="2" w:color="4D90FE"/>
                                                    <w:right w:val="single" w:sz="6" w:space="0" w:color="4D90FE"/>
                                                  </w:divBdr>
                                                  <w:divsChild>
                                                    <w:div w:id="229463410">
                                                      <w:marLeft w:val="0"/>
                                                      <w:marRight w:val="0"/>
                                                      <w:marTop w:val="0"/>
                                                      <w:marBottom w:val="0"/>
                                                      <w:divBdr>
                                                        <w:top w:val="none" w:sz="0" w:space="0" w:color="auto"/>
                                                        <w:left w:val="none" w:sz="0" w:space="0" w:color="auto"/>
                                                        <w:bottom w:val="none" w:sz="0" w:space="0" w:color="auto"/>
                                                        <w:right w:val="none" w:sz="0" w:space="0" w:color="auto"/>
                                                      </w:divBdr>
                                                      <w:divsChild>
                                                        <w:div w:id="1801917051">
                                                          <w:marLeft w:val="0"/>
                                                          <w:marRight w:val="0"/>
                                                          <w:marTop w:val="0"/>
                                                          <w:marBottom w:val="0"/>
                                                          <w:divBdr>
                                                            <w:top w:val="none" w:sz="0" w:space="0" w:color="auto"/>
                                                            <w:left w:val="none" w:sz="0" w:space="0" w:color="auto"/>
                                                            <w:bottom w:val="none" w:sz="0" w:space="0" w:color="auto"/>
                                                            <w:right w:val="none" w:sz="0" w:space="0" w:color="auto"/>
                                                          </w:divBdr>
                                                          <w:divsChild>
                                                            <w:div w:id="1883247106">
                                                              <w:marLeft w:val="0"/>
                                                              <w:marRight w:val="0"/>
                                                              <w:marTop w:val="0"/>
                                                              <w:marBottom w:val="0"/>
                                                              <w:divBdr>
                                                                <w:top w:val="none" w:sz="0" w:space="0" w:color="auto"/>
                                                                <w:left w:val="none" w:sz="0" w:space="0" w:color="auto"/>
                                                                <w:bottom w:val="none" w:sz="0" w:space="0" w:color="auto"/>
                                                                <w:right w:val="none" w:sz="0" w:space="0" w:color="auto"/>
                                                              </w:divBdr>
                                                              <w:divsChild>
                                                                <w:div w:id="1561863554">
                                                                  <w:marLeft w:val="0"/>
                                                                  <w:marRight w:val="0"/>
                                                                  <w:marTop w:val="0"/>
                                                                  <w:marBottom w:val="0"/>
                                                                  <w:divBdr>
                                                                    <w:top w:val="none" w:sz="0" w:space="0" w:color="auto"/>
                                                                    <w:left w:val="none" w:sz="0" w:space="0" w:color="auto"/>
                                                                    <w:bottom w:val="none" w:sz="0" w:space="0" w:color="auto"/>
                                                                    <w:right w:val="none" w:sz="0" w:space="0" w:color="auto"/>
                                                                  </w:divBdr>
                                                                  <w:divsChild>
                                                                    <w:div w:id="1271931985">
                                                                      <w:marLeft w:val="0"/>
                                                                      <w:marRight w:val="0"/>
                                                                      <w:marTop w:val="0"/>
                                                                      <w:marBottom w:val="0"/>
                                                                      <w:divBdr>
                                                                        <w:top w:val="none" w:sz="0" w:space="0" w:color="auto"/>
                                                                        <w:left w:val="none" w:sz="0" w:space="0" w:color="auto"/>
                                                                        <w:bottom w:val="none" w:sz="0" w:space="0" w:color="auto"/>
                                                                        <w:right w:val="none" w:sz="0" w:space="0" w:color="auto"/>
                                                                      </w:divBdr>
                                                                      <w:divsChild>
                                                                        <w:div w:id="2146584128">
                                                                          <w:marLeft w:val="0"/>
                                                                          <w:marRight w:val="0"/>
                                                                          <w:marTop w:val="0"/>
                                                                          <w:marBottom w:val="0"/>
                                                                          <w:divBdr>
                                                                            <w:top w:val="none" w:sz="0" w:space="0" w:color="auto"/>
                                                                            <w:left w:val="none" w:sz="0" w:space="0" w:color="auto"/>
                                                                            <w:bottom w:val="none" w:sz="0" w:space="0" w:color="auto"/>
                                                                            <w:right w:val="none" w:sz="0" w:space="0" w:color="auto"/>
                                                                          </w:divBdr>
                                                                          <w:divsChild>
                                                                            <w:div w:id="495731310">
                                                                              <w:marLeft w:val="0"/>
                                                                              <w:marRight w:val="0"/>
                                                                              <w:marTop w:val="0"/>
                                                                              <w:marBottom w:val="0"/>
                                                                              <w:divBdr>
                                                                                <w:top w:val="none" w:sz="0" w:space="0" w:color="auto"/>
                                                                                <w:left w:val="none" w:sz="0" w:space="0" w:color="auto"/>
                                                                                <w:bottom w:val="none" w:sz="0" w:space="0" w:color="auto"/>
                                                                                <w:right w:val="none" w:sz="0" w:space="0" w:color="auto"/>
                                                                              </w:divBdr>
                                                                              <w:divsChild>
                                                                                <w:div w:id="1148014241">
                                                                                  <w:marLeft w:val="0"/>
                                                                                  <w:marRight w:val="0"/>
                                                                                  <w:marTop w:val="0"/>
                                                                                  <w:marBottom w:val="0"/>
                                                                                  <w:divBdr>
                                                                                    <w:top w:val="none" w:sz="0" w:space="0" w:color="auto"/>
                                                                                    <w:left w:val="none" w:sz="0" w:space="0" w:color="auto"/>
                                                                                    <w:bottom w:val="none" w:sz="0" w:space="0" w:color="auto"/>
                                                                                    <w:right w:val="none" w:sz="0" w:space="0" w:color="auto"/>
                                                                                  </w:divBdr>
                                                                                  <w:divsChild>
                                                                                    <w:div w:id="256595585">
                                                                                      <w:marLeft w:val="0"/>
                                                                                      <w:marRight w:val="0"/>
                                                                                      <w:marTop w:val="0"/>
                                                                                      <w:marBottom w:val="0"/>
                                                                                      <w:divBdr>
                                                                                        <w:top w:val="none" w:sz="0" w:space="0" w:color="auto"/>
                                                                                        <w:left w:val="none" w:sz="0" w:space="0" w:color="auto"/>
                                                                                        <w:bottom w:val="none" w:sz="0" w:space="0" w:color="auto"/>
                                                                                        <w:right w:val="none" w:sz="0" w:space="0" w:color="auto"/>
                                                                                      </w:divBdr>
                                                                                      <w:divsChild>
                                                                                        <w:div w:id="1854759823">
                                                                                          <w:marLeft w:val="0"/>
                                                                                          <w:marRight w:val="60"/>
                                                                                          <w:marTop w:val="0"/>
                                                                                          <w:marBottom w:val="0"/>
                                                                                          <w:divBdr>
                                                                                            <w:top w:val="none" w:sz="0" w:space="0" w:color="auto"/>
                                                                                            <w:left w:val="none" w:sz="0" w:space="0" w:color="auto"/>
                                                                                            <w:bottom w:val="none" w:sz="0" w:space="0" w:color="auto"/>
                                                                                            <w:right w:val="none" w:sz="0" w:space="0" w:color="auto"/>
                                                                                          </w:divBdr>
                                                                                          <w:divsChild>
                                                                                            <w:div w:id="1469786501">
                                                                                              <w:marLeft w:val="0"/>
                                                                                              <w:marRight w:val="0"/>
                                                                                              <w:marTop w:val="0"/>
                                                                                              <w:marBottom w:val="150"/>
                                                                                              <w:divBdr>
                                                                                                <w:top w:val="single" w:sz="2" w:space="0" w:color="EFEFEF"/>
                                                                                                <w:left w:val="single" w:sz="6" w:space="0" w:color="EFEFEF"/>
                                                                                                <w:bottom w:val="single" w:sz="6" w:space="0" w:color="E2E2E2"/>
                                                                                                <w:right w:val="single" w:sz="6" w:space="0" w:color="EFEFEF"/>
                                                                                              </w:divBdr>
                                                                                              <w:divsChild>
                                                                                                <w:div w:id="2022703510">
                                                                                                  <w:marLeft w:val="0"/>
                                                                                                  <w:marRight w:val="0"/>
                                                                                                  <w:marTop w:val="0"/>
                                                                                                  <w:marBottom w:val="0"/>
                                                                                                  <w:divBdr>
                                                                                                    <w:top w:val="none" w:sz="0" w:space="0" w:color="auto"/>
                                                                                                    <w:left w:val="none" w:sz="0" w:space="0" w:color="auto"/>
                                                                                                    <w:bottom w:val="none" w:sz="0" w:space="0" w:color="auto"/>
                                                                                                    <w:right w:val="none" w:sz="0" w:space="0" w:color="auto"/>
                                                                                                  </w:divBdr>
                                                                                                  <w:divsChild>
                                                                                                    <w:div w:id="286087551">
                                                                                                      <w:marLeft w:val="0"/>
                                                                                                      <w:marRight w:val="0"/>
                                                                                                      <w:marTop w:val="0"/>
                                                                                                      <w:marBottom w:val="0"/>
                                                                                                      <w:divBdr>
                                                                                                        <w:top w:val="none" w:sz="0" w:space="0" w:color="auto"/>
                                                                                                        <w:left w:val="none" w:sz="0" w:space="0" w:color="auto"/>
                                                                                                        <w:bottom w:val="none" w:sz="0" w:space="0" w:color="auto"/>
                                                                                                        <w:right w:val="none" w:sz="0" w:space="0" w:color="auto"/>
                                                                                                      </w:divBdr>
                                                                                                      <w:divsChild>
                                                                                                        <w:div w:id="1419597544">
                                                                                                          <w:marLeft w:val="0"/>
                                                                                                          <w:marRight w:val="0"/>
                                                                                                          <w:marTop w:val="0"/>
                                                                                                          <w:marBottom w:val="0"/>
                                                                                                          <w:divBdr>
                                                                                                            <w:top w:val="none" w:sz="0" w:space="0" w:color="auto"/>
                                                                                                            <w:left w:val="none" w:sz="0" w:space="0" w:color="auto"/>
                                                                                                            <w:bottom w:val="none" w:sz="0" w:space="0" w:color="auto"/>
                                                                                                            <w:right w:val="none" w:sz="0" w:space="0" w:color="auto"/>
                                                                                                          </w:divBdr>
                                                                                                          <w:divsChild>
                                                                                                            <w:div w:id="1516186936">
                                                                                                              <w:marLeft w:val="0"/>
                                                                                                              <w:marRight w:val="0"/>
                                                                                                              <w:marTop w:val="0"/>
                                                                                                              <w:marBottom w:val="0"/>
                                                                                                              <w:divBdr>
                                                                                                                <w:top w:val="none" w:sz="0" w:space="0" w:color="auto"/>
                                                                                                                <w:left w:val="none" w:sz="0" w:space="0" w:color="auto"/>
                                                                                                                <w:bottom w:val="none" w:sz="0" w:space="0" w:color="auto"/>
                                                                                                                <w:right w:val="none" w:sz="0" w:space="0" w:color="auto"/>
                                                                                                              </w:divBdr>
                                                                                                              <w:divsChild>
                                                                                                                <w:div w:id="445196453">
                                                                                                                  <w:marLeft w:val="0"/>
                                                                                                                  <w:marRight w:val="0"/>
                                                                                                                  <w:marTop w:val="0"/>
                                                                                                                  <w:marBottom w:val="0"/>
                                                                                                                  <w:divBdr>
                                                                                                                    <w:top w:val="none" w:sz="0" w:space="0" w:color="auto"/>
                                                                                                                    <w:left w:val="none" w:sz="0" w:space="0" w:color="auto"/>
                                                                                                                    <w:bottom w:val="none" w:sz="0" w:space="0" w:color="auto"/>
                                                                                                                    <w:right w:val="none" w:sz="0" w:space="0" w:color="auto"/>
                                                                                                                  </w:divBdr>
                                                                                                                  <w:divsChild>
                                                                                                                    <w:div w:id="1886335193">
                                                                                                                      <w:marLeft w:val="0"/>
                                                                                                                      <w:marRight w:val="0"/>
                                                                                                                      <w:marTop w:val="0"/>
                                                                                                                      <w:marBottom w:val="0"/>
                                                                                                                      <w:divBdr>
                                                                                                                        <w:top w:val="none" w:sz="0" w:space="4" w:color="auto"/>
                                                                                                                        <w:left w:val="none" w:sz="0" w:space="0" w:color="auto"/>
                                                                                                                        <w:bottom w:val="none" w:sz="0" w:space="4" w:color="auto"/>
                                                                                                                        <w:right w:val="none" w:sz="0" w:space="0" w:color="auto"/>
                                                                                                                      </w:divBdr>
                                                                                                                      <w:divsChild>
                                                                                                                        <w:div w:id="1654287764">
                                                                                                                          <w:marLeft w:val="0"/>
                                                                                                                          <w:marRight w:val="0"/>
                                                                                                                          <w:marTop w:val="0"/>
                                                                                                                          <w:marBottom w:val="0"/>
                                                                                                                          <w:divBdr>
                                                                                                                            <w:top w:val="none" w:sz="0" w:space="0" w:color="auto"/>
                                                                                                                            <w:left w:val="none" w:sz="0" w:space="0" w:color="auto"/>
                                                                                                                            <w:bottom w:val="none" w:sz="0" w:space="0" w:color="auto"/>
                                                                                                                            <w:right w:val="none" w:sz="0" w:space="0" w:color="auto"/>
                                                                                                                          </w:divBdr>
                                                                                                                          <w:divsChild>
                                                                                                                            <w:div w:id="110132555">
                                                                                                                              <w:marLeft w:val="225"/>
                                                                                                                              <w:marRight w:val="225"/>
                                                                                                                              <w:marTop w:val="75"/>
                                                                                                                              <w:marBottom w:val="75"/>
                                                                                                                              <w:divBdr>
                                                                                                                                <w:top w:val="none" w:sz="0" w:space="0" w:color="auto"/>
                                                                                                                                <w:left w:val="none" w:sz="0" w:space="0" w:color="auto"/>
                                                                                                                                <w:bottom w:val="none" w:sz="0" w:space="0" w:color="auto"/>
                                                                                                                                <w:right w:val="none" w:sz="0" w:space="0" w:color="auto"/>
                                                                                                                              </w:divBdr>
                                                                                                                              <w:divsChild>
                                                                                                                                <w:div w:id="1562597793">
                                                                                                                                  <w:marLeft w:val="0"/>
                                                                                                                                  <w:marRight w:val="0"/>
                                                                                                                                  <w:marTop w:val="0"/>
                                                                                                                                  <w:marBottom w:val="0"/>
                                                                                                                                  <w:divBdr>
                                                                                                                                    <w:top w:val="single" w:sz="6" w:space="0" w:color="auto"/>
                                                                                                                                    <w:left w:val="single" w:sz="6" w:space="0" w:color="auto"/>
                                                                                                                                    <w:bottom w:val="single" w:sz="6" w:space="0" w:color="auto"/>
                                                                                                                                    <w:right w:val="single" w:sz="6" w:space="0" w:color="auto"/>
                                                                                                                                  </w:divBdr>
                                                                                                                                  <w:divsChild>
                                                                                                                                    <w:div w:id="888149289">
                                                                                                                                      <w:marLeft w:val="0"/>
                                                                                                                                      <w:marRight w:val="0"/>
                                                                                                                                      <w:marTop w:val="0"/>
                                                                                                                                      <w:marBottom w:val="0"/>
                                                                                                                                      <w:divBdr>
                                                                                                                                        <w:top w:val="none" w:sz="0" w:space="0" w:color="auto"/>
                                                                                                                                        <w:left w:val="none" w:sz="0" w:space="0" w:color="auto"/>
                                                                                                                                        <w:bottom w:val="none" w:sz="0" w:space="0" w:color="auto"/>
                                                                                                                                        <w:right w:val="none" w:sz="0" w:space="0" w:color="auto"/>
                                                                                                                                      </w:divBdr>
                                                                                                                                      <w:divsChild>
                                                                                                                                        <w:div w:id="54280379">
                                                                                                                                          <w:marLeft w:val="0"/>
                                                                                                                                          <w:marRight w:val="0"/>
                                                                                                                                          <w:marTop w:val="0"/>
                                                                                                                                          <w:marBottom w:val="0"/>
                                                                                                                                          <w:divBdr>
                                                                                                                                            <w:top w:val="none" w:sz="0" w:space="0" w:color="auto"/>
                                                                                                                                            <w:left w:val="none" w:sz="0" w:space="0" w:color="auto"/>
                                                                                                                                            <w:bottom w:val="none" w:sz="0" w:space="0" w:color="auto"/>
                                                                                                                                            <w:right w:val="none" w:sz="0" w:space="0" w:color="auto"/>
                                                                                                                                          </w:divBdr>
                                                                                                                                        </w:div>
                                                                                                                                        <w:div w:id="1906796474">
                                                                                                                                          <w:marLeft w:val="0"/>
                                                                                                                                          <w:marRight w:val="0"/>
                                                                                                                                          <w:marTop w:val="0"/>
                                                                                                                                          <w:marBottom w:val="0"/>
                                                                                                                                          <w:divBdr>
                                                                                                                                            <w:top w:val="none" w:sz="0" w:space="0" w:color="auto"/>
                                                                                                                                            <w:left w:val="none" w:sz="0" w:space="0" w:color="auto"/>
                                                                                                                                            <w:bottom w:val="none" w:sz="0" w:space="0" w:color="auto"/>
                                                                                                                                            <w:right w:val="none" w:sz="0" w:space="0" w:color="auto"/>
                                                                                                                                          </w:divBdr>
                                                                                                                                        </w:div>
                                                                                                                                        <w:div w:id="15863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1958">
      <w:bodyDiv w:val="1"/>
      <w:marLeft w:val="0"/>
      <w:marRight w:val="0"/>
      <w:marTop w:val="0"/>
      <w:marBottom w:val="0"/>
      <w:divBdr>
        <w:top w:val="none" w:sz="0" w:space="0" w:color="auto"/>
        <w:left w:val="none" w:sz="0" w:space="0" w:color="auto"/>
        <w:bottom w:val="none" w:sz="0" w:space="0" w:color="auto"/>
        <w:right w:val="none" w:sz="0" w:space="0" w:color="auto"/>
      </w:divBdr>
    </w:div>
    <w:div w:id="1914393342">
      <w:bodyDiv w:val="1"/>
      <w:marLeft w:val="0"/>
      <w:marRight w:val="0"/>
      <w:marTop w:val="0"/>
      <w:marBottom w:val="0"/>
      <w:divBdr>
        <w:top w:val="none" w:sz="0" w:space="0" w:color="auto"/>
        <w:left w:val="none" w:sz="0" w:space="0" w:color="auto"/>
        <w:bottom w:val="none" w:sz="0" w:space="0" w:color="auto"/>
        <w:right w:val="none" w:sz="0" w:space="0" w:color="auto"/>
      </w:divBdr>
      <w:divsChild>
        <w:div w:id="12997140">
          <w:marLeft w:val="0"/>
          <w:marRight w:val="0"/>
          <w:marTop w:val="0"/>
          <w:marBottom w:val="0"/>
          <w:divBdr>
            <w:top w:val="none" w:sz="0" w:space="0" w:color="auto"/>
            <w:left w:val="none" w:sz="0" w:space="0" w:color="auto"/>
            <w:bottom w:val="none" w:sz="0" w:space="0" w:color="auto"/>
            <w:right w:val="none" w:sz="0" w:space="0" w:color="auto"/>
          </w:divBdr>
        </w:div>
        <w:div w:id="1887594569">
          <w:marLeft w:val="0"/>
          <w:marRight w:val="0"/>
          <w:marTop w:val="0"/>
          <w:marBottom w:val="0"/>
          <w:divBdr>
            <w:top w:val="none" w:sz="0" w:space="0" w:color="auto"/>
            <w:left w:val="none" w:sz="0" w:space="0" w:color="auto"/>
            <w:bottom w:val="none" w:sz="0" w:space="0" w:color="auto"/>
            <w:right w:val="none" w:sz="0" w:space="0" w:color="auto"/>
          </w:divBdr>
        </w:div>
      </w:divsChild>
    </w:div>
    <w:div w:id="20674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ykl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ytar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06BD-6A50-4611-BF17-951BFBCF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57738</Words>
  <Characters>32912</Characters>
  <Application>Microsoft Office Word</Application>
  <DocSecurity>0</DocSecurity>
  <Lines>274</Lines>
  <Paragraphs>180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Edita Minkuvienė</cp:lastModifiedBy>
  <cp:revision>2</cp:revision>
  <cp:lastPrinted>2022-02-21T17:18:00Z</cp:lastPrinted>
  <dcterms:created xsi:type="dcterms:W3CDTF">2023-03-09T12:39:00Z</dcterms:created>
  <dcterms:modified xsi:type="dcterms:W3CDTF">2023-03-09T12:39:00Z</dcterms:modified>
</cp:coreProperties>
</file>