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9F4C" w14:textId="10C18CAB" w:rsidR="00FC20EF" w:rsidRPr="00511612" w:rsidRDefault="00106940" w:rsidP="00A976B6">
      <w:pPr>
        <w:tabs>
          <w:tab w:val="left" w:pos="14656"/>
        </w:tabs>
        <w:overflowPunct w:val="0"/>
        <w:jc w:val="center"/>
        <w:textAlignment w:val="baseline"/>
        <w:rPr>
          <w:b/>
          <w:szCs w:val="24"/>
          <w:lang w:eastAsia="lt-LT"/>
        </w:rPr>
      </w:pPr>
      <w:r>
        <w:rPr>
          <w:b/>
          <w:szCs w:val="24"/>
          <w:lang w:eastAsia="lt-LT"/>
        </w:rPr>
        <w:t>ŠIAULIŲ PETRO AVIŽONIO UGDYMO</w:t>
      </w:r>
      <w:r w:rsidR="00FC20EF" w:rsidRPr="00511612">
        <w:rPr>
          <w:b/>
          <w:szCs w:val="24"/>
          <w:lang w:eastAsia="lt-LT"/>
        </w:rPr>
        <w:t xml:space="preserve"> CENTR</w:t>
      </w:r>
      <w:r w:rsidR="00A976B6" w:rsidRPr="00511612">
        <w:rPr>
          <w:b/>
          <w:szCs w:val="24"/>
          <w:lang w:eastAsia="lt-LT"/>
        </w:rPr>
        <w:t>O</w:t>
      </w:r>
    </w:p>
    <w:p w14:paraId="5BAFB548" w14:textId="19F88B15" w:rsidR="00A976B6" w:rsidRPr="00511612" w:rsidRDefault="00A976B6" w:rsidP="00D9309D">
      <w:pPr>
        <w:tabs>
          <w:tab w:val="left" w:pos="14656"/>
        </w:tabs>
        <w:overflowPunct w:val="0"/>
        <w:jc w:val="center"/>
        <w:textAlignment w:val="baseline"/>
        <w:rPr>
          <w:b/>
          <w:szCs w:val="24"/>
          <w:lang w:eastAsia="lt-LT"/>
        </w:rPr>
      </w:pPr>
      <w:r w:rsidRPr="00511612">
        <w:rPr>
          <w:b/>
          <w:szCs w:val="24"/>
          <w:lang w:eastAsia="lt-LT"/>
        </w:rPr>
        <w:t xml:space="preserve">DIREKTORĖS </w:t>
      </w:r>
      <w:r w:rsidR="00FC20EF" w:rsidRPr="00511612">
        <w:rPr>
          <w:b/>
          <w:szCs w:val="24"/>
          <w:lang w:eastAsia="lt-LT"/>
        </w:rPr>
        <w:t>AUDRĖS URBIENĖS</w:t>
      </w:r>
    </w:p>
    <w:p w14:paraId="7ECA67D7" w14:textId="454CAE7E" w:rsidR="00A41482" w:rsidRPr="00511612" w:rsidRDefault="00BC6C27" w:rsidP="00A41482">
      <w:pPr>
        <w:overflowPunct w:val="0"/>
        <w:jc w:val="center"/>
        <w:textAlignment w:val="baseline"/>
        <w:rPr>
          <w:b/>
          <w:szCs w:val="24"/>
          <w:lang w:eastAsia="lt-LT"/>
        </w:rPr>
      </w:pPr>
      <w:r>
        <w:rPr>
          <w:b/>
          <w:szCs w:val="24"/>
          <w:lang w:eastAsia="lt-LT"/>
        </w:rPr>
        <w:t>2022</w:t>
      </w:r>
      <w:r w:rsidR="00AC4F6D" w:rsidRPr="00511612">
        <w:rPr>
          <w:b/>
          <w:szCs w:val="24"/>
          <w:lang w:eastAsia="lt-LT"/>
        </w:rPr>
        <w:t xml:space="preserve"> </w:t>
      </w:r>
      <w:r w:rsidR="00A41482" w:rsidRPr="00511612">
        <w:rPr>
          <w:b/>
          <w:szCs w:val="24"/>
          <w:lang w:eastAsia="lt-LT"/>
        </w:rPr>
        <w:t>METŲ VEIKLOS ATASKAITA</w:t>
      </w:r>
    </w:p>
    <w:p w14:paraId="35FE9765" w14:textId="77777777" w:rsidR="00A41482" w:rsidRPr="00511612" w:rsidRDefault="00A41482" w:rsidP="00A41482">
      <w:pPr>
        <w:overflowPunct w:val="0"/>
        <w:jc w:val="center"/>
        <w:textAlignment w:val="baseline"/>
        <w:rPr>
          <w:szCs w:val="24"/>
          <w:lang w:eastAsia="lt-LT"/>
        </w:rPr>
      </w:pPr>
    </w:p>
    <w:p w14:paraId="0302D3F0" w14:textId="4D30252E" w:rsidR="00A41482" w:rsidRPr="00511612" w:rsidRDefault="00EB0A1C" w:rsidP="00A41482">
      <w:pPr>
        <w:overflowPunct w:val="0"/>
        <w:jc w:val="center"/>
        <w:textAlignment w:val="baseline"/>
        <w:rPr>
          <w:szCs w:val="24"/>
          <w:lang w:eastAsia="lt-LT"/>
        </w:rPr>
      </w:pPr>
      <w:r>
        <w:rPr>
          <w:szCs w:val="24"/>
          <w:lang w:eastAsia="lt-LT"/>
        </w:rPr>
        <w:t>2023</w:t>
      </w:r>
      <w:r w:rsidR="00C57782" w:rsidRPr="00511612">
        <w:rPr>
          <w:szCs w:val="24"/>
          <w:lang w:eastAsia="lt-LT"/>
        </w:rPr>
        <w:t>-</w:t>
      </w:r>
      <w:r w:rsidR="00A75416">
        <w:rPr>
          <w:szCs w:val="24"/>
          <w:lang w:eastAsia="lt-LT"/>
        </w:rPr>
        <w:t>01-</w:t>
      </w:r>
      <w:r w:rsidR="00706E01">
        <w:rPr>
          <w:szCs w:val="24"/>
          <w:lang w:eastAsia="lt-LT"/>
        </w:rPr>
        <w:t xml:space="preserve"> </w:t>
      </w:r>
      <w:r w:rsidR="00A75416">
        <w:rPr>
          <w:szCs w:val="24"/>
          <w:lang w:eastAsia="lt-LT"/>
        </w:rPr>
        <w:t xml:space="preserve"> </w:t>
      </w:r>
      <w:r w:rsidR="00AC4F6D" w:rsidRPr="00511612">
        <w:rPr>
          <w:szCs w:val="24"/>
          <w:lang w:eastAsia="lt-LT"/>
        </w:rPr>
        <w:t xml:space="preserve"> </w:t>
      </w:r>
      <w:r w:rsidR="00FC20EF" w:rsidRPr="00511612">
        <w:rPr>
          <w:szCs w:val="24"/>
          <w:lang w:eastAsia="lt-LT"/>
        </w:rPr>
        <w:t xml:space="preserve">Nr. </w:t>
      </w:r>
    </w:p>
    <w:p w14:paraId="1E89544A" w14:textId="77777777" w:rsidR="00A41482" w:rsidRPr="00511612" w:rsidRDefault="00FC20EF" w:rsidP="00A41482">
      <w:pPr>
        <w:overflowPunct w:val="0"/>
        <w:jc w:val="center"/>
        <w:textAlignment w:val="baseline"/>
        <w:rPr>
          <w:szCs w:val="24"/>
          <w:lang w:eastAsia="lt-LT"/>
        </w:rPr>
      </w:pPr>
      <w:r w:rsidRPr="00511612">
        <w:rPr>
          <w:szCs w:val="24"/>
          <w:lang w:eastAsia="lt-LT"/>
        </w:rPr>
        <w:t>Šiauliai</w:t>
      </w:r>
    </w:p>
    <w:p w14:paraId="157353E9" w14:textId="77777777" w:rsidR="00A41482" w:rsidRPr="00511612" w:rsidRDefault="00A41482" w:rsidP="00C5118F">
      <w:pPr>
        <w:overflowPunct w:val="0"/>
        <w:jc w:val="center"/>
        <w:textAlignment w:val="baseline"/>
        <w:rPr>
          <w:sz w:val="20"/>
          <w:lang w:eastAsia="lt-LT"/>
        </w:rPr>
      </w:pPr>
    </w:p>
    <w:p w14:paraId="0466BE88" w14:textId="77777777" w:rsidR="00A41482" w:rsidRPr="00511612" w:rsidRDefault="00A41482" w:rsidP="00A41482">
      <w:pPr>
        <w:overflowPunct w:val="0"/>
        <w:jc w:val="center"/>
        <w:textAlignment w:val="baseline"/>
        <w:rPr>
          <w:b/>
          <w:szCs w:val="24"/>
          <w:lang w:eastAsia="lt-LT"/>
        </w:rPr>
      </w:pPr>
      <w:r w:rsidRPr="00511612">
        <w:rPr>
          <w:b/>
          <w:szCs w:val="24"/>
          <w:lang w:eastAsia="lt-LT"/>
        </w:rPr>
        <w:t>I SKYRIUS</w:t>
      </w:r>
    </w:p>
    <w:p w14:paraId="74A81350" w14:textId="77777777" w:rsidR="00A41482" w:rsidRPr="00511612" w:rsidRDefault="00A41482" w:rsidP="00264D88">
      <w:pPr>
        <w:overflowPunct w:val="0"/>
        <w:jc w:val="center"/>
        <w:textAlignment w:val="baseline"/>
        <w:rPr>
          <w:b/>
          <w:szCs w:val="24"/>
          <w:lang w:eastAsia="lt-LT"/>
        </w:rPr>
      </w:pPr>
      <w:r w:rsidRPr="00511612">
        <w:rPr>
          <w:b/>
          <w:szCs w:val="24"/>
          <w:lang w:eastAsia="lt-LT"/>
        </w:rPr>
        <w:t>STRATEGINIO PLANO IR METINIO VEIKLOS PLANO ĮGYVENDINIMAS</w:t>
      </w:r>
    </w:p>
    <w:p w14:paraId="6EF9CED5" w14:textId="77777777" w:rsidR="00A84B1C" w:rsidRPr="00511612" w:rsidRDefault="00A84B1C" w:rsidP="006F65E3">
      <w:pPr>
        <w:overflowPunct w:val="0"/>
        <w:jc w:val="both"/>
        <w:textAlignment w:val="baseline"/>
        <w:rPr>
          <w:szCs w:val="24"/>
          <w:lang w:eastAsia="lt-LT"/>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9"/>
        <w:gridCol w:w="4394"/>
        <w:gridCol w:w="2127"/>
      </w:tblGrid>
      <w:tr w:rsidR="00264D88" w:rsidRPr="00511612" w14:paraId="31F46C80" w14:textId="77777777" w:rsidTr="007319FB">
        <w:trPr>
          <w:trHeight w:val="820"/>
        </w:trPr>
        <w:tc>
          <w:tcPr>
            <w:tcW w:w="3119" w:type="dxa"/>
            <w:tcMar>
              <w:top w:w="0" w:type="dxa"/>
              <w:left w:w="108" w:type="dxa"/>
              <w:bottom w:w="0" w:type="dxa"/>
              <w:right w:w="108" w:type="dxa"/>
            </w:tcMar>
            <w:vAlign w:val="center"/>
            <w:hideMark/>
          </w:tcPr>
          <w:p w14:paraId="65A38D7A" w14:textId="786FE8CE" w:rsidR="00264D88" w:rsidRPr="00511612" w:rsidRDefault="00EB0A1C" w:rsidP="007319FB">
            <w:pPr>
              <w:spacing w:line="254" w:lineRule="atLeast"/>
              <w:jc w:val="center"/>
              <w:rPr>
                <w:b/>
                <w:szCs w:val="24"/>
                <w:lang w:eastAsia="lt-LT"/>
              </w:rPr>
            </w:pPr>
            <w:r>
              <w:rPr>
                <w:b/>
                <w:szCs w:val="24"/>
                <w:lang w:eastAsia="lt-LT"/>
              </w:rPr>
              <w:t>2022</w:t>
            </w:r>
            <w:r w:rsidR="00264D88" w:rsidRPr="00511612">
              <w:rPr>
                <w:b/>
                <w:szCs w:val="24"/>
                <w:lang w:eastAsia="lt-LT"/>
              </w:rPr>
              <w:t xml:space="preserve"> metų strateginio plano tikslas, uždaviniai, priemonės</w:t>
            </w:r>
          </w:p>
        </w:tc>
        <w:tc>
          <w:tcPr>
            <w:tcW w:w="4394" w:type="dxa"/>
            <w:tcMar>
              <w:top w:w="0" w:type="dxa"/>
              <w:left w:w="108" w:type="dxa"/>
              <w:bottom w:w="0" w:type="dxa"/>
              <w:right w:w="108" w:type="dxa"/>
            </w:tcMar>
            <w:hideMark/>
          </w:tcPr>
          <w:p w14:paraId="4E7780B3" w14:textId="77777777" w:rsidR="00264D88" w:rsidRPr="00511612" w:rsidRDefault="00264D88" w:rsidP="00AD1EBF">
            <w:pPr>
              <w:spacing w:line="254" w:lineRule="atLeast"/>
              <w:jc w:val="center"/>
              <w:rPr>
                <w:b/>
                <w:szCs w:val="24"/>
                <w:lang w:eastAsia="lt-LT"/>
              </w:rPr>
            </w:pPr>
            <w:r w:rsidRPr="00511612">
              <w:rPr>
                <w:b/>
                <w:szCs w:val="24"/>
                <w:lang w:eastAsia="lt-LT"/>
              </w:rPr>
              <w:t>Siekiniai (rezultato vertinimo, produkto kriterijaus pavadinimas ir mato vienetas)</w:t>
            </w:r>
          </w:p>
        </w:tc>
        <w:tc>
          <w:tcPr>
            <w:tcW w:w="2127" w:type="dxa"/>
            <w:tcMar>
              <w:top w:w="0" w:type="dxa"/>
              <w:left w:w="108" w:type="dxa"/>
              <w:bottom w:w="0" w:type="dxa"/>
              <w:right w:w="108" w:type="dxa"/>
            </w:tcMar>
            <w:hideMark/>
          </w:tcPr>
          <w:p w14:paraId="5991303D" w14:textId="77777777" w:rsidR="00264D88" w:rsidRPr="00511612" w:rsidRDefault="00264D88" w:rsidP="00AD1EBF">
            <w:pPr>
              <w:spacing w:line="254" w:lineRule="atLeast"/>
              <w:jc w:val="center"/>
              <w:rPr>
                <w:b/>
                <w:szCs w:val="24"/>
                <w:lang w:eastAsia="lt-LT"/>
              </w:rPr>
            </w:pPr>
            <w:r w:rsidRPr="00511612">
              <w:rPr>
                <w:b/>
                <w:szCs w:val="24"/>
                <w:lang w:eastAsia="lt-LT"/>
              </w:rPr>
              <w:t xml:space="preserve">Siekinių įgyvendinimo faktas </w:t>
            </w:r>
          </w:p>
        </w:tc>
      </w:tr>
      <w:tr w:rsidR="00264D88" w:rsidRPr="00511612" w14:paraId="7874A50F" w14:textId="77777777" w:rsidTr="00552100">
        <w:trPr>
          <w:trHeight w:val="263"/>
        </w:trPr>
        <w:tc>
          <w:tcPr>
            <w:tcW w:w="9640" w:type="dxa"/>
            <w:gridSpan w:val="3"/>
            <w:tcMar>
              <w:top w:w="0" w:type="dxa"/>
              <w:left w:w="108" w:type="dxa"/>
              <w:bottom w:w="0" w:type="dxa"/>
              <w:right w:w="108" w:type="dxa"/>
            </w:tcMar>
            <w:hideMark/>
          </w:tcPr>
          <w:p w14:paraId="08F34A43" w14:textId="156F7560" w:rsidR="00264D88" w:rsidRPr="00511612" w:rsidRDefault="00264D88" w:rsidP="00AD1EBF">
            <w:pPr>
              <w:spacing w:line="254" w:lineRule="atLeast"/>
              <w:rPr>
                <w:szCs w:val="24"/>
                <w:lang w:eastAsia="lt-LT"/>
              </w:rPr>
            </w:pPr>
            <w:r w:rsidRPr="00511612">
              <w:rPr>
                <w:b/>
                <w:szCs w:val="24"/>
                <w:lang w:eastAsia="lt-LT"/>
              </w:rPr>
              <w:t>01 Tikslas.</w:t>
            </w:r>
            <w:r w:rsidR="008A0644" w:rsidRPr="00511612">
              <w:rPr>
                <w:b/>
                <w:szCs w:val="24"/>
                <w:lang w:eastAsia="lt-LT"/>
              </w:rPr>
              <w:t xml:space="preserve"> </w:t>
            </w:r>
            <w:r w:rsidR="008B208D">
              <w:rPr>
                <w:b/>
                <w:szCs w:val="24"/>
                <w:lang w:eastAsia="lt-LT"/>
              </w:rPr>
              <w:t>Kokybiško ugdymo užtikrinimas.</w:t>
            </w:r>
          </w:p>
        </w:tc>
      </w:tr>
      <w:tr w:rsidR="00264D88" w:rsidRPr="00511612" w14:paraId="7C934951" w14:textId="77777777" w:rsidTr="00552100">
        <w:tc>
          <w:tcPr>
            <w:tcW w:w="9640" w:type="dxa"/>
            <w:gridSpan w:val="3"/>
            <w:tcMar>
              <w:top w:w="0" w:type="dxa"/>
              <w:left w:w="108" w:type="dxa"/>
              <w:bottom w:w="0" w:type="dxa"/>
              <w:right w:w="108" w:type="dxa"/>
            </w:tcMar>
            <w:hideMark/>
          </w:tcPr>
          <w:p w14:paraId="2DED1D8C" w14:textId="1D9AC09C" w:rsidR="00264D88" w:rsidRPr="00511612" w:rsidRDefault="00264D88" w:rsidP="00AD1EBF">
            <w:pPr>
              <w:spacing w:line="254" w:lineRule="atLeast"/>
              <w:rPr>
                <w:szCs w:val="24"/>
                <w:lang w:eastAsia="lt-LT"/>
              </w:rPr>
            </w:pPr>
            <w:r w:rsidRPr="00511612">
              <w:rPr>
                <w:b/>
                <w:szCs w:val="24"/>
                <w:lang w:eastAsia="lt-LT"/>
              </w:rPr>
              <w:t>01.</w:t>
            </w:r>
            <w:r w:rsidR="008B208D">
              <w:rPr>
                <w:b/>
                <w:szCs w:val="24"/>
                <w:lang w:eastAsia="lt-LT"/>
              </w:rPr>
              <w:t>0</w:t>
            </w:r>
            <w:r w:rsidRPr="00511612">
              <w:rPr>
                <w:b/>
                <w:szCs w:val="24"/>
                <w:lang w:eastAsia="lt-LT"/>
              </w:rPr>
              <w:t>1.</w:t>
            </w:r>
            <w:r w:rsidR="00B9156F">
              <w:rPr>
                <w:b/>
                <w:szCs w:val="24"/>
                <w:lang w:eastAsia="lt-LT"/>
              </w:rPr>
              <w:t xml:space="preserve"> </w:t>
            </w:r>
            <w:r w:rsidRPr="00511612">
              <w:rPr>
                <w:b/>
                <w:szCs w:val="24"/>
                <w:lang w:eastAsia="lt-LT"/>
              </w:rPr>
              <w:t>Uždavinys.</w:t>
            </w:r>
            <w:r w:rsidR="0056615B" w:rsidRPr="00511612">
              <w:rPr>
                <w:b/>
                <w:szCs w:val="24"/>
                <w:lang w:eastAsia="lt-LT"/>
              </w:rPr>
              <w:t xml:space="preserve"> </w:t>
            </w:r>
            <w:r w:rsidR="008B208D">
              <w:rPr>
                <w:b/>
                <w:szCs w:val="24"/>
                <w:lang w:eastAsia="lt-LT"/>
              </w:rPr>
              <w:t>Kokybiškas ikimokyklinio ir priešmokyklinio ugdymo programų įgyvendinimas sudarant sąlygas kiekvieno vaiko asmeninei pažangai.</w:t>
            </w:r>
          </w:p>
        </w:tc>
      </w:tr>
      <w:tr w:rsidR="007305F5" w:rsidRPr="00511612" w14:paraId="48DED240" w14:textId="77777777" w:rsidTr="007319FB">
        <w:tc>
          <w:tcPr>
            <w:tcW w:w="3119" w:type="dxa"/>
            <w:vMerge w:val="restart"/>
            <w:tcMar>
              <w:top w:w="0" w:type="dxa"/>
              <w:left w:w="108" w:type="dxa"/>
              <w:bottom w:w="0" w:type="dxa"/>
              <w:right w:w="108" w:type="dxa"/>
            </w:tcMar>
          </w:tcPr>
          <w:p w14:paraId="397090E0" w14:textId="52D107A5" w:rsidR="007305F5" w:rsidRPr="00511612" w:rsidRDefault="007305F5" w:rsidP="008B208D">
            <w:pPr>
              <w:spacing w:line="254" w:lineRule="atLeast"/>
              <w:rPr>
                <w:szCs w:val="24"/>
                <w:lang w:eastAsia="lt-LT"/>
              </w:rPr>
            </w:pPr>
            <w:r>
              <w:rPr>
                <w:szCs w:val="24"/>
                <w:lang w:eastAsia="lt-LT"/>
              </w:rPr>
              <w:t>01.01.01. Ikimokyklinio ir priešmok</w:t>
            </w:r>
            <w:r w:rsidR="00EC1741">
              <w:rPr>
                <w:szCs w:val="24"/>
                <w:lang w:eastAsia="lt-LT"/>
              </w:rPr>
              <w:t>yklinio ugdymo programų įgyvendinimas.</w:t>
            </w:r>
          </w:p>
        </w:tc>
        <w:tc>
          <w:tcPr>
            <w:tcW w:w="4394" w:type="dxa"/>
            <w:tcMar>
              <w:top w:w="0" w:type="dxa"/>
              <w:left w:w="108" w:type="dxa"/>
              <w:bottom w:w="0" w:type="dxa"/>
              <w:right w:w="108" w:type="dxa"/>
            </w:tcMar>
          </w:tcPr>
          <w:p w14:paraId="2E72C34F" w14:textId="02A36D3F" w:rsidR="00EC1741" w:rsidRPr="00511612" w:rsidRDefault="007305F5" w:rsidP="008B208D">
            <w:pPr>
              <w:spacing w:line="254" w:lineRule="atLeast"/>
              <w:rPr>
                <w:szCs w:val="24"/>
                <w:lang w:eastAsia="lt-LT"/>
              </w:rPr>
            </w:pPr>
            <w:r>
              <w:rPr>
                <w:szCs w:val="24"/>
                <w:lang w:eastAsia="lt-LT"/>
              </w:rPr>
              <w:t>Optimaliai suformuotos ikimokyklinio ir priešmokyklinio ugdymo grupės (mato vi</w:t>
            </w:r>
            <w:r w:rsidR="00443DE3">
              <w:rPr>
                <w:szCs w:val="24"/>
                <w:lang w:eastAsia="lt-LT"/>
              </w:rPr>
              <w:t>enetas –</w:t>
            </w:r>
            <w:r w:rsidR="007319FB">
              <w:rPr>
                <w:szCs w:val="24"/>
                <w:lang w:eastAsia="lt-LT"/>
              </w:rPr>
              <w:t xml:space="preserve"> </w:t>
            </w:r>
            <w:r w:rsidR="00443DE3">
              <w:rPr>
                <w:szCs w:val="24"/>
                <w:lang w:eastAsia="lt-LT"/>
              </w:rPr>
              <w:t xml:space="preserve">grupių / vaikų skaičius) – </w:t>
            </w:r>
            <w:r w:rsidR="00EC1741">
              <w:rPr>
                <w:szCs w:val="24"/>
                <w:lang w:eastAsia="lt-LT"/>
              </w:rPr>
              <w:t>8/130</w:t>
            </w:r>
          </w:p>
        </w:tc>
        <w:tc>
          <w:tcPr>
            <w:tcW w:w="2127" w:type="dxa"/>
            <w:tcMar>
              <w:top w:w="0" w:type="dxa"/>
              <w:left w:w="108" w:type="dxa"/>
              <w:bottom w:w="0" w:type="dxa"/>
              <w:right w:w="108" w:type="dxa"/>
            </w:tcMar>
          </w:tcPr>
          <w:p w14:paraId="03BB70B0" w14:textId="4F1E41C2" w:rsidR="007305F5" w:rsidRPr="00511612" w:rsidRDefault="007319FB" w:rsidP="00C5118F">
            <w:pPr>
              <w:spacing w:line="254" w:lineRule="atLeast"/>
              <w:jc w:val="center"/>
              <w:rPr>
                <w:szCs w:val="24"/>
                <w:lang w:eastAsia="lt-LT"/>
              </w:rPr>
            </w:pPr>
            <w:r>
              <w:rPr>
                <w:szCs w:val="24"/>
                <w:lang w:eastAsia="lt-LT"/>
              </w:rPr>
              <w:t>8 /</w:t>
            </w:r>
            <w:r w:rsidR="007305F5">
              <w:rPr>
                <w:szCs w:val="24"/>
                <w:lang w:eastAsia="lt-LT"/>
              </w:rPr>
              <w:t>126</w:t>
            </w:r>
          </w:p>
        </w:tc>
      </w:tr>
      <w:tr w:rsidR="007305F5" w:rsidRPr="00511612" w14:paraId="7178114C" w14:textId="77777777" w:rsidTr="007319FB">
        <w:tc>
          <w:tcPr>
            <w:tcW w:w="3119" w:type="dxa"/>
            <w:vMerge/>
            <w:tcMar>
              <w:top w:w="0" w:type="dxa"/>
              <w:left w:w="108" w:type="dxa"/>
              <w:bottom w:w="0" w:type="dxa"/>
              <w:right w:w="108" w:type="dxa"/>
            </w:tcMar>
          </w:tcPr>
          <w:p w14:paraId="2734B193" w14:textId="4B181871" w:rsidR="007305F5" w:rsidRPr="00511612" w:rsidRDefault="007305F5" w:rsidP="008B208D">
            <w:pPr>
              <w:spacing w:line="254" w:lineRule="atLeast"/>
              <w:rPr>
                <w:szCs w:val="24"/>
                <w:lang w:eastAsia="lt-LT"/>
              </w:rPr>
            </w:pPr>
          </w:p>
        </w:tc>
        <w:tc>
          <w:tcPr>
            <w:tcW w:w="4394" w:type="dxa"/>
            <w:tcMar>
              <w:top w:w="0" w:type="dxa"/>
              <w:left w:w="108" w:type="dxa"/>
              <w:bottom w:w="0" w:type="dxa"/>
              <w:right w:w="108" w:type="dxa"/>
            </w:tcMar>
          </w:tcPr>
          <w:p w14:paraId="2B8D2374" w14:textId="52A2BFC2" w:rsidR="00EC1741" w:rsidRPr="00511612" w:rsidRDefault="007305F5" w:rsidP="00C5118F">
            <w:pPr>
              <w:spacing w:line="254" w:lineRule="atLeast"/>
              <w:rPr>
                <w:szCs w:val="24"/>
                <w:lang w:eastAsia="lt-LT"/>
              </w:rPr>
            </w:pPr>
            <w:r>
              <w:rPr>
                <w:szCs w:val="24"/>
                <w:lang w:eastAsia="lt-LT"/>
              </w:rPr>
              <w:t>Ikimokyklinio amžiaus vaikų pasiekimų sričių vidurkis</w:t>
            </w:r>
            <w:r w:rsidR="00443DE3">
              <w:rPr>
                <w:szCs w:val="24"/>
                <w:lang w:eastAsia="lt-LT"/>
              </w:rPr>
              <w:t xml:space="preserve">  </w:t>
            </w:r>
            <w:r w:rsidR="007319FB">
              <w:rPr>
                <w:szCs w:val="24"/>
                <w:lang w:eastAsia="lt-LT"/>
              </w:rPr>
              <w:t>+</w:t>
            </w:r>
            <w:r w:rsidR="00EC1741">
              <w:rPr>
                <w:szCs w:val="24"/>
                <w:lang w:eastAsia="lt-LT"/>
              </w:rPr>
              <w:t>3,5</w:t>
            </w:r>
          </w:p>
        </w:tc>
        <w:tc>
          <w:tcPr>
            <w:tcW w:w="2127" w:type="dxa"/>
            <w:tcMar>
              <w:top w:w="0" w:type="dxa"/>
              <w:left w:w="108" w:type="dxa"/>
              <w:bottom w:w="0" w:type="dxa"/>
              <w:right w:w="108" w:type="dxa"/>
            </w:tcMar>
          </w:tcPr>
          <w:p w14:paraId="6095E4D1" w14:textId="27AF07DD" w:rsidR="007305F5" w:rsidRPr="00511612" w:rsidRDefault="007319FB" w:rsidP="00062CF0">
            <w:pPr>
              <w:spacing w:line="254" w:lineRule="atLeast"/>
              <w:jc w:val="center"/>
              <w:rPr>
                <w:szCs w:val="24"/>
                <w:lang w:eastAsia="lt-LT"/>
              </w:rPr>
            </w:pPr>
            <w:r>
              <w:rPr>
                <w:szCs w:val="24"/>
                <w:lang w:eastAsia="lt-LT"/>
              </w:rPr>
              <w:t>+</w:t>
            </w:r>
            <w:r w:rsidR="007305F5">
              <w:rPr>
                <w:szCs w:val="24"/>
                <w:lang w:eastAsia="lt-LT"/>
              </w:rPr>
              <w:t>4,15</w:t>
            </w:r>
          </w:p>
        </w:tc>
      </w:tr>
      <w:tr w:rsidR="007305F5" w:rsidRPr="00511612" w14:paraId="07CEDD5A" w14:textId="77777777" w:rsidTr="007319FB">
        <w:tc>
          <w:tcPr>
            <w:tcW w:w="3119" w:type="dxa"/>
            <w:vMerge/>
            <w:tcMar>
              <w:top w:w="0" w:type="dxa"/>
              <w:left w:w="108" w:type="dxa"/>
              <w:bottom w:w="0" w:type="dxa"/>
              <w:right w:w="108" w:type="dxa"/>
            </w:tcMar>
          </w:tcPr>
          <w:p w14:paraId="3B0F22E8" w14:textId="72F5750D" w:rsidR="007305F5" w:rsidRDefault="007305F5" w:rsidP="00C5118F">
            <w:pPr>
              <w:spacing w:line="254" w:lineRule="atLeast"/>
              <w:rPr>
                <w:szCs w:val="24"/>
                <w:lang w:eastAsia="lt-LT"/>
              </w:rPr>
            </w:pPr>
          </w:p>
        </w:tc>
        <w:tc>
          <w:tcPr>
            <w:tcW w:w="4394" w:type="dxa"/>
            <w:tcMar>
              <w:top w:w="0" w:type="dxa"/>
              <w:left w:w="108" w:type="dxa"/>
              <w:bottom w:w="0" w:type="dxa"/>
              <w:right w:w="108" w:type="dxa"/>
            </w:tcMar>
          </w:tcPr>
          <w:p w14:paraId="4EBAEB02" w14:textId="48A36652" w:rsidR="00EC1741" w:rsidRDefault="007305F5" w:rsidP="00C5118F">
            <w:pPr>
              <w:spacing w:line="254" w:lineRule="atLeast"/>
              <w:rPr>
                <w:szCs w:val="24"/>
                <w:lang w:eastAsia="lt-LT"/>
              </w:rPr>
            </w:pPr>
            <w:r>
              <w:rPr>
                <w:szCs w:val="24"/>
                <w:lang w:eastAsia="lt-LT"/>
              </w:rPr>
              <w:t>Vaikai, dalyvaujantys STEAM veiklose (mato vienetas – vaikų skaičius)</w:t>
            </w:r>
            <w:r w:rsidR="00443DE3">
              <w:rPr>
                <w:szCs w:val="24"/>
                <w:lang w:eastAsia="lt-LT"/>
              </w:rPr>
              <w:t xml:space="preserve"> – </w:t>
            </w:r>
            <w:r w:rsidR="00EC1741">
              <w:rPr>
                <w:szCs w:val="24"/>
                <w:lang w:eastAsia="lt-LT"/>
              </w:rPr>
              <w:t>100</w:t>
            </w:r>
          </w:p>
        </w:tc>
        <w:tc>
          <w:tcPr>
            <w:tcW w:w="2127" w:type="dxa"/>
            <w:tcMar>
              <w:top w:w="0" w:type="dxa"/>
              <w:left w:w="108" w:type="dxa"/>
              <w:bottom w:w="0" w:type="dxa"/>
              <w:right w:w="108" w:type="dxa"/>
            </w:tcMar>
          </w:tcPr>
          <w:p w14:paraId="73D68590" w14:textId="275E3C62" w:rsidR="007305F5" w:rsidRDefault="007305F5" w:rsidP="00855F6D">
            <w:pPr>
              <w:spacing w:line="254" w:lineRule="atLeast"/>
              <w:jc w:val="center"/>
              <w:rPr>
                <w:szCs w:val="24"/>
                <w:lang w:eastAsia="lt-LT"/>
              </w:rPr>
            </w:pPr>
            <w:r>
              <w:rPr>
                <w:szCs w:val="24"/>
                <w:lang w:eastAsia="lt-LT"/>
              </w:rPr>
              <w:t>100</w:t>
            </w:r>
          </w:p>
        </w:tc>
      </w:tr>
      <w:tr w:rsidR="007305F5" w:rsidRPr="00511612" w14:paraId="6432C4A4" w14:textId="77777777" w:rsidTr="007319FB">
        <w:tc>
          <w:tcPr>
            <w:tcW w:w="3119" w:type="dxa"/>
            <w:vMerge/>
            <w:tcMar>
              <w:top w:w="0" w:type="dxa"/>
              <w:left w:w="108" w:type="dxa"/>
              <w:bottom w:w="0" w:type="dxa"/>
              <w:right w:w="108" w:type="dxa"/>
            </w:tcMar>
          </w:tcPr>
          <w:p w14:paraId="5DF0856C" w14:textId="77777777" w:rsidR="007305F5" w:rsidRDefault="007305F5" w:rsidP="00C5118F">
            <w:pPr>
              <w:spacing w:line="254" w:lineRule="atLeast"/>
              <w:rPr>
                <w:szCs w:val="24"/>
                <w:lang w:eastAsia="lt-LT"/>
              </w:rPr>
            </w:pPr>
          </w:p>
        </w:tc>
        <w:tc>
          <w:tcPr>
            <w:tcW w:w="4394" w:type="dxa"/>
            <w:tcMar>
              <w:top w:w="0" w:type="dxa"/>
              <w:left w:w="108" w:type="dxa"/>
              <w:bottom w:w="0" w:type="dxa"/>
              <w:right w:w="108" w:type="dxa"/>
            </w:tcMar>
          </w:tcPr>
          <w:p w14:paraId="6F3B7186" w14:textId="3F993766" w:rsidR="00EC1741" w:rsidRDefault="007305F5" w:rsidP="00C5118F">
            <w:pPr>
              <w:spacing w:line="254" w:lineRule="atLeast"/>
              <w:rPr>
                <w:szCs w:val="24"/>
                <w:lang w:eastAsia="lt-LT"/>
              </w:rPr>
            </w:pPr>
            <w:r>
              <w:rPr>
                <w:szCs w:val="24"/>
                <w:lang w:eastAsia="lt-LT"/>
              </w:rPr>
              <w:t>Vaikai, dalyvaujantys edukaciniuose projektuose ir programose (mato vienetas –vaikų skaičius)</w:t>
            </w:r>
            <w:r w:rsidR="00443DE3">
              <w:rPr>
                <w:szCs w:val="24"/>
                <w:lang w:eastAsia="lt-LT"/>
              </w:rPr>
              <w:t xml:space="preserve"> –</w:t>
            </w:r>
            <w:r w:rsidR="00EC1741">
              <w:rPr>
                <w:szCs w:val="24"/>
                <w:lang w:eastAsia="lt-LT"/>
              </w:rPr>
              <w:t>70</w:t>
            </w:r>
          </w:p>
        </w:tc>
        <w:tc>
          <w:tcPr>
            <w:tcW w:w="2127" w:type="dxa"/>
            <w:tcMar>
              <w:top w:w="0" w:type="dxa"/>
              <w:left w:w="108" w:type="dxa"/>
              <w:bottom w:w="0" w:type="dxa"/>
              <w:right w:w="108" w:type="dxa"/>
            </w:tcMar>
          </w:tcPr>
          <w:p w14:paraId="567F1418" w14:textId="66435EC5" w:rsidR="007305F5" w:rsidRDefault="007319FB" w:rsidP="00855F6D">
            <w:pPr>
              <w:spacing w:line="254" w:lineRule="atLeast"/>
              <w:jc w:val="center"/>
              <w:rPr>
                <w:szCs w:val="24"/>
                <w:lang w:eastAsia="lt-LT"/>
              </w:rPr>
            </w:pPr>
            <w:r>
              <w:rPr>
                <w:szCs w:val="24"/>
                <w:lang w:eastAsia="lt-LT"/>
              </w:rPr>
              <w:t>7</w:t>
            </w:r>
            <w:r w:rsidR="007305F5">
              <w:rPr>
                <w:szCs w:val="24"/>
                <w:lang w:eastAsia="lt-LT"/>
              </w:rPr>
              <w:t>0</w:t>
            </w:r>
          </w:p>
        </w:tc>
      </w:tr>
      <w:tr w:rsidR="00855F6D" w:rsidRPr="00511612" w14:paraId="589C0D66" w14:textId="77777777" w:rsidTr="007319FB">
        <w:tc>
          <w:tcPr>
            <w:tcW w:w="3119" w:type="dxa"/>
            <w:tcMar>
              <w:top w:w="0" w:type="dxa"/>
              <w:left w:w="108" w:type="dxa"/>
              <w:bottom w:w="0" w:type="dxa"/>
              <w:right w:w="108" w:type="dxa"/>
            </w:tcMar>
          </w:tcPr>
          <w:p w14:paraId="70309F14" w14:textId="1ED55A58" w:rsidR="00855F6D" w:rsidRDefault="00EC1741" w:rsidP="00C5118F">
            <w:pPr>
              <w:spacing w:line="254" w:lineRule="atLeast"/>
              <w:rPr>
                <w:szCs w:val="24"/>
                <w:lang w:eastAsia="lt-LT"/>
              </w:rPr>
            </w:pPr>
            <w:r>
              <w:rPr>
                <w:szCs w:val="24"/>
                <w:lang w:eastAsia="lt-LT"/>
              </w:rPr>
              <w:t>01.01.02</w:t>
            </w:r>
            <w:r w:rsidR="00855F6D">
              <w:rPr>
                <w:szCs w:val="24"/>
                <w:lang w:eastAsia="lt-LT"/>
              </w:rPr>
              <w:t>. Baseino veiklos organizavimas.</w:t>
            </w:r>
          </w:p>
        </w:tc>
        <w:tc>
          <w:tcPr>
            <w:tcW w:w="4394" w:type="dxa"/>
            <w:tcMar>
              <w:top w:w="0" w:type="dxa"/>
              <w:left w:w="108" w:type="dxa"/>
              <w:bottom w:w="0" w:type="dxa"/>
              <w:right w:w="108" w:type="dxa"/>
            </w:tcMar>
          </w:tcPr>
          <w:p w14:paraId="1453C22C" w14:textId="73EF1533" w:rsidR="00EC1741" w:rsidRDefault="007305F5" w:rsidP="00C5118F">
            <w:pPr>
              <w:spacing w:line="254" w:lineRule="atLeast"/>
              <w:rPr>
                <w:szCs w:val="24"/>
                <w:lang w:eastAsia="lt-LT"/>
              </w:rPr>
            </w:pPr>
            <w:r>
              <w:rPr>
                <w:szCs w:val="24"/>
                <w:lang w:eastAsia="lt-LT"/>
              </w:rPr>
              <w:t>Baseiną lankančių vaikų dalis (mato vienetas –</w:t>
            </w:r>
            <w:r w:rsidR="007319FB">
              <w:rPr>
                <w:szCs w:val="24"/>
                <w:lang w:eastAsia="lt-LT"/>
              </w:rPr>
              <w:t xml:space="preserve"> </w:t>
            </w:r>
            <w:r>
              <w:rPr>
                <w:szCs w:val="24"/>
                <w:lang w:eastAsia="lt-LT"/>
              </w:rPr>
              <w:t>proc.)</w:t>
            </w:r>
            <w:r w:rsidR="00443DE3">
              <w:rPr>
                <w:szCs w:val="24"/>
                <w:lang w:eastAsia="lt-LT"/>
              </w:rPr>
              <w:t xml:space="preserve"> –</w:t>
            </w:r>
            <w:r w:rsidR="007319FB">
              <w:rPr>
                <w:szCs w:val="24"/>
                <w:lang w:eastAsia="lt-LT"/>
              </w:rPr>
              <w:t xml:space="preserve"> </w:t>
            </w:r>
            <w:r w:rsidR="00EC1741">
              <w:rPr>
                <w:szCs w:val="24"/>
                <w:lang w:eastAsia="lt-LT"/>
              </w:rPr>
              <w:t>80</w:t>
            </w:r>
          </w:p>
        </w:tc>
        <w:tc>
          <w:tcPr>
            <w:tcW w:w="2127" w:type="dxa"/>
            <w:tcMar>
              <w:top w:w="0" w:type="dxa"/>
              <w:left w:w="108" w:type="dxa"/>
              <w:bottom w:w="0" w:type="dxa"/>
              <w:right w:w="108" w:type="dxa"/>
            </w:tcMar>
          </w:tcPr>
          <w:p w14:paraId="6C4CC7DB" w14:textId="38D5D723" w:rsidR="00855F6D" w:rsidRDefault="007305F5" w:rsidP="00855F6D">
            <w:pPr>
              <w:spacing w:line="254" w:lineRule="atLeast"/>
              <w:jc w:val="center"/>
              <w:rPr>
                <w:szCs w:val="24"/>
                <w:lang w:eastAsia="lt-LT"/>
              </w:rPr>
            </w:pPr>
            <w:r>
              <w:rPr>
                <w:szCs w:val="24"/>
                <w:lang w:eastAsia="lt-LT"/>
              </w:rPr>
              <w:t>8</w:t>
            </w:r>
            <w:r w:rsidR="00C946A6">
              <w:rPr>
                <w:szCs w:val="24"/>
                <w:lang w:eastAsia="lt-LT"/>
              </w:rPr>
              <w:t>0</w:t>
            </w:r>
            <w:r w:rsidR="00855F6D">
              <w:rPr>
                <w:szCs w:val="24"/>
                <w:lang w:eastAsia="lt-LT"/>
              </w:rPr>
              <w:t xml:space="preserve"> proc.</w:t>
            </w:r>
          </w:p>
        </w:tc>
      </w:tr>
      <w:tr w:rsidR="00C5118F" w:rsidRPr="00511612" w14:paraId="7878DC2D" w14:textId="77777777" w:rsidTr="00552100">
        <w:tc>
          <w:tcPr>
            <w:tcW w:w="9640" w:type="dxa"/>
            <w:gridSpan w:val="3"/>
            <w:tcMar>
              <w:top w:w="0" w:type="dxa"/>
              <w:left w:w="108" w:type="dxa"/>
              <w:bottom w:w="0" w:type="dxa"/>
              <w:right w:w="108" w:type="dxa"/>
            </w:tcMar>
          </w:tcPr>
          <w:p w14:paraId="263C759D" w14:textId="72481279" w:rsidR="00C5118F" w:rsidRPr="00511612" w:rsidRDefault="00EC1741" w:rsidP="00C5118F">
            <w:pPr>
              <w:spacing w:line="254" w:lineRule="atLeast"/>
              <w:rPr>
                <w:b/>
                <w:szCs w:val="24"/>
                <w:lang w:eastAsia="lt-LT"/>
              </w:rPr>
            </w:pPr>
            <w:r>
              <w:rPr>
                <w:b/>
                <w:szCs w:val="24"/>
                <w:lang w:eastAsia="lt-LT"/>
              </w:rPr>
              <w:t>01.02. Sistemingos ir veiksmingos švietimo pagalbos kiekvienam vaikui teikimas.</w:t>
            </w:r>
          </w:p>
        </w:tc>
      </w:tr>
      <w:tr w:rsidR="00855F6D" w:rsidRPr="00511612" w14:paraId="542A5866" w14:textId="77777777" w:rsidTr="007319FB">
        <w:tc>
          <w:tcPr>
            <w:tcW w:w="3119" w:type="dxa"/>
            <w:tcMar>
              <w:top w:w="0" w:type="dxa"/>
              <w:left w:w="108" w:type="dxa"/>
              <w:bottom w:w="0" w:type="dxa"/>
              <w:right w:w="108" w:type="dxa"/>
            </w:tcMar>
          </w:tcPr>
          <w:p w14:paraId="2E41CB90" w14:textId="5D400235" w:rsidR="00855F6D" w:rsidRPr="00511612" w:rsidRDefault="00BC7FFC" w:rsidP="00C5118F">
            <w:pPr>
              <w:spacing w:line="254" w:lineRule="atLeast"/>
              <w:rPr>
                <w:szCs w:val="24"/>
                <w:lang w:eastAsia="lt-LT"/>
              </w:rPr>
            </w:pPr>
            <w:r>
              <w:rPr>
                <w:szCs w:val="24"/>
                <w:lang w:eastAsia="lt-LT"/>
              </w:rPr>
              <w:t>01.02.01. Švietimo pagalbos planų ir programų įgyvendinimas centre.</w:t>
            </w:r>
          </w:p>
        </w:tc>
        <w:tc>
          <w:tcPr>
            <w:tcW w:w="4394" w:type="dxa"/>
            <w:tcMar>
              <w:top w:w="0" w:type="dxa"/>
              <w:left w:w="108" w:type="dxa"/>
              <w:bottom w:w="0" w:type="dxa"/>
              <w:right w:w="108" w:type="dxa"/>
            </w:tcMar>
          </w:tcPr>
          <w:p w14:paraId="4CCEF234" w14:textId="2DC88BDC" w:rsidR="00855F6D" w:rsidRDefault="00443DE3" w:rsidP="00C5118F">
            <w:pPr>
              <w:spacing w:line="254" w:lineRule="atLeast"/>
              <w:rPr>
                <w:szCs w:val="24"/>
                <w:lang w:eastAsia="lt-LT"/>
              </w:rPr>
            </w:pPr>
            <w:r>
              <w:rPr>
                <w:szCs w:val="24"/>
                <w:lang w:eastAsia="lt-LT"/>
              </w:rPr>
              <w:t>Sistemingą švietimą pagalbą gaunančių ugdytinių dalis (mato vienetas – poreikio tenkinimas proc.) –100</w:t>
            </w:r>
          </w:p>
          <w:p w14:paraId="2D2B0D02" w14:textId="671C895F" w:rsidR="00443DE3" w:rsidRPr="00511612" w:rsidRDefault="00443DE3" w:rsidP="00C5118F">
            <w:pPr>
              <w:spacing w:line="254" w:lineRule="atLeast"/>
              <w:rPr>
                <w:szCs w:val="24"/>
                <w:lang w:eastAsia="lt-LT"/>
              </w:rPr>
            </w:pPr>
          </w:p>
        </w:tc>
        <w:tc>
          <w:tcPr>
            <w:tcW w:w="2127" w:type="dxa"/>
            <w:tcMar>
              <w:top w:w="0" w:type="dxa"/>
              <w:left w:w="108" w:type="dxa"/>
              <w:bottom w:w="0" w:type="dxa"/>
              <w:right w:w="108" w:type="dxa"/>
            </w:tcMar>
          </w:tcPr>
          <w:p w14:paraId="679EDA52" w14:textId="31300978" w:rsidR="00855F6D" w:rsidRPr="00511612" w:rsidRDefault="008F2298" w:rsidP="00BC7FFC">
            <w:pPr>
              <w:spacing w:line="254" w:lineRule="atLeast"/>
              <w:jc w:val="center"/>
              <w:rPr>
                <w:szCs w:val="24"/>
                <w:lang w:eastAsia="lt-LT"/>
              </w:rPr>
            </w:pPr>
            <w:r>
              <w:rPr>
                <w:szCs w:val="24"/>
                <w:lang w:eastAsia="lt-LT"/>
              </w:rPr>
              <w:t>95</w:t>
            </w:r>
            <w:r w:rsidR="00BC7FFC">
              <w:rPr>
                <w:szCs w:val="24"/>
                <w:lang w:eastAsia="lt-LT"/>
              </w:rPr>
              <w:t xml:space="preserve"> proc.</w:t>
            </w:r>
          </w:p>
        </w:tc>
      </w:tr>
      <w:tr w:rsidR="00BC7FFC" w:rsidRPr="00511612" w14:paraId="7AF950EB" w14:textId="77777777" w:rsidTr="007319FB">
        <w:tc>
          <w:tcPr>
            <w:tcW w:w="3119" w:type="dxa"/>
            <w:tcMar>
              <w:top w:w="0" w:type="dxa"/>
              <w:left w:w="108" w:type="dxa"/>
              <w:bottom w:w="0" w:type="dxa"/>
              <w:right w:w="108" w:type="dxa"/>
            </w:tcMar>
          </w:tcPr>
          <w:p w14:paraId="5BE76677" w14:textId="184C8CEC" w:rsidR="00BC7FFC" w:rsidRDefault="00BC7FFC" w:rsidP="00C5118F">
            <w:pPr>
              <w:spacing w:line="254" w:lineRule="atLeast"/>
              <w:rPr>
                <w:szCs w:val="24"/>
                <w:lang w:eastAsia="lt-LT"/>
              </w:rPr>
            </w:pPr>
            <w:r>
              <w:rPr>
                <w:szCs w:val="24"/>
                <w:lang w:eastAsia="lt-LT"/>
              </w:rPr>
              <w:t>01.02.02.Tiflopedagoginės pagalbos teikimas Šiaulių mieste</w:t>
            </w:r>
            <w:r w:rsidR="00C946A6">
              <w:rPr>
                <w:szCs w:val="24"/>
                <w:lang w:eastAsia="lt-LT"/>
              </w:rPr>
              <w:t>.</w:t>
            </w:r>
          </w:p>
        </w:tc>
        <w:tc>
          <w:tcPr>
            <w:tcW w:w="4394" w:type="dxa"/>
            <w:tcMar>
              <w:top w:w="0" w:type="dxa"/>
              <w:left w:w="108" w:type="dxa"/>
              <w:bottom w:w="0" w:type="dxa"/>
              <w:right w:w="108" w:type="dxa"/>
            </w:tcMar>
          </w:tcPr>
          <w:p w14:paraId="5752D100" w14:textId="5B006F81" w:rsidR="00BC7FFC" w:rsidRDefault="00BC7FFC" w:rsidP="00443DE3">
            <w:pPr>
              <w:spacing w:line="254" w:lineRule="atLeast"/>
              <w:rPr>
                <w:szCs w:val="24"/>
                <w:lang w:eastAsia="lt-LT"/>
              </w:rPr>
            </w:pPr>
            <w:proofErr w:type="spellStart"/>
            <w:r>
              <w:rPr>
                <w:szCs w:val="24"/>
                <w:lang w:eastAsia="lt-LT"/>
              </w:rPr>
              <w:t>Tiflopedagoginė</w:t>
            </w:r>
            <w:proofErr w:type="spellEnd"/>
            <w:r>
              <w:rPr>
                <w:szCs w:val="24"/>
                <w:lang w:eastAsia="lt-LT"/>
              </w:rPr>
              <w:t xml:space="preserve"> pagalba teikiama visiems </w:t>
            </w:r>
            <w:r w:rsidR="00443DE3">
              <w:rPr>
                <w:szCs w:val="24"/>
                <w:lang w:eastAsia="lt-LT"/>
              </w:rPr>
              <w:t xml:space="preserve">mokiniams, kuriems ji paskirta (mato vienetas – poreikio tenkinimas proc.) –100 </w:t>
            </w:r>
          </w:p>
        </w:tc>
        <w:tc>
          <w:tcPr>
            <w:tcW w:w="2127" w:type="dxa"/>
            <w:tcMar>
              <w:top w:w="0" w:type="dxa"/>
              <w:left w:w="108" w:type="dxa"/>
              <w:bottom w:w="0" w:type="dxa"/>
              <w:right w:w="108" w:type="dxa"/>
            </w:tcMar>
          </w:tcPr>
          <w:p w14:paraId="1F28CAD0" w14:textId="4C96A4E5" w:rsidR="00BC7FFC" w:rsidRDefault="00BC7FFC" w:rsidP="00BC7FFC">
            <w:pPr>
              <w:spacing w:line="254" w:lineRule="atLeast"/>
              <w:jc w:val="center"/>
              <w:rPr>
                <w:szCs w:val="24"/>
                <w:lang w:eastAsia="lt-LT"/>
              </w:rPr>
            </w:pPr>
            <w:r>
              <w:rPr>
                <w:szCs w:val="24"/>
                <w:lang w:eastAsia="lt-LT"/>
              </w:rPr>
              <w:t>100 proc.</w:t>
            </w:r>
          </w:p>
        </w:tc>
      </w:tr>
      <w:tr w:rsidR="00C5118F" w:rsidRPr="00511612" w14:paraId="2EB2BA50" w14:textId="77777777" w:rsidTr="007319FB">
        <w:tc>
          <w:tcPr>
            <w:tcW w:w="3119" w:type="dxa"/>
            <w:tcMar>
              <w:top w:w="0" w:type="dxa"/>
              <w:left w:w="108" w:type="dxa"/>
              <w:bottom w:w="0" w:type="dxa"/>
              <w:right w:w="108" w:type="dxa"/>
            </w:tcMar>
          </w:tcPr>
          <w:p w14:paraId="4FA3A9E0" w14:textId="72C9EB0F" w:rsidR="00C5118F" w:rsidRPr="00511612" w:rsidRDefault="00C5118F" w:rsidP="00C5118F">
            <w:pPr>
              <w:spacing w:line="254" w:lineRule="atLeast"/>
              <w:rPr>
                <w:szCs w:val="24"/>
                <w:lang w:eastAsia="lt-LT"/>
              </w:rPr>
            </w:pPr>
            <w:r w:rsidRPr="00511612">
              <w:rPr>
                <w:szCs w:val="24"/>
                <w:lang w:eastAsia="lt-LT"/>
              </w:rPr>
              <w:t>01.</w:t>
            </w:r>
            <w:r w:rsidR="00855F6D">
              <w:rPr>
                <w:szCs w:val="24"/>
                <w:lang w:eastAsia="lt-LT"/>
              </w:rPr>
              <w:t>0</w:t>
            </w:r>
            <w:r w:rsidRPr="00511612">
              <w:rPr>
                <w:szCs w:val="24"/>
                <w:lang w:eastAsia="lt-LT"/>
              </w:rPr>
              <w:t>2.</w:t>
            </w:r>
            <w:r w:rsidR="00BC7FFC">
              <w:rPr>
                <w:szCs w:val="24"/>
                <w:lang w:eastAsia="lt-LT"/>
              </w:rPr>
              <w:t>03. Regėjimo funkcijų lavinimo</w:t>
            </w:r>
            <w:r w:rsidRPr="00511612">
              <w:rPr>
                <w:szCs w:val="24"/>
                <w:lang w:eastAsia="lt-LT"/>
              </w:rPr>
              <w:t xml:space="preserve"> kabinetų veiklos organizavimas.</w:t>
            </w:r>
          </w:p>
        </w:tc>
        <w:tc>
          <w:tcPr>
            <w:tcW w:w="4394" w:type="dxa"/>
            <w:tcMar>
              <w:top w:w="0" w:type="dxa"/>
              <w:left w:w="108" w:type="dxa"/>
              <w:bottom w:w="0" w:type="dxa"/>
              <w:right w:w="108" w:type="dxa"/>
            </w:tcMar>
          </w:tcPr>
          <w:p w14:paraId="54B8D635" w14:textId="3461D0FD" w:rsidR="00C5118F" w:rsidRPr="00511612" w:rsidRDefault="00C5118F" w:rsidP="00C5118F">
            <w:pPr>
              <w:spacing w:line="254" w:lineRule="atLeast"/>
              <w:rPr>
                <w:szCs w:val="24"/>
                <w:lang w:eastAsia="lt-LT"/>
              </w:rPr>
            </w:pPr>
            <w:r w:rsidRPr="00511612">
              <w:rPr>
                <w:szCs w:val="24"/>
                <w:lang w:eastAsia="lt-LT"/>
              </w:rPr>
              <w:t>Regėjimo funkcijų lavinimo pratybos  atliekamos visiems vaikams, kuriems jo</w:t>
            </w:r>
            <w:r>
              <w:rPr>
                <w:szCs w:val="24"/>
                <w:lang w:eastAsia="lt-LT"/>
              </w:rPr>
              <w:t>s</w:t>
            </w:r>
            <w:r w:rsidR="00443DE3">
              <w:rPr>
                <w:szCs w:val="24"/>
                <w:lang w:eastAsia="lt-LT"/>
              </w:rPr>
              <w:t xml:space="preserve"> paskirtos (mato vienetas – poreikio tenkinimas proc.) –100</w:t>
            </w:r>
          </w:p>
        </w:tc>
        <w:tc>
          <w:tcPr>
            <w:tcW w:w="2127" w:type="dxa"/>
            <w:tcMar>
              <w:top w:w="0" w:type="dxa"/>
              <w:left w:w="108" w:type="dxa"/>
              <w:bottom w:w="0" w:type="dxa"/>
              <w:right w:w="108" w:type="dxa"/>
            </w:tcMar>
          </w:tcPr>
          <w:p w14:paraId="51FE954E" w14:textId="725ACF2E" w:rsidR="00C5118F" w:rsidRPr="00511612" w:rsidRDefault="00BC7FFC" w:rsidP="00BC7FFC">
            <w:pPr>
              <w:spacing w:line="254" w:lineRule="atLeast"/>
              <w:jc w:val="center"/>
              <w:rPr>
                <w:szCs w:val="24"/>
                <w:lang w:eastAsia="lt-LT"/>
              </w:rPr>
            </w:pPr>
            <w:r>
              <w:rPr>
                <w:szCs w:val="24"/>
                <w:lang w:eastAsia="lt-LT"/>
              </w:rPr>
              <w:t>100 proc.</w:t>
            </w:r>
          </w:p>
        </w:tc>
      </w:tr>
      <w:tr w:rsidR="00C5118F" w:rsidRPr="00511612" w14:paraId="121B19FA" w14:textId="77777777" w:rsidTr="00552100">
        <w:tc>
          <w:tcPr>
            <w:tcW w:w="9640" w:type="dxa"/>
            <w:gridSpan w:val="3"/>
            <w:tcMar>
              <w:top w:w="0" w:type="dxa"/>
              <w:left w:w="108" w:type="dxa"/>
              <w:bottom w:w="0" w:type="dxa"/>
              <w:right w:w="108" w:type="dxa"/>
            </w:tcMar>
            <w:hideMark/>
          </w:tcPr>
          <w:p w14:paraId="21B40471" w14:textId="6A3FF36A" w:rsidR="00C5118F" w:rsidRPr="00511612" w:rsidRDefault="00BC7FFC" w:rsidP="00C5118F">
            <w:pPr>
              <w:spacing w:line="254" w:lineRule="atLeast"/>
              <w:rPr>
                <w:b/>
                <w:szCs w:val="24"/>
                <w:lang w:eastAsia="lt-LT"/>
              </w:rPr>
            </w:pPr>
            <w:r>
              <w:rPr>
                <w:b/>
                <w:szCs w:val="24"/>
                <w:lang w:eastAsia="lt-LT"/>
              </w:rPr>
              <w:t>01.03.</w:t>
            </w:r>
            <w:r w:rsidR="00C5118F" w:rsidRPr="00511612">
              <w:rPr>
                <w:b/>
                <w:szCs w:val="24"/>
                <w:lang w:eastAsia="lt-LT"/>
              </w:rPr>
              <w:t xml:space="preserve"> U</w:t>
            </w:r>
            <w:r>
              <w:rPr>
                <w:b/>
                <w:szCs w:val="24"/>
                <w:lang w:eastAsia="lt-LT"/>
              </w:rPr>
              <w:t>ždavinys. Personalo profesinio bendradarbiavimo ir kolegialaus mokymosi stiprinimas.</w:t>
            </w:r>
          </w:p>
        </w:tc>
      </w:tr>
      <w:tr w:rsidR="00BC7FFC" w:rsidRPr="00511612" w14:paraId="1E1CF9AF" w14:textId="77777777" w:rsidTr="007319FB">
        <w:tc>
          <w:tcPr>
            <w:tcW w:w="3119" w:type="dxa"/>
            <w:tcMar>
              <w:top w:w="0" w:type="dxa"/>
              <w:left w:w="108" w:type="dxa"/>
              <w:bottom w:w="0" w:type="dxa"/>
              <w:right w:w="108" w:type="dxa"/>
            </w:tcMar>
          </w:tcPr>
          <w:p w14:paraId="34C044C4" w14:textId="6E44BBAD" w:rsidR="00BC7FFC" w:rsidRPr="00511612" w:rsidRDefault="00BC7FFC" w:rsidP="00BC7FFC">
            <w:pPr>
              <w:spacing w:line="254" w:lineRule="atLeast"/>
              <w:rPr>
                <w:szCs w:val="24"/>
                <w:lang w:eastAsia="lt-LT"/>
              </w:rPr>
            </w:pPr>
            <w:r>
              <w:rPr>
                <w:szCs w:val="24"/>
                <w:lang w:eastAsia="lt-LT"/>
              </w:rPr>
              <w:t>01.03.</w:t>
            </w:r>
            <w:r w:rsidR="008D1668">
              <w:rPr>
                <w:szCs w:val="24"/>
                <w:lang w:eastAsia="lt-LT"/>
              </w:rPr>
              <w:t>01.</w:t>
            </w:r>
            <w:r w:rsidR="00A42A7C">
              <w:rPr>
                <w:szCs w:val="24"/>
                <w:lang w:eastAsia="lt-LT"/>
              </w:rPr>
              <w:t xml:space="preserve"> </w:t>
            </w:r>
            <w:r w:rsidR="007319FB">
              <w:rPr>
                <w:szCs w:val="24"/>
                <w:lang w:eastAsia="lt-LT"/>
              </w:rPr>
              <w:t xml:space="preserve">Mokytojų </w:t>
            </w:r>
            <w:r w:rsidRPr="00511612">
              <w:rPr>
                <w:szCs w:val="24"/>
                <w:lang w:eastAsia="lt-LT"/>
              </w:rPr>
              <w:t>kvalifikacijos kėlimo plano įgyvendinimas.</w:t>
            </w:r>
          </w:p>
        </w:tc>
        <w:tc>
          <w:tcPr>
            <w:tcW w:w="4394" w:type="dxa"/>
            <w:tcMar>
              <w:top w:w="0" w:type="dxa"/>
              <w:left w:w="108" w:type="dxa"/>
              <w:bottom w:w="0" w:type="dxa"/>
              <w:right w:w="108" w:type="dxa"/>
            </w:tcMar>
          </w:tcPr>
          <w:p w14:paraId="57498D90" w14:textId="7E82D5B0" w:rsidR="00BC7FFC" w:rsidRPr="00511612" w:rsidRDefault="007319FB" w:rsidP="00BC7FFC">
            <w:pPr>
              <w:spacing w:line="254" w:lineRule="atLeast"/>
              <w:rPr>
                <w:szCs w:val="24"/>
                <w:lang w:eastAsia="lt-LT"/>
              </w:rPr>
            </w:pPr>
            <w:r>
              <w:rPr>
                <w:szCs w:val="24"/>
                <w:lang w:eastAsia="lt-LT"/>
              </w:rPr>
              <w:t>Mokytojų</w:t>
            </w:r>
            <w:r w:rsidR="00BC7FFC">
              <w:rPr>
                <w:szCs w:val="24"/>
                <w:lang w:eastAsia="lt-LT"/>
              </w:rPr>
              <w:t>,</w:t>
            </w:r>
            <w:r w:rsidR="008D1668">
              <w:rPr>
                <w:szCs w:val="24"/>
                <w:lang w:eastAsia="lt-LT"/>
              </w:rPr>
              <w:t xml:space="preserve"> </w:t>
            </w:r>
            <w:r w:rsidR="00BC7FFC">
              <w:rPr>
                <w:szCs w:val="24"/>
                <w:lang w:eastAsia="lt-LT"/>
              </w:rPr>
              <w:t xml:space="preserve">dalyvavusių kvalifikacijos </w:t>
            </w:r>
            <w:r w:rsidR="008D1668">
              <w:rPr>
                <w:szCs w:val="24"/>
                <w:lang w:eastAsia="lt-LT"/>
              </w:rPr>
              <w:t xml:space="preserve">kėlimo </w:t>
            </w:r>
            <w:r w:rsidR="00BC7FFC">
              <w:rPr>
                <w:szCs w:val="24"/>
                <w:lang w:eastAsia="lt-LT"/>
              </w:rPr>
              <w:t>renginiuose</w:t>
            </w:r>
            <w:r w:rsidR="00702D66">
              <w:rPr>
                <w:szCs w:val="24"/>
                <w:lang w:eastAsia="lt-LT"/>
              </w:rPr>
              <w:t>, skaičius</w:t>
            </w:r>
            <w:r w:rsidR="00BC7FFC">
              <w:rPr>
                <w:szCs w:val="24"/>
                <w:lang w:eastAsia="lt-LT"/>
              </w:rPr>
              <w:t xml:space="preserve"> </w:t>
            </w:r>
            <w:r w:rsidR="00702D66">
              <w:rPr>
                <w:szCs w:val="24"/>
                <w:lang w:eastAsia="lt-LT"/>
              </w:rPr>
              <w:t xml:space="preserve">(mato vienetas – </w:t>
            </w:r>
            <w:r w:rsidR="00BC7FFC">
              <w:rPr>
                <w:szCs w:val="24"/>
                <w:lang w:eastAsia="lt-LT"/>
              </w:rPr>
              <w:t>procentas nuo bendro skaičiaus</w:t>
            </w:r>
            <w:r w:rsidR="00702D66">
              <w:rPr>
                <w:szCs w:val="24"/>
                <w:lang w:eastAsia="lt-LT"/>
              </w:rPr>
              <w:t>)</w:t>
            </w:r>
            <w:r w:rsidR="00BC7FFC" w:rsidRPr="00511612">
              <w:rPr>
                <w:szCs w:val="24"/>
                <w:lang w:eastAsia="lt-LT"/>
              </w:rPr>
              <w:t xml:space="preserve"> </w:t>
            </w:r>
            <w:r w:rsidR="00D80C14">
              <w:rPr>
                <w:szCs w:val="24"/>
                <w:lang w:eastAsia="lt-LT"/>
              </w:rPr>
              <w:t>–</w:t>
            </w:r>
            <w:r w:rsidR="00BC7FFC" w:rsidRPr="00511612">
              <w:rPr>
                <w:szCs w:val="24"/>
                <w:lang w:eastAsia="lt-LT"/>
              </w:rPr>
              <w:t xml:space="preserve"> </w:t>
            </w:r>
            <w:r w:rsidR="00BC7FFC">
              <w:rPr>
                <w:szCs w:val="24"/>
                <w:lang w:eastAsia="lt-LT"/>
              </w:rPr>
              <w:t>100</w:t>
            </w:r>
          </w:p>
        </w:tc>
        <w:tc>
          <w:tcPr>
            <w:tcW w:w="2127" w:type="dxa"/>
            <w:tcMar>
              <w:top w:w="0" w:type="dxa"/>
              <w:left w:w="108" w:type="dxa"/>
              <w:bottom w:w="0" w:type="dxa"/>
              <w:right w:w="108" w:type="dxa"/>
            </w:tcMar>
          </w:tcPr>
          <w:p w14:paraId="3BC8B6E3" w14:textId="4DCD2BE7" w:rsidR="00BC7FFC" w:rsidRPr="00511612" w:rsidRDefault="008D1668" w:rsidP="008D1668">
            <w:pPr>
              <w:spacing w:line="254" w:lineRule="atLeast"/>
              <w:jc w:val="center"/>
              <w:rPr>
                <w:szCs w:val="24"/>
                <w:lang w:eastAsia="lt-LT"/>
              </w:rPr>
            </w:pPr>
            <w:r>
              <w:rPr>
                <w:szCs w:val="24"/>
                <w:lang w:eastAsia="lt-LT"/>
              </w:rPr>
              <w:t>100 proc.</w:t>
            </w:r>
          </w:p>
        </w:tc>
      </w:tr>
      <w:tr w:rsidR="008D1668" w:rsidRPr="00511612" w14:paraId="78443A76" w14:textId="77777777" w:rsidTr="007319FB">
        <w:tc>
          <w:tcPr>
            <w:tcW w:w="3119" w:type="dxa"/>
            <w:tcMar>
              <w:top w:w="0" w:type="dxa"/>
              <w:left w:w="108" w:type="dxa"/>
              <w:bottom w:w="0" w:type="dxa"/>
              <w:right w:w="108" w:type="dxa"/>
            </w:tcMar>
          </w:tcPr>
          <w:p w14:paraId="58A37288" w14:textId="774343C3" w:rsidR="008D1668" w:rsidRPr="00511612" w:rsidRDefault="008D1668" w:rsidP="008D1668">
            <w:pPr>
              <w:spacing w:line="254" w:lineRule="atLeast"/>
              <w:rPr>
                <w:szCs w:val="24"/>
                <w:lang w:eastAsia="lt-LT"/>
              </w:rPr>
            </w:pPr>
            <w:r>
              <w:rPr>
                <w:szCs w:val="24"/>
                <w:lang w:eastAsia="lt-LT"/>
              </w:rPr>
              <w:t>01.03</w:t>
            </w:r>
            <w:r w:rsidRPr="00511612">
              <w:rPr>
                <w:szCs w:val="24"/>
                <w:lang w:eastAsia="lt-LT"/>
              </w:rPr>
              <w:t>.</w:t>
            </w:r>
            <w:r>
              <w:rPr>
                <w:szCs w:val="24"/>
                <w:lang w:eastAsia="lt-LT"/>
              </w:rPr>
              <w:t>0</w:t>
            </w:r>
            <w:r w:rsidRPr="00511612">
              <w:rPr>
                <w:szCs w:val="24"/>
                <w:lang w:eastAsia="lt-LT"/>
              </w:rPr>
              <w:t>2. Nepedagoginio personalo kvalifikacijos kėlimo plano įgyvendinimas.</w:t>
            </w:r>
          </w:p>
        </w:tc>
        <w:tc>
          <w:tcPr>
            <w:tcW w:w="4394" w:type="dxa"/>
            <w:tcMar>
              <w:top w:w="0" w:type="dxa"/>
              <w:left w:w="108" w:type="dxa"/>
              <w:bottom w:w="0" w:type="dxa"/>
              <w:right w:w="108" w:type="dxa"/>
            </w:tcMar>
          </w:tcPr>
          <w:p w14:paraId="116DC1F2" w14:textId="7C4CAD21" w:rsidR="008D1668" w:rsidRPr="00511612" w:rsidRDefault="008D1668" w:rsidP="008D1668">
            <w:pPr>
              <w:spacing w:line="254" w:lineRule="atLeast"/>
              <w:rPr>
                <w:szCs w:val="24"/>
                <w:lang w:eastAsia="lt-LT"/>
              </w:rPr>
            </w:pPr>
            <w:r w:rsidRPr="00511612">
              <w:rPr>
                <w:szCs w:val="24"/>
                <w:lang w:eastAsia="lt-LT"/>
              </w:rPr>
              <w:t>Nepedagoginio persona</w:t>
            </w:r>
            <w:r>
              <w:rPr>
                <w:szCs w:val="24"/>
                <w:lang w:eastAsia="lt-LT"/>
              </w:rPr>
              <w:t>lo, dalyvavusio kvalifika</w:t>
            </w:r>
            <w:r w:rsidR="00A42A7C">
              <w:rPr>
                <w:szCs w:val="24"/>
                <w:lang w:eastAsia="lt-LT"/>
              </w:rPr>
              <w:t>cijos kėlimo renginiuose,</w:t>
            </w:r>
            <w:r w:rsidR="00702D66">
              <w:rPr>
                <w:szCs w:val="24"/>
                <w:lang w:eastAsia="lt-LT"/>
              </w:rPr>
              <w:t xml:space="preserve"> skaičius</w:t>
            </w:r>
            <w:r w:rsidR="007319FB">
              <w:rPr>
                <w:szCs w:val="24"/>
                <w:lang w:eastAsia="lt-LT"/>
              </w:rPr>
              <w:t xml:space="preserve"> </w:t>
            </w:r>
            <w:r w:rsidR="00702D66">
              <w:rPr>
                <w:szCs w:val="24"/>
                <w:lang w:eastAsia="lt-LT"/>
              </w:rPr>
              <w:t xml:space="preserve">(mato vienetas – </w:t>
            </w:r>
            <w:r w:rsidR="00A42A7C">
              <w:rPr>
                <w:szCs w:val="24"/>
                <w:lang w:eastAsia="lt-LT"/>
              </w:rPr>
              <w:t>procentas nuo bendro skaičiaus</w:t>
            </w:r>
            <w:r w:rsidR="00702D66">
              <w:rPr>
                <w:szCs w:val="24"/>
                <w:lang w:eastAsia="lt-LT"/>
              </w:rPr>
              <w:t>)</w:t>
            </w:r>
            <w:r w:rsidR="00A42A7C">
              <w:rPr>
                <w:szCs w:val="24"/>
                <w:lang w:eastAsia="lt-LT"/>
              </w:rPr>
              <w:t xml:space="preserve"> –</w:t>
            </w:r>
            <w:r w:rsidR="00F8494C">
              <w:rPr>
                <w:szCs w:val="24"/>
                <w:lang w:eastAsia="lt-LT"/>
              </w:rPr>
              <w:t xml:space="preserve"> 5</w:t>
            </w:r>
            <w:r w:rsidR="00A42A7C">
              <w:rPr>
                <w:szCs w:val="24"/>
                <w:lang w:eastAsia="lt-LT"/>
              </w:rPr>
              <w:t>0</w:t>
            </w:r>
          </w:p>
        </w:tc>
        <w:tc>
          <w:tcPr>
            <w:tcW w:w="2127" w:type="dxa"/>
            <w:tcMar>
              <w:top w:w="0" w:type="dxa"/>
              <w:left w:w="108" w:type="dxa"/>
              <w:bottom w:w="0" w:type="dxa"/>
              <w:right w:w="108" w:type="dxa"/>
            </w:tcMar>
          </w:tcPr>
          <w:p w14:paraId="3AB62207" w14:textId="69363BBC" w:rsidR="008D1668" w:rsidRPr="00511612" w:rsidRDefault="00F8494C" w:rsidP="008D1668">
            <w:pPr>
              <w:spacing w:line="254" w:lineRule="atLeast"/>
              <w:jc w:val="center"/>
              <w:rPr>
                <w:szCs w:val="24"/>
                <w:lang w:eastAsia="lt-LT"/>
              </w:rPr>
            </w:pPr>
            <w:r>
              <w:rPr>
                <w:szCs w:val="24"/>
                <w:lang w:eastAsia="lt-LT"/>
              </w:rPr>
              <w:t>6</w:t>
            </w:r>
            <w:r w:rsidR="008D1668">
              <w:rPr>
                <w:szCs w:val="24"/>
                <w:lang w:eastAsia="lt-LT"/>
              </w:rPr>
              <w:t>0 proc.</w:t>
            </w:r>
          </w:p>
        </w:tc>
      </w:tr>
      <w:tr w:rsidR="00F8494C" w:rsidRPr="00511612" w14:paraId="62C5551E" w14:textId="77777777" w:rsidTr="007319FB">
        <w:tc>
          <w:tcPr>
            <w:tcW w:w="3119" w:type="dxa"/>
            <w:tcMar>
              <w:top w:w="0" w:type="dxa"/>
              <w:left w:w="108" w:type="dxa"/>
              <w:bottom w:w="0" w:type="dxa"/>
              <w:right w:w="108" w:type="dxa"/>
            </w:tcMar>
          </w:tcPr>
          <w:p w14:paraId="3F1E994E" w14:textId="5A8FEEC1" w:rsidR="00F8494C" w:rsidRDefault="00F8494C" w:rsidP="008D1668">
            <w:pPr>
              <w:spacing w:line="254" w:lineRule="atLeast"/>
              <w:rPr>
                <w:szCs w:val="24"/>
                <w:lang w:eastAsia="lt-LT"/>
              </w:rPr>
            </w:pPr>
            <w:r>
              <w:rPr>
                <w:szCs w:val="24"/>
                <w:lang w:eastAsia="lt-LT"/>
              </w:rPr>
              <w:t>01.03.03. Erasmus+ projekto įgyvendinimas.</w:t>
            </w:r>
          </w:p>
        </w:tc>
        <w:tc>
          <w:tcPr>
            <w:tcW w:w="4394" w:type="dxa"/>
            <w:tcMar>
              <w:top w:w="0" w:type="dxa"/>
              <w:left w:w="108" w:type="dxa"/>
              <w:bottom w:w="0" w:type="dxa"/>
              <w:right w:w="108" w:type="dxa"/>
            </w:tcMar>
          </w:tcPr>
          <w:p w14:paraId="13EC2985" w14:textId="15CA44C0" w:rsidR="00F8494C" w:rsidRPr="00511612" w:rsidRDefault="00F8494C" w:rsidP="00A42A7C">
            <w:pPr>
              <w:spacing w:line="254" w:lineRule="atLeast"/>
              <w:rPr>
                <w:szCs w:val="24"/>
                <w:lang w:eastAsia="lt-LT"/>
              </w:rPr>
            </w:pPr>
            <w:r>
              <w:rPr>
                <w:szCs w:val="24"/>
                <w:lang w:eastAsia="lt-LT"/>
              </w:rPr>
              <w:t>Mokymuose dalyvavusiu darbuotojų skaičius – 4</w:t>
            </w:r>
          </w:p>
        </w:tc>
        <w:tc>
          <w:tcPr>
            <w:tcW w:w="2127" w:type="dxa"/>
            <w:tcMar>
              <w:top w:w="0" w:type="dxa"/>
              <w:left w:w="108" w:type="dxa"/>
              <w:bottom w:w="0" w:type="dxa"/>
              <w:right w:w="108" w:type="dxa"/>
            </w:tcMar>
          </w:tcPr>
          <w:p w14:paraId="6601812C" w14:textId="0BBC2849" w:rsidR="00F8494C" w:rsidRDefault="00F8494C" w:rsidP="008D1668">
            <w:pPr>
              <w:spacing w:line="254" w:lineRule="atLeast"/>
              <w:jc w:val="center"/>
              <w:rPr>
                <w:szCs w:val="24"/>
                <w:lang w:eastAsia="lt-LT"/>
              </w:rPr>
            </w:pPr>
            <w:r>
              <w:rPr>
                <w:szCs w:val="24"/>
                <w:lang w:eastAsia="lt-LT"/>
              </w:rPr>
              <w:t>4</w:t>
            </w:r>
          </w:p>
        </w:tc>
      </w:tr>
      <w:tr w:rsidR="008D1668" w:rsidRPr="00511612" w14:paraId="7685E150" w14:textId="77777777" w:rsidTr="00552100">
        <w:tc>
          <w:tcPr>
            <w:tcW w:w="9640" w:type="dxa"/>
            <w:gridSpan w:val="3"/>
            <w:tcMar>
              <w:top w:w="0" w:type="dxa"/>
              <w:left w:w="108" w:type="dxa"/>
              <w:bottom w:w="0" w:type="dxa"/>
              <w:right w:w="108" w:type="dxa"/>
            </w:tcMar>
          </w:tcPr>
          <w:p w14:paraId="50A21ED6" w14:textId="116FA235" w:rsidR="008D1668" w:rsidRPr="00D03535" w:rsidRDefault="008D1668" w:rsidP="008D1668">
            <w:pPr>
              <w:spacing w:line="254" w:lineRule="atLeast"/>
              <w:rPr>
                <w:szCs w:val="24"/>
                <w:lang w:eastAsia="lt-LT"/>
              </w:rPr>
            </w:pPr>
            <w:r w:rsidRPr="00D03535">
              <w:rPr>
                <w:b/>
                <w:szCs w:val="24"/>
                <w:lang w:eastAsia="lt-LT"/>
              </w:rPr>
              <w:lastRenderedPageBreak/>
              <w:t xml:space="preserve">02 Tikslas. </w:t>
            </w:r>
            <w:r w:rsidR="00F8494C" w:rsidRPr="00D03535">
              <w:rPr>
                <w:b/>
                <w:szCs w:val="24"/>
                <w:lang w:eastAsia="lt-LT"/>
              </w:rPr>
              <w:t>Ugdymo aplinkos išlaikymas ir modernizavimas</w:t>
            </w:r>
            <w:r w:rsidRPr="00D03535">
              <w:rPr>
                <w:b/>
                <w:szCs w:val="24"/>
                <w:lang w:eastAsia="lt-LT"/>
              </w:rPr>
              <w:t>.</w:t>
            </w:r>
          </w:p>
        </w:tc>
      </w:tr>
      <w:tr w:rsidR="008D1668" w:rsidRPr="00511612" w14:paraId="6D8EF8E6" w14:textId="77777777" w:rsidTr="00552100">
        <w:tc>
          <w:tcPr>
            <w:tcW w:w="9640" w:type="dxa"/>
            <w:gridSpan w:val="3"/>
            <w:tcMar>
              <w:top w:w="0" w:type="dxa"/>
              <w:left w:w="108" w:type="dxa"/>
              <w:bottom w:w="0" w:type="dxa"/>
              <w:right w:w="108" w:type="dxa"/>
            </w:tcMar>
          </w:tcPr>
          <w:p w14:paraId="0921B7A5" w14:textId="068B6637" w:rsidR="008D1668" w:rsidRPr="00D03535" w:rsidRDefault="008D1668" w:rsidP="008D1668">
            <w:pPr>
              <w:spacing w:line="254" w:lineRule="atLeast"/>
              <w:rPr>
                <w:szCs w:val="24"/>
                <w:lang w:eastAsia="lt-LT"/>
              </w:rPr>
            </w:pPr>
            <w:r w:rsidRPr="00D03535">
              <w:rPr>
                <w:b/>
                <w:szCs w:val="24"/>
                <w:lang w:eastAsia="lt-LT"/>
              </w:rPr>
              <w:t>02.01. Uždavinys. Patrauklios ugdymui(</w:t>
            </w:r>
            <w:proofErr w:type="spellStart"/>
            <w:r w:rsidRPr="00D03535">
              <w:rPr>
                <w:b/>
                <w:szCs w:val="24"/>
                <w:lang w:eastAsia="lt-LT"/>
              </w:rPr>
              <w:t>si</w:t>
            </w:r>
            <w:proofErr w:type="spellEnd"/>
            <w:r w:rsidRPr="00D03535">
              <w:rPr>
                <w:b/>
                <w:szCs w:val="24"/>
                <w:lang w:eastAsia="lt-LT"/>
              </w:rPr>
              <w:t>) aplinkos kūrimas.</w:t>
            </w:r>
          </w:p>
        </w:tc>
      </w:tr>
      <w:tr w:rsidR="008D1668" w:rsidRPr="00511612" w14:paraId="6B290403" w14:textId="77777777" w:rsidTr="007319FB">
        <w:tc>
          <w:tcPr>
            <w:tcW w:w="3119" w:type="dxa"/>
            <w:tcMar>
              <w:top w:w="0" w:type="dxa"/>
              <w:left w:w="108" w:type="dxa"/>
              <w:bottom w:w="0" w:type="dxa"/>
              <w:right w:w="108" w:type="dxa"/>
            </w:tcMar>
          </w:tcPr>
          <w:p w14:paraId="20EF8618" w14:textId="52540E3A" w:rsidR="008D1668" w:rsidRPr="00D03535" w:rsidRDefault="00F8494C" w:rsidP="008D1668">
            <w:pPr>
              <w:spacing w:line="254" w:lineRule="atLeast"/>
              <w:rPr>
                <w:szCs w:val="24"/>
                <w:lang w:eastAsia="lt-LT"/>
              </w:rPr>
            </w:pPr>
            <w:r w:rsidRPr="00D03535">
              <w:rPr>
                <w:szCs w:val="24"/>
                <w:lang w:eastAsia="lt-LT"/>
              </w:rPr>
              <w:t>02.01.01. Šiuolaikiškų ugdymo priemonių ikimokykliniam ir priešmokykliniam ugdymui įsigijimas.</w:t>
            </w:r>
          </w:p>
        </w:tc>
        <w:tc>
          <w:tcPr>
            <w:tcW w:w="4394" w:type="dxa"/>
            <w:tcMar>
              <w:top w:w="0" w:type="dxa"/>
              <w:left w:w="108" w:type="dxa"/>
              <w:bottom w:w="0" w:type="dxa"/>
              <w:right w:w="108" w:type="dxa"/>
            </w:tcMar>
          </w:tcPr>
          <w:p w14:paraId="1FF807FC" w14:textId="631B5568" w:rsidR="008D1668" w:rsidRPr="00D03535" w:rsidRDefault="00D03535" w:rsidP="008D1668">
            <w:pPr>
              <w:spacing w:line="254" w:lineRule="atLeast"/>
              <w:rPr>
                <w:szCs w:val="24"/>
                <w:lang w:eastAsia="lt-LT"/>
              </w:rPr>
            </w:pPr>
            <w:r w:rsidRPr="00D03535">
              <w:rPr>
                <w:szCs w:val="24"/>
                <w:lang w:eastAsia="lt-LT"/>
              </w:rPr>
              <w:t>Užtikrintas ugdymo proceso aprūpinimas ugdymo priemonėmis</w:t>
            </w:r>
            <w:r w:rsidR="008D1668" w:rsidRPr="00D03535">
              <w:rPr>
                <w:szCs w:val="24"/>
                <w:lang w:eastAsia="lt-LT"/>
              </w:rPr>
              <w:t xml:space="preserve">, </w:t>
            </w:r>
            <w:r w:rsidR="00702D66">
              <w:rPr>
                <w:szCs w:val="24"/>
                <w:lang w:eastAsia="lt-LT"/>
              </w:rPr>
              <w:t xml:space="preserve">(mato vienetas – </w:t>
            </w:r>
            <w:r w:rsidR="008D1668" w:rsidRPr="00D03535">
              <w:rPr>
                <w:szCs w:val="24"/>
                <w:lang w:eastAsia="lt-LT"/>
              </w:rPr>
              <w:t>mokymo lėšų panaudojimo proc.</w:t>
            </w:r>
            <w:r w:rsidR="00702D66">
              <w:rPr>
                <w:szCs w:val="24"/>
                <w:lang w:eastAsia="lt-LT"/>
              </w:rPr>
              <w:t>)</w:t>
            </w:r>
            <w:r w:rsidR="007319FB">
              <w:rPr>
                <w:szCs w:val="24"/>
                <w:lang w:eastAsia="lt-LT"/>
              </w:rPr>
              <w:t xml:space="preserve"> – 100</w:t>
            </w:r>
          </w:p>
        </w:tc>
        <w:tc>
          <w:tcPr>
            <w:tcW w:w="2127" w:type="dxa"/>
            <w:tcMar>
              <w:top w:w="0" w:type="dxa"/>
              <w:left w:w="108" w:type="dxa"/>
              <w:bottom w:w="0" w:type="dxa"/>
              <w:right w:w="108" w:type="dxa"/>
            </w:tcMar>
          </w:tcPr>
          <w:p w14:paraId="09570A0B" w14:textId="360D3ADE" w:rsidR="008D1668" w:rsidRPr="00D03535" w:rsidRDefault="009C563E" w:rsidP="009C563E">
            <w:pPr>
              <w:spacing w:line="254" w:lineRule="atLeast"/>
              <w:jc w:val="center"/>
              <w:rPr>
                <w:szCs w:val="24"/>
                <w:lang w:eastAsia="lt-LT"/>
              </w:rPr>
            </w:pPr>
            <w:r w:rsidRPr="00D03535">
              <w:rPr>
                <w:szCs w:val="24"/>
                <w:lang w:eastAsia="lt-LT"/>
              </w:rPr>
              <w:t>100</w:t>
            </w:r>
            <w:r w:rsidR="007319FB">
              <w:rPr>
                <w:szCs w:val="24"/>
                <w:lang w:eastAsia="lt-LT"/>
              </w:rPr>
              <w:t xml:space="preserve"> proc.</w:t>
            </w:r>
          </w:p>
        </w:tc>
      </w:tr>
      <w:tr w:rsidR="008D1668" w:rsidRPr="00511612" w14:paraId="1137338D" w14:textId="77777777" w:rsidTr="007319FB">
        <w:tc>
          <w:tcPr>
            <w:tcW w:w="3119" w:type="dxa"/>
            <w:tcMar>
              <w:top w:w="0" w:type="dxa"/>
              <w:left w:w="108" w:type="dxa"/>
              <w:bottom w:w="0" w:type="dxa"/>
              <w:right w:w="108" w:type="dxa"/>
            </w:tcMar>
          </w:tcPr>
          <w:p w14:paraId="1F8BD3E3" w14:textId="047DB256" w:rsidR="008D1668" w:rsidRPr="00D03535" w:rsidRDefault="008D1668" w:rsidP="008D1668">
            <w:pPr>
              <w:spacing w:line="254" w:lineRule="atLeast"/>
              <w:rPr>
                <w:szCs w:val="24"/>
                <w:lang w:eastAsia="lt-LT"/>
              </w:rPr>
            </w:pPr>
            <w:r w:rsidRPr="00D03535">
              <w:rPr>
                <w:szCs w:val="24"/>
                <w:lang w:eastAsia="lt-LT"/>
              </w:rPr>
              <w:t>02.01.02. Patirtinį ugdymą(</w:t>
            </w:r>
            <w:proofErr w:type="spellStart"/>
            <w:r w:rsidRPr="00D03535">
              <w:rPr>
                <w:szCs w:val="24"/>
                <w:lang w:eastAsia="lt-LT"/>
              </w:rPr>
              <w:t>si</w:t>
            </w:r>
            <w:proofErr w:type="spellEnd"/>
            <w:r w:rsidRPr="00D03535">
              <w:rPr>
                <w:szCs w:val="24"/>
                <w:lang w:eastAsia="lt-LT"/>
              </w:rPr>
              <w:t>) skatinančių erdvių</w:t>
            </w:r>
            <w:r w:rsidR="00D03535">
              <w:rPr>
                <w:szCs w:val="24"/>
                <w:lang w:eastAsia="lt-LT"/>
              </w:rPr>
              <w:t xml:space="preserve"> plėtojimas bei</w:t>
            </w:r>
            <w:r w:rsidRPr="00D03535">
              <w:rPr>
                <w:szCs w:val="24"/>
                <w:lang w:eastAsia="lt-LT"/>
              </w:rPr>
              <w:t xml:space="preserve"> kūrimas.</w:t>
            </w:r>
          </w:p>
        </w:tc>
        <w:tc>
          <w:tcPr>
            <w:tcW w:w="4394" w:type="dxa"/>
            <w:tcMar>
              <w:top w:w="0" w:type="dxa"/>
              <w:left w:w="108" w:type="dxa"/>
              <w:bottom w:w="0" w:type="dxa"/>
              <w:right w:w="108" w:type="dxa"/>
            </w:tcMar>
          </w:tcPr>
          <w:p w14:paraId="524C7B6A" w14:textId="702FC279" w:rsidR="008D1668" w:rsidRPr="00D03535" w:rsidRDefault="00D03535" w:rsidP="008D1668">
            <w:pPr>
              <w:spacing w:line="254" w:lineRule="atLeast"/>
              <w:rPr>
                <w:szCs w:val="24"/>
                <w:lang w:eastAsia="lt-LT"/>
              </w:rPr>
            </w:pPr>
            <w:r>
              <w:rPr>
                <w:szCs w:val="24"/>
                <w:lang w:eastAsia="lt-LT"/>
              </w:rPr>
              <w:t>Įkurtos 2</w:t>
            </w:r>
            <w:r w:rsidR="008D1668" w:rsidRPr="00D03535">
              <w:rPr>
                <w:szCs w:val="24"/>
                <w:lang w:eastAsia="lt-LT"/>
              </w:rPr>
              <w:t xml:space="preserve"> patirtinį ugdymąsi skatinančios erdvės.</w:t>
            </w:r>
          </w:p>
        </w:tc>
        <w:tc>
          <w:tcPr>
            <w:tcW w:w="2127" w:type="dxa"/>
            <w:tcMar>
              <w:top w:w="0" w:type="dxa"/>
              <w:left w:w="108" w:type="dxa"/>
              <w:bottom w:w="0" w:type="dxa"/>
              <w:right w:w="108" w:type="dxa"/>
            </w:tcMar>
          </w:tcPr>
          <w:p w14:paraId="5B276414" w14:textId="454E51CC" w:rsidR="008D1668" w:rsidRPr="00D03535" w:rsidRDefault="00D03535" w:rsidP="008D1668">
            <w:pPr>
              <w:spacing w:line="254" w:lineRule="atLeast"/>
              <w:rPr>
                <w:szCs w:val="24"/>
                <w:lang w:eastAsia="lt-LT"/>
              </w:rPr>
            </w:pPr>
            <w:r>
              <w:rPr>
                <w:szCs w:val="24"/>
                <w:lang w:eastAsia="lt-LT"/>
              </w:rPr>
              <w:t>Įkurtos 2</w:t>
            </w:r>
            <w:r w:rsidRPr="00D03535">
              <w:rPr>
                <w:szCs w:val="24"/>
                <w:lang w:eastAsia="lt-LT"/>
              </w:rPr>
              <w:t xml:space="preserve"> patirtinį ugdymąsi skatinančios erdvės.</w:t>
            </w:r>
          </w:p>
        </w:tc>
      </w:tr>
      <w:tr w:rsidR="008D1668" w:rsidRPr="00511612" w14:paraId="2B03B690" w14:textId="77777777" w:rsidTr="007319FB">
        <w:tc>
          <w:tcPr>
            <w:tcW w:w="3119" w:type="dxa"/>
            <w:tcMar>
              <w:top w:w="0" w:type="dxa"/>
              <w:left w:w="108" w:type="dxa"/>
              <w:bottom w:w="0" w:type="dxa"/>
              <w:right w:w="108" w:type="dxa"/>
            </w:tcMar>
          </w:tcPr>
          <w:p w14:paraId="552BF1F8" w14:textId="54970025" w:rsidR="008D1668" w:rsidRPr="00D03535" w:rsidRDefault="008D1668" w:rsidP="008D1668">
            <w:pPr>
              <w:spacing w:line="254" w:lineRule="atLeast"/>
              <w:rPr>
                <w:szCs w:val="24"/>
                <w:lang w:eastAsia="lt-LT"/>
              </w:rPr>
            </w:pPr>
            <w:r w:rsidRPr="00D03535">
              <w:rPr>
                <w:szCs w:val="24"/>
                <w:lang w:eastAsia="lt-LT"/>
              </w:rPr>
              <w:t>02.0</w:t>
            </w:r>
            <w:r w:rsidR="009C563E" w:rsidRPr="00D03535">
              <w:rPr>
                <w:szCs w:val="24"/>
                <w:lang w:eastAsia="lt-LT"/>
              </w:rPr>
              <w:t>1.03. Skaitmeninės įrangos atnaujinimas</w:t>
            </w:r>
          </w:p>
        </w:tc>
        <w:tc>
          <w:tcPr>
            <w:tcW w:w="4394" w:type="dxa"/>
            <w:tcMar>
              <w:top w:w="0" w:type="dxa"/>
              <w:left w:w="108" w:type="dxa"/>
              <w:bottom w:w="0" w:type="dxa"/>
              <w:right w:w="108" w:type="dxa"/>
            </w:tcMar>
          </w:tcPr>
          <w:p w14:paraId="11EE9714" w14:textId="4697720E" w:rsidR="008D1668" w:rsidRPr="00D03535" w:rsidRDefault="00776504" w:rsidP="00775537">
            <w:pPr>
              <w:spacing w:line="254" w:lineRule="atLeast"/>
              <w:rPr>
                <w:szCs w:val="24"/>
                <w:lang w:eastAsia="lt-LT"/>
              </w:rPr>
            </w:pPr>
            <w:r w:rsidRPr="00D03535">
              <w:rPr>
                <w:szCs w:val="24"/>
                <w:lang w:eastAsia="lt-LT"/>
              </w:rPr>
              <w:t>Atnaujinta kompiuterinė įranga 2 grupėse.</w:t>
            </w:r>
          </w:p>
        </w:tc>
        <w:tc>
          <w:tcPr>
            <w:tcW w:w="2127" w:type="dxa"/>
            <w:tcMar>
              <w:top w:w="0" w:type="dxa"/>
              <w:left w:w="108" w:type="dxa"/>
              <w:bottom w:w="0" w:type="dxa"/>
              <w:right w:w="108" w:type="dxa"/>
            </w:tcMar>
          </w:tcPr>
          <w:p w14:paraId="0926A7E5" w14:textId="37C10BE7" w:rsidR="008D1668" w:rsidRPr="00D03535" w:rsidRDefault="00CB24C3" w:rsidP="008D1668">
            <w:pPr>
              <w:spacing w:line="254" w:lineRule="atLeast"/>
              <w:rPr>
                <w:szCs w:val="24"/>
                <w:lang w:eastAsia="lt-LT"/>
              </w:rPr>
            </w:pPr>
            <w:r>
              <w:rPr>
                <w:szCs w:val="24"/>
                <w:lang w:eastAsia="lt-LT"/>
              </w:rPr>
              <w:t>Atnaujinta kompiuterinė įranga</w:t>
            </w:r>
            <w:r w:rsidR="00D03535">
              <w:rPr>
                <w:szCs w:val="24"/>
                <w:lang w:eastAsia="lt-LT"/>
              </w:rPr>
              <w:t xml:space="preserve"> 4 grup</w:t>
            </w:r>
            <w:r>
              <w:rPr>
                <w:szCs w:val="24"/>
                <w:lang w:eastAsia="lt-LT"/>
              </w:rPr>
              <w:t xml:space="preserve">ėse ir </w:t>
            </w:r>
            <w:r w:rsidR="002A1953">
              <w:rPr>
                <w:szCs w:val="24"/>
                <w:lang w:eastAsia="lt-LT"/>
              </w:rPr>
              <w:t>2 administracijos kabinetuose.</w:t>
            </w:r>
          </w:p>
        </w:tc>
      </w:tr>
      <w:tr w:rsidR="008D1668" w:rsidRPr="00511612" w14:paraId="504078AB" w14:textId="77777777" w:rsidTr="00552100">
        <w:tc>
          <w:tcPr>
            <w:tcW w:w="9640" w:type="dxa"/>
            <w:gridSpan w:val="3"/>
            <w:tcMar>
              <w:top w:w="0" w:type="dxa"/>
              <w:left w:w="108" w:type="dxa"/>
              <w:bottom w:w="0" w:type="dxa"/>
              <w:right w:w="108" w:type="dxa"/>
            </w:tcMar>
          </w:tcPr>
          <w:p w14:paraId="0DC16B5D" w14:textId="45D33312" w:rsidR="008D1668" w:rsidRPr="00D03535" w:rsidRDefault="008D1668" w:rsidP="008D1668">
            <w:pPr>
              <w:spacing w:line="254" w:lineRule="atLeast"/>
              <w:rPr>
                <w:szCs w:val="24"/>
                <w:lang w:eastAsia="lt-LT"/>
              </w:rPr>
            </w:pPr>
            <w:r w:rsidRPr="00D03535">
              <w:rPr>
                <w:b/>
                <w:szCs w:val="24"/>
                <w:lang w:eastAsia="lt-LT"/>
              </w:rPr>
              <w:t>02.02. Uždavin</w:t>
            </w:r>
            <w:r w:rsidR="00D03535">
              <w:rPr>
                <w:b/>
                <w:szCs w:val="24"/>
                <w:lang w:eastAsia="lt-LT"/>
              </w:rPr>
              <w:t>ys. Sėkmingo įstaigos funkcionavimo užtikrinimas.</w:t>
            </w:r>
          </w:p>
        </w:tc>
      </w:tr>
      <w:tr w:rsidR="00775537" w:rsidRPr="00511612" w14:paraId="7ADBED2A" w14:textId="77777777" w:rsidTr="007319FB">
        <w:tc>
          <w:tcPr>
            <w:tcW w:w="3119" w:type="dxa"/>
            <w:tcMar>
              <w:top w:w="0" w:type="dxa"/>
              <w:left w:w="108" w:type="dxa"/>
              <w:bottom w:w="0" w:type="dxa"/>
              <w:right w:w="108" w:type="dxa"/>
            </w:tcMar>
          </w:tcPr>
          <w:p w14:paraId="54622691" w14:textId="41DDD77B" w:rsidR="00775537" w:rsidRPr="00D03535" w:rsidRDefault="00775537" w:rsidP="00775537">
            <w:pPr>
              <w:spacing w:line="254" w:lineRule="atLeast"/>
              <w:rPr>
                <w:szCs w:val="24"/>
                <w:lang w:eastAsia="lt-LT"/>
              </w:rPr>
            </w:pPr>
            <w:r w:rsidRPr="00D03535">
              <w:rPr>
                <w:szCs w:val="24"/>
                <w:lang w:eastAsia="lt-LT"/>
              </w:rPr>
              <w:t>02.02.01</w:t>
            </w:r>
            <w:r w:rsidR="00D03535">
              <w:rPr>
                <w:szCs w:val="24"/>
                <w:lang w:eastAsia="lt-LT"/>
              </w:rPr>
              <w:t>. Sanitarinių, higienos, buities priemonių įsigijimas ir racionalus naudojimas.</w:t>
            </w:r>
          </w:p>
        </w:tc>
        <w:tc>
          <w:tcPr>
            <w:tcW w:w="4394" w:type="dxa"/>
            <w:tcMar>
              <w:top w:w="0" w:type="dxa"/>
              <w:left w:w="108" w:type="dxa"/>
              <w:bottom w:w="0" w:type="dxa"/>
              <w:right w:w="108" w:type="dxa"/>
            </w:tcMar>
          </w:tcPr>
          <w:p w14:paraId="546E5879" w14:textId="7353D88B" w:rsidR="00775537" w:rsidRPr="00D03535" w:rsidRDefault="00D03535" w:rsidP="00775537">
            <w:pPr>
              <w:spacing w:line="254" w:lineRule="atLeast"/>
              <w:rPr>
                <w:szCs w:val="24"/>
                <w:lang w:eastAsia="lt-LT"/>
              </w:rPr>
            </w:pPr>
            <w:r>
              <w:rPr>
                <w:szCs w:val="24"/>
                <w:lang w:eastAsia="lt-LT"/>
              </w:rPr>
              <w:t>Užtikrintas pastato, patalpų, techninės įrangos, inventoriaus, sanitarinių , higienos, apsaugos priemonių įsigijimas, priežiūra</w:t>
            </w:r>
            <w:r w:rsidR="00702D66">
              <w:rPr>
                <w:szCs w:val="24"/>
                <w:lang w:eastAsia="lt-LT"/>
              </w:rPr>
              <w:t xml:space="preserve"> (mato vienetas – poreikio tenkinimas proc.) –100</w:t>
            </w:r>
          </w:p>
        </w:tc>
        <w:tc>
          <w:tcPr>
            <w:tcW w:w="2127" w:type="dxa"/>
            <w:tcMar>
              <w:top w:w="0" w:type="dxa"/>
              <w:left w:w="108" w:type="dxa"/>
              <w:bottom w:w="0" w:type="dxa"/>
              <w:right w:w="108" w:type="dxa"/>
            </w:tcMar>
          </w:tcPr>
          <w:p w14:paraId="284504F5" w14:textId="7E5E16A1" w:rsidR="00775537" w:rsidRPr="00D03535" w:rsidRDefault="00702D66" w:rsidP="00702D66">
            <w:pPr>
              <w:spacing w:line="254" w:lineRule="atLeast"/>
              <w:jc w:val="center"/>
              <w:rPr>
                <w:szCs w:val="24"/>
                <w:lang w:eastAsia="lt-LT"/>
              </w:rPr>
            </w:pPr>
            <w:r>
              <w:rPr>
                <w:szCs w:val="24"/>
                <w:lang w:eastAsia="lt-LT"/>
              </w:rPr>
              <w:t>100</w:t>
            </w:r>
            <w:r w:rsidR="00974A63">
              <w:rPr>
                <w:szCs w:val="24"/>
                <w:lang w:eastAsia="lt-LT"/>
              </w:rPr>
              <w:t xml:space="preserve"> proc.</w:t>
            </w:r>
          </w:p>
        </w:tc>
      </w:tr>
      <w:tr w:rsidR="00702D66" w:rsidRPr="00511612" w14:paraId="0A82DC53" w14:textId="77777777" w:rsidTr="007319FB">
        <w:tc>
          <w:tcPr>
            <w:tcW w:w="3119" w:type="dxa"/>
            <w:tcMar>
              <w:top w:w="0" w:type="dxa"/>
              <w:left w:w="108" w:type="dxa"/>
              <w:bottom w:w="0" w:type="dxa"/>
              <w:right w:w="108" w:type="dxa"/>
            </w:tcMar>
          </w:tcPr>
          <w:p w14:paraId="634898B8" w14:textId="2A6CAF49" w:rsidR="00702D66" w:rsidRPr="00D03535" w:rsidRDefault="00702D66" w:rsidP="00775537">
            <w:pPr>
              <w:spacing w:line="254" w:lineRule="atLeast"/>
              <w:rPr>
                <w:szCs w:val="24"/>
                <w:lang w:eastAsia="lt-LT"/>
              </w:rPr>
            </w:pPr>
            <w:r>
              <w:rPr>
                <w:szCs w:val="24"/>
                <w:lang w:eastAsia="lt-LT"/>
              </w:rPr>
              <w:t>02.02.02. Lauko priemonių įsigijimas.</w:t>
            </w:r>
          </w:p>
        </w:tc>
        <w:tc>
          <w:tcPr>
            <w:tcW w:w="4394" w:type="dxa"/>
            <w:tcMar>
              <w:top w:w="0" w:type="dxa"/>
              <w:left w:w="108" w:type="dxa"/>
              <w:bottom w:w="0" w:type="dxa"/>
              <w:right w:w="108" w:type="dxa"/>
            </w:tcMar>
          </w:tcPr>
          <w:p w14:paraId="7317BE01" w14:textId="706B249C" w:rsidR="00702D66" w:rsidRDefault="00702D66" w:rsidP="00775537">
            <w:pPr>
              <w:spacing w:line="254" w:lineRule="atLeast"/>
              <w:rPr>
                <w:szCs w:val="24"/>
                <w:lang w:eastAsia="lt-LT"/>
              </w:rPr>
            </w:pPr>
            <w:r>
              <w:rPr>
                <w:szCs w:val="24"/>
                <w:lang w:eastAsia="lt-LT"/>
              </w:rPr>
              <w:t>Atnaujintos 2 lauko edukacinės erdvės.</w:t>
            </w:r>
          </w:p>
        </w:tc>
        <w:tc>
          <w:tcPr>
            <w:tcW w:w="2127" w:type="dxa"/>
            <w:tcMar>
              <w:top w:w="0" w:type="dxa"/>
              <w:left w:w="108" w:type="dxa"/>
              <w:bottom w:w="0" w:type="dxa"/>
              <w:right w:w="108" w:type="dxa"/>
            </w:tcMar>
          </w:tcPr>
          <w:p w14:paraId="70E13388" w14:textId="7A971D44" w:rsidR="00702D66" w:rsidRDefault="00702D66" w:rsidP="00702D66">
            <w:pPr>
              <w:spacing w:line="254" w:lineRule="atLeast"/>
              <w:rPr>
                <w:szCs w:val="24"/>
                <w:lang w:eastAsia="lt-LT"/>
              </w:rPr>
            </w:pPr>
            <w:r>
              <w:rPr>
                <w:szCs w:val="24"/>
                <w:lang w:eastAsia="lt-LT"/>
              </w:rPr>
              <w:t>Atnaujintos 2 lauko edukacinės erdvės</w:t>
            </w:r>
            <w:r w:rsidR="00974A63">
              <w:rPr>
                <w:szCs w:val="24"/>
                <w:lang w:eastAsia="lt-LT"/>
              </w:rPr>
              <w:t>.</w:t>
            </w:r>
          </w:p>
        </w:tc>
      </w:tr>
      <w:tr w:rsidR="00775537" w:rsidRPr="00511612" w14:paraId="68EA265E" w14:textId="77777777" w:rsidTr="007319FB">
        <w:tc>
          <w:tcPr>
            <w:tcW w:w="3119" w:type="dxa"/>
            <w:tcMar>
              <w:top w:w="0" w:type="dxa"/>
              <w:left w:w="108" w:type="dxa"/>
              <w:bottom w:w="0" w:type="dxa"/>
              <w:right w:w="108" w:type="dxa"/>
            </w:tcMar>
          </w:tcPr>
          <w:p w14:paraId="62264D01" w14:textId="03F6AD8C" w:rsidR="00775537" w:rsidRPr="00D03535" w:rsidRDefault="00702D66" w:rsidP="00775537">
            <w:pPr>
              <w:spacing w:line="254" w:lineRule="atLeast"/>
              <w:rPr>
                <w:szCs w:val="24"/>
                <w:lang w:eastAsia="lt-LT"/>
              </w:rPr>
            </w:pPr>
            <w:r>
              <w:rPr>
                <w:szCs w:val="24"/>
                <w:lang w:eastAsia="lt-LT"/>
              </w:rPr>
              <w:t>02.02.03</w:t>
            </w:r>
            <w:r w:rsidR="00775537" w:rsidRPr="00D03535">
              <w:rPr>
                <w:szCs w:val="24"/>
                <w:lang w:eastAsia="lt-LT"/>
              </w:rPr>
              <w:t>. Lauko laiptų</w:t>
            </w:r>
            <w:r>
              <w:rPr>
                <w:szCs w:val="24"/>
                <w:lang w:eastAsia="lt-LT"/>
              </w:rPr>
              <w:t xml:space="preserve"> ir panduso rekonstrukcija.</w:t>
            </w:r>
          </w:p>
        </w:tc>
        <w:tc>
          <w:tcPr>
            <w:tcW w:w="4394" w:type="dxa"/>
            <w:tcMar>
              <w:top w:w="0" w:type="dxa"/>
              <w:left w:w="108" w:type="dxa"/>
              <w:bottom w:w="0" w:type="dxa"/>
              <w:right w:w="108" w:type="dxa"/>
            </w:tcMar>
          </w:tcPr>
          <w:p w14:paraId="72651D2A" w14:textId="36426B0C" w:rsidR="00775537" w:rsidRPr="00D03535" w:rsidRDefault="00702D66" w:rsidP="00775537">
            <w:pPr>
              <w:spacing w:line="254" w:lineRule="atLeast"/>
              <w:rPr>
                <w:szCs w:val="24"/>
                <w:lang w:eastAsia="lt-LT"/>
              </w:rPr>
            </w:pPr>
            <w:r>
              <w:rPr>
                <w:szCs w:val="24"/>
                <w:lang w:eastAsia="lt-LT"/>
              </w:rPr>
              <w:t>Įgyvendintas investicinis projektas.</w:t>
            </w:r>
          </w:p>
        </w:tc>
        <w:tc>
          <w:tcPr>
            <w:tcW w:w="2127" w:type="dxa"/>
            <w:tcMar>
              <w:top w:w="0" w:type="dxa"/>
              <w:left w:w="108" w:type="dxa"/>
              <w:bottom w:w="0" w:type="dxa"/>
              <w:right w:w="108" w:type="dxa"/>
            </w:tcMar>
          </w:tcPr>
          <w:p w14:paraId="2C1CD37D" w14:textId="33C33409" w:rsidR="00775537" w:rsidRPr="00D03535" w:rsidRDefault="00702D66" w:rsidP="00775537">
            <w:pPr>
              <w:spacing w:line="254" w:lineRule="atLeast"/>
              <w:rPr>
                <w:szCs w:val="24"/>
                <w:lang w:eastAsia="lt-LT"/>
              </w:rPr>
            </w:pPr>
            <w:r>
              <w:rPr>
                <w:szCs w:val="24"/>
                <w:lang w:eastAsia="lt-LT"/>
              </w:rPr>
              <w:t>Neskirtas finansavimas.</w:t>
            </w:r>
          </w:p>
        </w:tc>
      </w:tr>
      <w:tr w:rsidR="00702D66" w:rsidRPr="00511612" w14:paraId="544590AE" w14:textId="77777777" w:rsidTr="007319FB">
        <w:tc>
          <w:tcPr>
            <w:tcW w:w="3119" w:type="dxa"/>
            <w:tcMar>
              <w:top w:w="0" w:type="dxa"/>
              <w:left w:w="108" w:type="dxa"/>
              <w:bottom w:w="0" w:type="dxa"/>
              <w:right w:w="108" w:type="dxa"/>
            </w:tcMar>
          </w:tcPr>
          <w:p w14:paraId="6A2753EB" w14:textId="30344F4C" w:rsidR="00702D66" w:rsidRDefault="00702D66" w:rsidP="00702D66">
            <w:pPr>
              <w:spacing w:line="254" w:lineRule="atLeast"/>
              <w:rPr>
                <w:szCs w:val="24"/>
                <w:lang w:eastAsia="lt-LT"/>
              </w:rPr>
            </w:pPr>
            <w:r>
              <w:rPr>
                <w:szCs w:val="24"/>
                <w:lang w:eastAsia="lt-LT"/>
              </w:rPr>
              <w:t>02.02.04.Takų ir šaligatvių atnaujinimas.</w:t>
            </w:r>
          </w:p>
        </w:tc>
        <w:tc>
          <w:tcPr>
            <w:tcW w:w="4394" w:type="dxa"/>
            <w:tcMar>
              <w:top w:w="0" w:type="dxa"/>
              <w:left w:w="108" w:type="dxa"/>
              <w:bottom w:w="0" w:type="dxa"/>
              <w:right w:w="108" w:type="dxa"/>
            </w:tcMar>
          </w:tcPr>
          <w:p w14:paraId="01CB52AA" w14:textId="6C81FD88" w:rsidR="00702D66" w:rsidRDefault="00702D66" w:rsidP="00702D66">
            <w:pPr>
              <w:spacing w:line="254" w:lineRule="atLeast"/>
              <w:rPr>
                <w:szCs w:val="24"/>
                <w:lang w:eastAsia="lt-LT"/>
              </w:rPr>
            </w:pPr>
            <w:r>
              <w:rPr>
                <w:szCs w:val="24"/>
                <w:lang w:eastAsia="lt-LT"/>
              </w:rPr>
              <w:t>Įgyvendintas investicinis projektas.</w:t>
            </w:r>
          </w:p>
        </w:tc>
        <w:tc>
          <w:tcPr>
            <w:tcW w:w="2127" w:type="dxa"/>
            <w:tcMar>
              <w:top w:w="0" w:type="dxa"/>
              <w:left w:w="108" w:type="dxa"/>
              <w:bottom w:w="0" w:type="dxa"/>
              <w:right w:w="108" w:type="dxa"/>
            </w:tcMar>
          </w:tcPr>
          <w:p w14:paraId="702EF3A2" w14:textId="51E83434" w:rsidR="00702D66" w:rsidRDefault="00702D66" w:rsidP="00702D66">
            <w:pPr>
              <w:spacing w:line="254" w:lineRule="atLeast"/>
              <w:rPr>
                <w:szCs w:val="24"/>
                <w:lang w:eastAsia="lt-LT"/>
              </w:rPr>
            </w:pPr>
            <w:r>
              <w:rPr>
                <w:szCs w:val="24"/>
                <w:lang w:eastAsia="lt-LT"/>
              </w:rPr>
              <w:t>Neskirtas finansavimas.</w:t>
            </w:r>
          </w:p>
        </w:tc>
      </w:tr>
      <w:tr w:rsidR="00702D66" w:rsidRPr="00511612" w14:paraId="0F8604F8" w14:textId="77777777" w:rsidTr="00552100">
        <w:tc>
          <w:tcPr>
            <w:tcW w:w="9640" w:type="dxa"/>
            <w:gridSpan w:val="3"/>
            <w:tcMar>
              <w:top w:w="0" w:type="dxa"/>
              <w:left w:w="108" w:type="dxa"/>
              <w:bottom w:w="0" w:type="dxa"/>
              <w:right w:w="108" w:type="dxa"/>
            </w:tcMar>
          </w:tcPr>
          <w:p w14:paraId="637EA0A7" w14:textId="240C24F6" w:rsidR="001E53E0" w:rsidRDefault="00A20850" w:rsidP="001E53E0">
            <w:pPr>
              <w:overflowPunct w:val="0"/>
              <w:jc w:val="both"/>
              <w:textAlignment w:val="baseline"/>
              <w:rPr>
                <w:szCs w:val="24"/>
                <w:lang w:eastAsia="lt-LT"/>
              </w:rPr>
            </w:pPr>
            <w:r>
              <w:rPr>
                <w:szCs w:val="24"/>
                <w:lang w:eastAsia="lt-LT"/>
              </w:rPr>
              <w:t xml:space="preserve">        </w:t>
            </w:r>
            <w:r w:rsidR="002A1953">
              <w:rPr>
                <w:szCs w:val="24"/>
                <w:lang w:eastAsia="lt-LT"/>
              </w:rPr>
              <w:t xml:space="preserve">   </w:t>
            </w:r>
            <w:r w:rsidR="001E53E0">
              <w:rPr>
                <w:szCs w:val="24"/>
                <w:lang w:eastAsia="lt-LT"/>
              </w:rPr>
              <w:t>Metinio veiklos plano įgyvendinimas.</w:t>
            </w:r>
          </w:p>
          <w:p w14:paraId="0BE61305" w14:textId="00F2B99A" w:rsidR="001E53E0" w:rsidRPr="00511612" w:rsidRDefault="00A20850" w:rsidP="001E53E0">
            <w:pPr>
              <w:tabs>
                <w:tab w:val="left" w:pos="850"/>
              </w:tabs>
              <w:overflowPunct w:val="0"/>
              <w:jc w:val="both"/>
              <w:textAlignment w:val="baseline"/>
              <w:rPr>
                <w:szCs w:val="24"/>
                <w:lang w:eastAsia="lt-LT"/>
              </w:rPr>
            </w:pPr>
            <w:r>
              <w:rPr>
                <w:szCs w:val="24"/>
                <w:lang w:eastAsia="lt-LT"/>
              </w:rPr>
              <w:t xml:space="preserve">        </w:t>
            </w:r>
            <w:r w:rsidR="002A1953">
              <w:rPr>
                <w:szCs w:val="24"/>
                <w:lang w:eastAsia="lt-LT"/>
              </w:rPr>
              <w:t xml:space="preserve">   </w:t>
            </w:r>
            <w:r w:rsidR="001E53E0">
              <w:rPr>
                <w:szCs w:val="24"/>
                <w:lang w:eastAsia="lt-LT"/>
              </w:rPr>
              <w:t>Visi suplanuoti metinio veiklos plano tikslai ir uždaviniai įgyvendinti, pasiekti šie rezultatai:</w:t>
            </w:r>
          </w:p>
          <w:p w14:paraId="14744CF5" w14:textId="7AC70050" w:rsidR="001E53E0" w:rsidRDefault="00A20850" w:rsidP="001E53E0">
            <w:pPr>
              <w:pStyle w:val="Betarp"/>
              <w:tabs>
                <w:tab w:val="left" w:pos="814"/>
              </w:tabs>
              <w:jc w:val="both"/>
              <w:rPr>
                <w:rFonts w:ascii="Times New Roman" w:hAnsi="Times New Roman" w:cs="Times New Roman"/>
                <w:sz w:val="24"/>
                <w:szCs w:val="24"/>
              </w:rPr>
            </w:pPr>
            <w:r>
              <w:rPr>
                <w:rFonts w:ascii="Times New Roman" w:hAnsi="Times New Roman" w:cs="Times New Roman"/>
                <w:sz w:val="24"/>
                <w:szCs w:val="24"/>
              </w:rPr>
              <w:t xml:space="preserve">        </w:t>
            </w:r>
            <w:r w:rsidR="002A1953">
              <w:rPr>
                <w:rFonts w:ascii="Times New Roman" w:hAnsi="Times New Roman" w:cs="Times New Roman"/>
                <w:sz w:val="24"/>
                <w:szCs w:val="24"/>
              </w:rPr>
              <w:t xml:space="preserve">   </w:t>
            </w:r>
            <w:r w:rsidR="001E53E0">
              <w:rPr>
                <w:rFonts w:ascii="Times New Roman" w:hAnsi="Times New Roman" w:cs="Times New Roman"/>
                <w:sz w:val="24"/>
                <w:szCs w:val="24"/>
              </w:rPr>
              <w:t>1 tikslas. Užtikrinti veiksmingos švietimo pagalbos teikimą</w:t>
            </w:r>
            <w:r w:rsidR="001E53E0" w:rsidRPr="00174D77">
              <w:rPr>
                <w:rFonts w:ascii="Times New Roman" w:hAnsi="Times New Roman" w:cs="Times New Roman"/>
                <w:sz w:val="24"/>
                <w:szCs w:val="24"/>
              </w:rPr>
              <w:t xml:space="preserve"> (1strateginis tikslas). </w:t>
            </w:r>
          </w:p>
          <w:p w14:paraId="3C5F2745" w14:textId="4F906BF7" w:rsidR="002A1953" w:rsidRDefault="00A20850" w:rsidP="001E53E0">
            <w:pPr>
              <w:tabs>
                <w:tab w:val="left" w:pos="0"/>
                <w:tab w:val="left" w:pos="885"/>
              </w:tabs>
              <w:jc w:val="both"/>
            </w:pPr>
            <w:r>
              <w:t xml:space="preserve">        </w:t>
            </w:r>
            <w:r w:rsidR="002A1953">
              <w:t xml:space="preserve">   </w:t>
            </w:r>
            <w:r w:rsidR="001E53E0">
              <w:t>2022 m. sausio mėn</w:t>
            </w:r>
            <w:r w:rsidR="00974A63">
              <w:t>. duomenimis, centre buvo ugdoma</w:t>
            </w:r>
            <w:r w:rsidR="001E53E0">
              <w:t xml:space="preserve"> 40, rugsėjo mėn. duomenimis 31 specialiuosius ugdymo(</w:t>
            </w:r>
            <w:proofErr w:type="spellStart"/>
            <w:r w:rsidR="001E53E0">
              <w:t>si</w:t>
            </w:r>
            <w:proofErr w:type="spellEnd"/>
            <w:r w:rsidR="00974A63">
              <w:t>) poreikius (toliau-SUP) turintis vaikas</w:t>
            </w:r>
            <w:r w:rsidR="001E53E0">
              <w:t xml:space="preserve">. Visiems vaikams buvo teikiama švietimo pagalba, specialiąją pagalbą teikė 2 mokytojo padėjėjai. </w:t>
            </w:r>
            <w:proofErr w:type="spellStart"/>
            <w:r w:rsidR="001E53E0">
              <w:t>Tiflopedagoginė</w:t>
            </w:r>
            <w:proofErr w:type="spellEnd"/>
            <w:r w:rsidR="001E53E0">
              <w:t xml:space="preserve"> pagalba buvo teikiama 6 miesto bendrojo ugdymo mokyklas lankantiems silpnaregiams mokiniams. </w:t>
            </w:r>
          </w:p>
          <w:p w14:paraId="46C12B56" w14:textId="1879B414" w:rsidR="00C76693" w:rsidRDefault="002A1953" w:rsidP="002A1953">
            <w:pPr>
              <w:tabs>
                <w:tab w:val="left" w:pos="0"/>
                <w:tab w:val="left" w:pos="658"/>
                <w:tab w:val="left" w:pos="885"/>
              </w:tabs>
              <w:jc w:val="both"/>
              <w:rPr>
                <w:szCs w:val="24"/>
              </w:rPr>
            </w:pPr>
            <w:r>
              <w:t xml:space="preserve">           </w:t>
            </w:r>
            <w:r w:rsidR="001E53E0">
              <w:t xml:space="preserve">Siekiant vaiko pažangos sakytinės ir rašytinės kalbos, savireguliacijos ir savikontrolės bei savivokos ir savigarbos  </w:t>
            </w:r>
            <w:r w:rsidR="001E53E0" w:rsidRPr="00F96BD8">
              <w:t>srityse, buvo vykdomos</w:t>
            </w:r>
            <w:r w:rsidR="00CB24C3">
              <w:t xml:space="preserve"> projektinės veiklos grupėse, šalies lygmeniu organizuotas projektas</w:t>
            </w:r>
            <w:r w:rsidR="001E53E0" w:rsidRPr="00F96BD8">
              <w:t xml:space="preserve"> </w:t>
            </w:r>
            <w:r w:rsidR="00CB24C3">
              <w:rPr>
                <w:szCs w:val="24"/>
              </w:rPr>
              <w:t>„Kalbos ir knygos savaitė“.</w:t>
            </w:r>
            <w:r w:rsidR="001E53E0" w:rsidRPr="00F96BD8">
              <w:t xml:space="preserve"> </w:t>
            </w:r>
            <w:r w:rsidR="00974A63">
              <w:rPr>
                <w:szCs w:val="24"/>
              </w:rPr>
              <w:t>O</w:t>
            </w:r>
            <w:r w:rsidR="001E53E0" w:rsidRPr="00F96BD8">
              <w:rPr>
                <w:szCs w:val="24"/>
              </w:rPr>
              <w:t>nline susitikime su socialiniais partneriais</w:t>
            </w:r>
            <w:r w:rsidR="00974A63">
              <w:rPr>
                <w:szCs w:val="24"/>
              </w:rPr>
              <w:t xml:space="preserve"> aptartas vaikų kalbinių gebėjimų stiprinimas. Išanalizuotas</w:t>
            </w:r>
            <w:r w:rsidR="001E53E0" w:rsidRPr="00F96BD8">
              <w:rPr>
                <w:szCs w:val="24"/>
              </w:rPr>
              <w:t xml:space="preserve"> prevencinių programų panaudojim</w:t>
            </w:r>
            <w:r w:rsidR="00974A63">
              <w:rPr>
                <w:szCs w:val="24"/>
              </w:rPr>
              <w:t>as emocinio intelekto lavinimui.</w:t>
            </w:r>
            <w:r w:rsidR="001E53E0" w:rsidRPr="00F96BD8">
              <w:rPr>
                <w:szCs w:val="24"/>
              </w:rPr>
              <w:t xml:space="preserve"> </w:t>
            </w:r>
          </w:p>
          <w:p w14:paraId="15E3F5E4" w14:textId="203AF183" w:rsidR="002A1953" w:rsidRDefault="00C76693" w:rsidP="00C76693">
            <w:pPr>
              <w:tabs>
                <w:tab w:val="left" w:pos="0"/>
                <w:tab w:val="left" w:pos="538"/>
                <w:tab w:val="left" w:pos="885"/>
              </w:tabs>
              <w:jc w:val="both"/>
            </w:pPr>
            <w:r>
              <w:rPr>
                <w:szCs w:val="24"/>
              </w:rPr>
              <w:t xml:space="preserve">       </w:t>
            </w:r>
            <w:r w:rsidR="002A1953">
              <w:rPr>
                <w:szCs w:val="24"/>
              </w:rPr>
              <w:t xml:space="preserve">   </w:t>
            </w:r>
            <w:r>
              <w:rPr>
                <w:szCs w:val="24"/>
              </w:rPr>
              <w:t xml:space="preserve"> </w:t>
            </w:r>
            <w:r w:rsidR="001E53E0" w:rsidRPr="00A50956">
              <w:rPr>
                <w:szCs w:val="24"/>
              </w:rPr>
              <w:t>Parengti individualūs ugdymo(</w:t>
            </w:r>
            <w:proofErr w:type="spellStart"/>
            <w:r w:rsidR="001E53E0" w:rsidRPr="00A50956">
              <w:rPr>
                <w:szCs w:val="24"/>
              </w:rPr>
              <w:t>si</w:t>
            </w:r>
            <w:proofErr w:type="spellEnd"/>
            <w:r w:rsidR="001E53E0" w:rsidRPr="00A50956">
              <w:rPr>
                <w:szCs w:val="24"/>
              </w:rPr>
              <w:t>) planai kiekvienam SUP turinčiam vaikui, planų rengimo ir įgyvendinimo priežiūrai paskirti koordinatoriai. Planavimo dokumentuose kelti tikslai ir uždaviniai užtikrino į vaiko galias orientuotą ugdymą</w:t>
            </w:r>
            <w:r w:rsidR="00974A63">
              <w:rPr>
                <w:szCs w:val="24"/>
              </w:rPr>
              <w:t>(</w:t>
            </w:r>
            <w:proofErr w:type="spellStart"/>
            <w:r w:rsidR="00974A63">
              <w:rPr>
                <w:szCs w:val="24"/>
              </w:rPr>
              <w:t>si</w:t>
            </w:r>
            <w:proofErr w:type="spellEnd"/>
            <w:r w:rsidR="00974A63">
              <w:rPr>
                <w:szCs w:val="24"/>
              </w:rPr>
              <w:t>)</w:t>
            </w:r>
            <w:r w:rsidR="001E53E0" w:rsidRPr="00F96BD8">
              <w:rPr>
                <w:szCs w:val="24"/>
              </w:rPr>
              <w:t>. Su šešiais vaikais</w:t>
            </w:r>
            <w:r w:rsidR="00974A63">
              <w:rPr>
                <w:szCs w:val="24"/>
              </w:rPr>
              <w:t xml:space="preserve"> buvo</w:t>
            </w:r>
            <w:r w:rsidR="001E53E0" w:rsidRPr="00F96BD8">
              <w:t xml:space="preserve"> dirbama pagal prit</w:t>
            </w:r>
            <w:r w:rsidR="00974A63">
              <w:t>aikytas programas, kurias parengė</w:t>
            </w:r>
            <w:r w:rsidR="001E53E0" w:rsidRPr="00F96BD8">
              <w:t xml:space="preserve"> gru</w:t>
            </w:r>
            <w:r w:rsidR="00974A63">
              <w:t>pių mokytojai kartu</w:t>
            </w:r>
            <w:r w:rsidR="001E53E0" w:rsidRPr="00F96BD8">
              <w:t xml:space="preserve"> su švietimo pagalbos specialistais. </w:t>
            </w:r>
            <w:r w:rsidR="001E53E0" w:rsidRPr="002E1ABF">
              <w:t>Ugdytinių</w:t>
            </w:r>
            <w:r w:rsidR="001E53E0" w:rsidRPr="002E1ABF">
              <w:rPr>
                <w:color w:val="4472C4" w:themeColor="accent5"/>
              </w:rPr>
              <w:t xml:space="preserve"> </w:t>
            </w:r>
            <w:r w:rsidR="001E53E0">
              <w:t xml:space="preserve">pažanga ir pasiekimai aptarti švietimo pagalbos specialistų ir ikimokyklinio ir priešmokyklinio ugdymo pedagogų metodinėse grupėse. </w:t>
            </w:r>
          </w:p>
          <w:p w14:paraId="73D83038" w14:textId="39FD61D5" w:rsidR="001E53E0" w:rsidRPr="00C76693" w:rsidRDefault="002A1953" w:rsidP="00C76693">
            <w:pPr>
              <w:tabs>
                <w:tab w:val="left" w:pos="0"/>
                <w:tab w:val="left" w:pos="538"/>
                <w:tab w:val="left" w:pos="885"/>
              </w:tabs>
              <w:jc w:val="both"/>
              <w:rPr>
                <w:szCs w:val="24"/>
              </w:rPr>
            </w:pPr>
            <w:r>
              <w:t xml:space="preserve">           </w:t>
            </w:r>
            <w:r w:rsidR="001E53E0" w:rsidRPr="00775CDA">
              <w:t>55</w:t>
            </w:r>
            <w:r w:rsidR="001E53E0">
              <w:rPr>
                <w:color w:val="FF0000"/>
              </w:rPr>
              <w:t xml:space="preserve"> </w:t>
            </w:r>
            <w:r w:rsidR="001E53E0">
              <w:t xml:space="preserve">proc. pedagogų dalyvavo kvalifikacijos kėlimo renginiuose, skirtuose SUP turinčių vaikų ugdymui. </w:t>
            </w:r>
            <w:r w:rsidR="001E53E0" w:rsidRPr="00F96BD8">
              <w:t xml:space="preserve">Kartu su socialiniais partneriais </w:t>
            </w:r>
            <w:r w:rsidR="001E53E0">
              <w:t xml:space="preserve"> suorganizuoti</w:t>
            </w:r>
            <w:r w:rsidR="001E53E0" w:rsidRPr="00F96BD8">
              <w:t xml:space="preserve"> gerosios pa</w:t>
            </w:r>
            <w:r w:rsidR="001E53E0">
              <w:t xml:space="preserve">tirties pasidalijimo renginiai: </w:t>
            </w:r>
            <w:r w:rsidR="001E53E0">
              <w:rPr>
                <w:szCs w:val="24"/>
              </w:rPr>
              <w:t>š</w:t>
            </w:r>
            <w:r w:rsidR="001E53E0" w:rsidRPr="00F96BD8">
              <w:rPr>
                <w:szCs w:val="24"/>
              </w:rPr>
              <w:t>vietimo pagalbos specialistų diskusija ,,Pagalba įtraukiojo ugdymo organizavimui grupių veiklos</w:t>
            </w:r>
            <w:r w:rsidR="00C76693">
              <w:rPr>
                <w:szCs w:val="24"/>
              </w:rPr>
              <w:t xml:space="preserve">e“ </w:t>
            </w:r>
            <w:r w:rsidR="001E53E0">
              <w:rPr>
                <w:szCs w:val="24"/>
              </w:rPr>
              <w:t>ir</w:t>
            </w:r>
            <w:r w:rsidR="001E53E0" w:rsidRPr="00F96BD8">
              <w:rPr>
                <w:szCs w:val="24"/>
              </w:rPr>
              <w:t xml:space="preserve"> „Bendradarbiaujantys specialistai – efektyvi </w:t>
            </w:r>
            <w:r w:rsidR="001E53E0">
              <w:rPr>
                <w:szCs w:val="24"/>
              </w:rPr>
              <w:t>pagalba vaikui“</w:t>
            </w:r>
            <w:r w:rsidR="001E53E0" w:rsidRPr="00F96BD8">
              <w:rPr>
                <w:szCs w:val="24"/>
              </w:rPr>
              <w:t xml:space="preserve">. </w:t>
            </w:r>
            <w:r w:rsidR="001E53E0">
              <w:t xml:space="preserve">Įvertinus </w:t>
            </w:r>
            <w:r w:rsidR="00C76693">
              <w:t xml:space="preserve">SUP turinčių </w:t>
            </w:r>
            <w:r w:rsidR="001E53E0">
              <w:t>vaikų pasiekimus, pažanga buvo fiksuota visose vertintose srityse.</w:t>
            </w:r>
          </w:p>
          <w:p w14:paraId="47BED2F9" w14:textId="3A16A5E1" w:rsidR="001E53E0" w:rsidRDefault="0027796F" w:rsidP="0027796F">
            <w:pPr>
              <w:pStyle w:val="Default"/>
              <w:tabs>
                <w:tab w:val="left" w:pos="514"/>
              </w:tabs>
              <w:jc w:val="both"/>
            </w:pPr>
            <w:r>
              <w:lastRenderedPageBreak/>
              <w:t xml:space="preserve">        </w:t>
            </w:r>
            <w:r w:rsidR="002A1953">
              <w:t xml:space="preserve">   </w:t>
            </w:r>
            <w:r w:rsidR="00974A63">
              <w:t>V</w:t>
            </w:r>
            <w:r w:rsidR="001E53E0">
              <w:t>isai bendruomenei Lietuvos kurčiųjų draugija organizavo mokymus „Visuomenės švietimas apie kurčiuosius</w:t>
            </w:r>
            <w:r w:rsidR="001E53E0" w:rsidRPr="00F96BD8">
              <w:rPr>
                <w:color w:val="auto"/>
              </w:rPr>
              <w:t xml:space="preserve">“. </w:t>
            </w:r>
          </w:p>
          <w:p w14:paraId="7EB07365" w14:textId="7EDF495E" w:rsidR="001E53E0" w:rsidRDefault="0027796F" w:rsidP="0027796F">
            <w:pPr>
              <w:pStyle w:val="Betarp"/>
              <w:tabs>
                <w:tab w:val="left" w:pos="490"/>
                <w:tab w:val="left" w:pos="838"/>
              </w:tabs>
              <w:jc w:val="both"/>
              <w:rPr>
                <w:rFonts w:ascii="Times New Roman" w:hAnsi="Times New Roman" w:cs="Times New Roman"/>
                <w:sz w:val="24"/>
                <w:szCs w:val="24"/>
              </w:rPr>
            </w:pPr>
            <w:r>
              <w:rPr>
                <w:rFonts w:ascii="Times New Roman" w:hAnsi="Times New Roman" w:cs="Times New Roman"/>
                <w:sz w:val="24"/>
                <w:szCs w:val="24"/>
              </w:rPr>
              <w:t xml:space="preserve">        </w:t>
            </w:r>
            <w:r w:rsidR="002A1953">
              <w:rPr>
                <w:rFonts w:ascii="Times New Roman" w:hAnsi="Times New Roman" w:cs="Times New Roman"/>
                <w:sz w:val="24"/>
                <w:szCs w:val="24"/>
              </w:rPr>
              <w:t xml:space="preserve">   </w:t>
            </w:r>
            <w:r w:rsidR="001E53E0">
              <w:rPr>
                <w:rFonts w:ascii="Times New Roman" w:hAnsi="Times New Roman" w:cs="Times New Roman"/>
                <w:sz w:val="24"/>
                <w:szCs w:val="24"/>
              </w:rPr>
              <w:t xml:space="preserve">2 tikslas. Tobulinti ugdomosios veiklos kokybę skatinant personalizuotą, savivaldų, </w:t>
            </w:r>
            <w:proofErr w:type="spellStart"/>
            <w:r w:rsidR="001E53E0">
              <w:rPr>
                <w:rFonts w:ascii="Times New Roman" w:hAnsi="Times New Roman" w:cs="Times New Roman"/>
                <w:sz w:val="24"/>
                <w:szCs w:val="24"/>
              </w:rPr>
              <w:t>sveikatinantį</w:t>
            </w:r>
            <w:proofErr w:type="spellEnd"/>
            <w:r w:rsidR="001E53E0">
              <w:rPr>
                <w:rFonts w:ascii="Times New Roman" w:hAnsi="Times New Roman" w:cs="Times New Roman"/>
                <w:sz w:val="24"/>
                <w:szCs w:val="24"/>
              </w:rPr>
              <w:t xml:space="preserve"> </w:t>
            </w:r>
            <w:r w:rsidR="0091681C">
              <w:rPr>
                <w:rFonts w:ascii="Times New Roman" w:hAnsi="Times New Roman" w:cs="Times New Roman"/>
                <w:sz w:val="24"/>
                <w:szCs w:val="24"/>
              </w:rPr>
              <w:t>ir inovatyvų vaikų ugdymą(</w:t>
            </w:r>
            <w:proofErr w:type="spellStart"/>
            <w:r w:rsidR="0091681C">
              <w:rPr>
                <w:rFonts w:ascii="Times New Roman" w:hAnsi="Times New Roman" w:cs="Times New Roman"/>
                <w:sz w:val="24"/>
                <w:szCs w:val="24"/>
              </w:rPr>
              <w:t>si</w:t>
            </w:r>
            <w:proofErr w:type="spellEnd"/>
            <w:r w:rsidR="0091681C">
              <w:rPr>
                <w:rFonts w:ascii="Times New Roman" w:hAnsi="Times New Roman" w:cs="Times New Roman"/>
                <w:sz w:val="24"/>
                <w:szCs w:val="24"/>
              </w:rPr>
              <w:t>) (</w:t>
            </w:r>
            <w:r w:rsidR="001E53E0">
              <w:rPr>
                <w:rFonts w:ascii="Times New Roman" w:hAnsi="Times New Roman" w:cs="Times New Roman"/>
                <w:sz w:val="24"/>
                <w:szCs w:val="24"/>
              </w:rPr>
              <w:t>1 strateginis tikslas).</w:t>
            </w:r>
          </w:p>
          <w:p w14:paraId="5247DAD5" w14:textId="034FD4A3" w:rsidR="001E53E0" w:rsidRPr="00F96BD8" w:rsidRDefault="0091681C" w:rsidP="0091681C">
            <w:pPr>
              <w:tabs>
                <w:tab w:val="left" w:pos="0"/>
                <w:tab w:val="left" w:pos="514"/>
                <w:tab w:val="left" w:pos="885"/>
              </w:tabs>
              <w:jc w:val="both"/>
            </w:pPr>
            <w:r>
              <w:t xml:space="preserve">        </w:t>
            </w:r>
            <w:r w:rsidR="002A1953">
              <w:t xml:space="preserve">   </w:t>
            </w:r>
            <w:r w:rsidR="001E53E0">
              <w:t>Siekiant asmeninės vaiko pažangos problemų sprendimo, skaičiavimo ir matavimo, mokėjimo mokytis, savireguliacijos ir savikontrolės srityse, pedagogams organizuoti ilgalaikiai mokymai pagal programą „Inovatyvus ikimokyklinis ugdymas. Kaip dirbti su ikimokyklinio ugdymo metodinės medžiagos priemonių rinkiniais“ (pagal projektą „Inovacijos vaikų darželyje</w:t>
            </w:r>
            <w:r w:rsidR="001E53E0" w:rsidRPr="00F96BD8">
              <w:t>“). Dalyvavo visi IU ir PU mokytojai, meninio ugdymo mokytojas bei švietimo pagalbos specialistai.</w:t>
            </w:r>
            <w:r w:rsidR="001E53E0">
              <w:t xml:space="preserve"> Vyko mokymai „</w:t>
            </w:r>
            <w:proofErr w:type="spellStart"/>
            <w:r w:rsidR="001E53E0">
              <w:t>Robotika</w:t>
            </w:r>
            <w:proofErr w:type="spellEnd"/>
            <w:r w:rsidR="001E53E0">
              <w:t xml:space="preserve"> pedagogams“ pagal Erasmus+ projektą „Inovacijos ugdyme – nuo naujų skaitmeninių iki sporto bei sensorinių metodų</w:t>
            </w:r>
            <w:r w:rsidR="001E53E0" w:rsidRPr="00F96BD8">
              <w:t>“. Mokymuose Ispanijoje</w:t>
            </w:r>
            <w:r w:rsidR="00BC6C27">
              <w:t xml:space="preserve"> dalyvavo keturi Centro darbuotojai</w:t>
            </w:r>
            <w:r w:rsidR="001E53E0" w:rsidRPr="00F96BD8">
              <w:t xml:space="preserve">. Pasidalinta gerąja darbo patirtimi su kolegomis „Kokybiško ugdymo užtikrinimo pavyzdžiai Panevėžio lopšelyje-darželyje „Dobilas“, Panevėžio regos centre „Linelis“ ir Šiaulių Petro Avižonio ugdymo centre“ bei </w:t>
            </w:r>
            <w:r w:rsidR="001E53E0" w:rsidRPr="00F96BD8">
              <w:rPr>
                <w:szCs w:val="24"/>
              </w:rPr>
              <w:t>„STEAM kasdieninėse veiklose“.</w:t>
            </w:r>
          </w:p>
          <w:p w14:paraId="29A30202" w14:textId="32952D48" w:rsidR="001E53E0" w:rsidRPr="0020337A" w:rsidRDefault="0091681C" w:rsidP="0091681C">
            <w:pPr>
              <w:tabs>
                <w:tab w:val="left" w:pos="0"/>
                <w:tab w:val="left" w:pos="526"/>
                <w:tab w:val="left" w:pos="885"/>
              </w:tabs>
              <w:jc w:val="both"/>
            </w:pPr>
            <w:r>
              <w:t xml:space="preserve">        </w:t>
            </w:r>
            <w:r w:rsidR="002A1953">
              <w:t xml:space="preserve">   </w:t>
            </w:r>
            <w:r w:rsidR="001E53E0">
              <w:t xml:space="preserve">Buvo stiprinamas edukacinių erdvių panaudojimas kokybiško ugdymo proceso </w:t>
            </w:r>
            <w:r w:rsidR="008644C1">
              <w:t xml:space="preserve">užtikrinimui. Centre yra įkurtos šios edukacinės erdvės, kuriomis gali naudotis visos grupės: Išmanioji erdvė, STEAM laboratorija, Pojūčių šalis, </w:t>
            </w:r>
            <w:proofErr w:type="spellStart"/>
            <w:r w:rsidR="008644C1">
              <w:t>Labaduko</w:t>
            </w:r>
            <w:proofErr w:type="spellEnd"/>
            <w:r w:rsidR="008644C1">
              <w:t xml:space="preserve"> teatriukas, Kūrėjų pasaulis, Fizinio aktyvumo/judėjimo koridorius, Fizinio aktyvumo salė, Muzikinės erdvės. </w:t>
            </w:r>
          </w:p>
          <w:p w14:paraId="6D90DE64" w14:textId="3647CF29" w:rsidR="001E53E0" w:rsidRPr="0020337A" w:rsidRDefault="0091681C" w:rsidP="0091681C">
            <w:pPr>
              <w:tabs>
                <w:tab w:val="left" w:pos="550"/>
              </w:tabs>
              <w:autoSpaceDE w:val="0"/>
              <w:autoSpaceDN w:val="0"/>
              <w:adjustRightInd w:val="0"/>
              <w:jc w:val="both"/>
              <w:rPr>
                <w:szCs w:val="24"/>
              </w:rPr>
            </w:pPr>
            <w:r>
              <w:t xml:space="preserve">       </w:t>
            </w:r>
            <w:r w:rsidR="001E53E0" w:rsidRPr="0020337A">
              <w:t xml:space="preserve"> </w:t>
            </w:r>
            <w:r w:rsidR="002A1953">
              <w:t xml:space="preserve">   </w:t>
            </w:r>
            <w:r w:rsidR="001E53E0" w:rsidRPr="0020337A">
              <w:t>Buvo plėtojami tikslinės partnerystės ryšiai STEAM srityje: su</w:t>
            </w:r>
            <w:r w:rsidR="001E53E0" w:rsidRPr="0020337A">
              <w:rPr>
                <w:szCs w:val="24"/>
              </w:rPr>
              <w:t>organizuotas orientacinis žygis „Šv. Velykas pasitinkant“ panaudojant planšetes ir QR kodus, su</w:t>
            </w:r>
            <w:r w:rsidR="001E53E0" w:rsidRPr="0020337A">
              <w:t xml:space="preserve">organizuotas respublikinis </w:t>
            </w:r>
            <w:proofErr w:type="spellStart"/>
            <w:r w:rsidR="001E53E0" w:rsidRPr="0020337A">
              <w:t>o</w:t>
            </w:r>
            <w:r w:rsidR="001E53E0" w:rsidRPr="0020337A">
              <w:rPr>
                <w:szCs w:val="24"/>
              </w:rPr>
              <w:t>nline</w:t>
            </w:r>
            <w:proofErr w:type="spellEnd"/>
            <w:r w:rsidR="001E53E0" w:rsidRPr="0020337A">
              <w:rPr>
                <w:szCs w:val="24"/>
              </w:rPr>
              <w:t xml:space="preserve"> žaidimas „Vaikų ugdymo(</w:t>
            </w:r>
            <w:proofErr w:type="spellStart"/>
            <w:r w:rsidR="001E53E0" w:rsidRPr="0020337A">
              <w:rPr>
                <w:szCs w:val="24"/>
              </w:rPr>
              <w:t>si</w:t>
            </w:r>
            <w:proofErr w:type="spellEnd"/>
            <w:r w:rsidR="001E53E0" w:rsidRPr="0020337A">
              <w:rPr>
                <w:szCs w:val="24"/>
              </w:rPr>
              <w:t>) kodas – kūrybiškumas“</w:t>
            </w:r>
            <w:r w:rsidR="001E53E0" w:rsidRPr="0020337A">
              <w:t xml:space="preserve">, respublikinės </w:t>
            </w:r>
            <w:r w:rsidR="001E53E0" w:rsidRPr="0020337A">
              <w:rPr>
                <w:szCs w:val="24"/>
              </w:rPr>
              <w:t>STEAM dirbtuvės „Žaidžiu, konstruoju ir skaičiuoju“</w:t>
            </w:r>
            <w:r w:rsidR="001E53E0" w:rsidRPr="0020337A">
              <w:t xml:space="preserve">, </w:t>
            </w:r>
            <w:r w:rsidR="001E53E0" w:rsidRPr="0020337A">
              <w:rPr>
                <w:szCs w:val="24"/>
              </w:rPr>
              <w:t>dalyvauta lopšelio-darželio „Sigutė“ suorganizuotame respublikiniame virtualiame ikimokyklinio ir priešmokyklinio ugdymo įstaigų vaikų inicijuotame projekte „STEAM labirintuose“, lopšelio-darželio „</w:t>
            </w:r>
            <w:proofErr w:type="spellStart"/>
            <w:r w:rsidR="001E53E0" w:rsidRPr="0020337A">
              <w:rPr>
                <w:szCs w:val="24"/>
              </w:rPr>
              <w:t>Coliukė</w:t>
            </w:r>
            <w:proofErr w:type="spellEnd"/>
            <w:r w:rsidR="001E53E0" w:rsidRPr="0020337A">
              <w:rPr>
                <w:szCs w:val="24"/>
              </w:rPr>
              <w:t xml:space="preserve">“ suorganizuotose metodinėse dienose „Užkoduota </w:t>
            </w:r>
            <w:proofErr w:type="spellStart"/>
            <w:r w:rsidR="001E53E0" w:rsidRPr="0020337A">
              <w:rPr>
                <w:szCs w:val="24"/>
              </w:rPr>
              <w:t>nesumokyklinta</w:t>
            </w:r>
            <w:proofErr w:type="spellEnd"/>
            <w:r w:rsidR="001E53E0" w:rsidRPr="0020337A">
              <w:rPr>
                <w:szCs w:val="24"/>
              </w:rPr>
              <w:t xml:space="preserve"> vaikystė 2022“,</w:t>
            </w:r>
            <w:r w:rsidR="001E53E0" w:rsidRPr="0020337A">
              <w:rPr>
                <w:szCs w:val="24"/>
                <w:shd w:val="clear" w:color="auto" w:fill="FFFFFF"/>
              </w:rPr>
              <w:t xml:space="preserve"> </w:t>
            </w:r>
            <w:r w:rsidR="001E53E0" w:rsidRPr="0020337A">
              <w:t xml:space="preserve">lopšelio-darželio „Žilvitis“ suorganizuotame susitikime, pasidalijant patirtimi apie  </w:t>
            </w:r>
            <w:r w:rsidR="001E53E0" w:rsidRPr="0020337A">
              <w:rPr>
                <w:rFonts w:eastAsiaTheme="minorHAnsi"/>
                <w:szCs w:val="24"/>
              </w:rPr>
              <w:t xml:space="preserve">5 interaktyvias veiklas, žaidimus, pamokas, </w:t>
            </w:r>
            <w:r w:rsidR="001E53E0" w:rsidRPr="0020337A">
              <w:t>lopšelio-darželio „Bitė“ suorganizuotoje r</w:t>
            </w:r>
            <w:r w:rsidR="001E53E0" w:rsidRPr="0020337A">
              <w:rPr>
                <w:szCs w:val="24"/>
              </w:rPr>
              <w:t>espublikinė švietimo įstaigų priešmokyklinio ugdymo grupių ugdytinių interaktyvioje konferencijoje „Mano Velykos“, Šiaulių r. Kuršėnų lopšelio-darželio „Eglutė“ STEAM virtualioje pa</w:t>
            </w:r>
            <w:r w:rsidR="000B2BDD">
              <w:rPr>
                <w:szCs w:val="24"/>
              </w:rPr>
              <w:t xml:space="preserve">rodoje „Aš mažasis inžinierius“. </w:t>
            </w:r>
            <w:r w:rsidR="001E53E0" w:rsidRPr="0020337A">
              <w:rPr>
                <w:szCs w:val="24"/>
                <w:shd w:val="clear" w:color="auto" w:fill="FFFFFF"/>
              </w:rPr>
              <w:t xml:space="preserve">Respublikinėje metodinėje-praktinėje konferencijoje „Programavimas darželyje – misija įmanoma“ pristatytas </w:t>
            </w:r>
            <w:r w:rsidR="001E53E0" w:rsidRPr="0020337A">
              <w:rPr>
                <w:b/>
                <w:bCs/>
                <w:szCs w:val="24"/>
              </w:rPr>
              <w:t> </w:t>
            </w:r>
            <w:r w:rsidR="001E53E0" w:rsidRPr="0020337A">
              <w:rPr>
                <w:szCs w:val="24"/>
              </w:rPr>
              <w:t>pranešimas</w:t>
            </w:r>
            <w:r w:rsidR="001E53E0" w:rsidRPr="0020337A">
              <w:rPr>
                <w:b/>
                <w:bCs/>
                <w:szCs w:val="24"/>
              </w:rPr>
              <w:t xml:space="preserve"> </w:t>
            </w:r>
            <w:r w:rsidR="001E53E0" w:rsidRPr="0020337A">
              <w:rPr>
                <w:szCs w:val="24"/>
              </w:rPr>
              <w:t>„</w:t>
            </w:r>
            <w:proofErr w:type="spellStart"/>
            <w:r w:rsidR="001E53E0" w:rsidRPr="0020337A">
              <w:rPr>
                <w:szCs w:val="24"/>
              </w:rPr>
              <w:t>Robotic</w:t>
            </w:r>
            <w:proofErr w:type="spellEnd"/>
            <w:r w:rsidR="001E53E0" w:rsidRPr="0020337A">
              <w:rPr>
                <w:szCs w:val="24"/>
              </w:rPr>
              <w:t xml:space="preserve"> </w:t>
            </w:r>
            <w:proofErr w:type="spellStart"/>
            <w:r w:rsidR="001E53E0" w:rsidRPr="0020337A">
              <w:rPr>
                <w:szCs w:val="24"/>
              </w:rPr>
              <w:t>for</w:t>
            </w:r>
            <w:proofErr w:type="spellEnd"/>
            <w:r w:rsidR="001E53E0" w:rsidRPr="0020337A">
              <w:rPr>
                <w:szCs w:val="24"/>
              </w:rPr>
              <w:t xml:space="preserve"> </w:t>
            </w:r>
            <w:proofErr w:type="spellStart"/>
            <w:r w:rsidR="001E53E0" w:rsidRPr="0020337A">
              <w:rPr>
                <w:szCs w:val="24"/>
              </w:rPr>
              <w:t>Educators</w:t>
            </w:r>
            <w:proofErr w:type="spellEnd"/>
            <w:r w:rsidR="001E53E0" w:rsidRPr="0020337A">
              <w:rPr>
                <w:szCs w:val="24"/>
              </w:rPr>
              <w:t xml:space="preserve"> – skaitmeninių kompetencijų plėtojimas pasitelkus Erasmus+ galimybes“.</w:t>
            </w:r>
          </w:p>
          <w:p w14:paraId="3594ECF8" w14:textId="069DDBEA" w:rsidR="001E53E0" w:rsidRPr="000B2BDD" w:rsidRDefault="001E53E0" w:rsidP="000B2BDD">
            <w:pPr>
              <w:tabs>
                <w:tab w:val="left" w:pos="478"/>
                <w:tab w:val="left" w:pos="670"/>
                <w:tab w:val="left" w:pos="885"/>
              </w:tabs>
              <w:jc w:val="both"/>
              <w:rPr>
                <w:szCs w:val="24"/>
              </w:rPr>
            </w:pPr>
            <w:r w:rsidRPr="0020337A">
              <w:rPr>
                <w:szCs w:val="24"/>
              </w:rPr>
              <w:t xml:space="preserve"> </w:t>
            </w:r>
            <w:r w:rsidR="000B2BDD">
              <w:rPr>
                <w:szCs w:val="24"/>
              </w:rPr>
              <w:t xml:space="preserve">          </w:t>
            </w:r>
            <w:r w:rsidR="00A23C54">
              <w:rPr>
                <w:szCs w:val="24"/>
              </w:rPr>
              <w:t>Suorganizuotos pažintinės veiklo</w:t>
            </w:r>
            <w:r w:rsidR="000B2BDD">
              <w:rPr>
                <w:szCs w:val="24"/>
              </w:rPr>
              <w:t>s, susijusios</w:t>
            </w:r>
            <w:r w:rsidR="00A23C54" w:rsidRPr="00A23C54">
              <w:rPr>
                <w:szCs w:val="24"/>
              </w:rPr>
              <w:t xml:space="preserve"> su saugumu ir tvarumu. </w:t>
            </w:r>
            <w:r w:rsidR="00A23C54" w:rsidRPr="00A23C54">
              <w:t xml:space="preserve">Šiaulių regiono atliekų tvarkymo centro atstovai pravedė edukacines veiklas priešmokyklinio amžiaus vaikams. </w:t>
            </w:r>
            <w:r w:rsidR="00A23C54">
              <w:t>Ikimokyklinio ugdymo grupės dalyvavo</w:t>
            </w:r>
            <w:r w:rsidR="00A23C54">
              <w:rPr>
                <w:szCs w:val="24"/>
              </w:rPr>
              <w:t xml:space="preserve"> Šiaulių miesto savivaldybės</w:t>
            </w:r>
            <w:r w:rsidR="00A23C54" w:rsidRPr="00A23C54">
              <w:rPr>
                <w:szCs w:val="24"/>
              </w:rPr>
              <w:t xml:space="preserve"> kartu su licencijuota pakuočių atliekų tvarkymo organizacija „Žaliasis taškas“ organizuotame klimato savaitės konkurse „Pakuotės transformacija“</w:t>
            </w:r>
            <w:r w:rsidR="00A23C54">
              <w:rPr>
                <w:szCs w:val="24"/>
              </w:rPr>
              <w:t>.</w:t>
            </w:r>
            <w:r w:rsidR="00A23C54" w:rsidRPr="00A23C54">
              <w:t xml:space="preserve"> </w:t>
            </w:r>
            <w:r w:rsidR="00CB24C3">
              <w:t xml:space="preserve">Visiems ugdytiniams nuo 3 m. </w:t>
            </w:r>
            <w:r w:rsidR="00A23C54" w:rsidRPr="00A23C54">
              <w:t xml:space="preserve">UAB „Busturas“ </w:t>
            </w:r>
            <w:r w:rsidR="00CB24C3">
              <w:t>su</w:t>
            </w:r>
            <w:r w:rsidR="00A23C54" w:rsidRPr="00A23C54">
              <w:t>organizavo pažintinę veiklą kaip elgtis autob</w:t>
            </w:r>
            <w:r w:rsidR="00CB24C3">
              <w:t>use.</w:t>
            </w:r>
            <w:r w:rsidR="00A23C54" w:rsidRPr="00A23C54">
              <w:t xml:space="preserve"> </w:t>
            </w:r>
            <w:r w:rsidR="00A23C54">
              <w:t>Sur</w:t>
            </w:r>
            <w:r w:rsidR="00A23C54" w:rsidRPr="00A23C54">
              <w:t xml:space="preserve">engta akcija beglobiams gyvūnams paremti ir kartu su ugdytiniais </w:t>
            </w:r>
            <w:r w:rsidR="000B2BDD">
              <w:t>pristatytos surinktos aukos į VŠ</w:t>
            </w:r>
            <w:r w:rsidR="00A23C54" w:rsidRPr="00A23C54">
              <w:t xml:space="preserve">Į „Šiaulių letenėlė“. </w:t>
            </w:r>
          </w:p>
          <w:p w14:paraId="2D53B06D" w14:textId="1DDE5549" w:rsidR="001E53E0" w:rsidRPr="003C09F5" w:rsidRDefault="0091681C" w:rsidP="000B2BDD">
            <w:pPr>
              <w:tabs>
                <w:tab w:val="left" w:pos="601"/>
                <w:tab w:val="left" w:pos="885"/>
              </w:tabs>
              <w:ind w:hanging="2"/>
              <w:jc w:val="both"/>
            </w:pPr>
            <w:r>
              <w:t xml:space="preserve">         </w:t>
            </w:r>
            <w:r w:rsidR="00A23C54">
              <w:t xml:space="preserve"> </w:t>
            </w:r>
            <w:r w:rsidR="001E53E0" w:rsidRPr="003C09F5">
              <w:t>Visi vaikai (nuo 3 metų) lankė baseiną. Labai didelių ir didelių SUP turintys vaikai lankė individualias pratybas.</w:t>
            </w:r>
          </w:p>
          <w:p w14:paraId="7EA40043" w14:textId="7E57B8DE" w:rsidR="001E53E0" w:rsidRPr="003C09F5" w:rsidRDefault="0091681C" w:rsidP="0091681C">
            <w:pPr>
              <w:pStyle w:val="prastasiniatinklio"/>
              <w:tabs>
                <w:tab w:val="left" w:pos="526"/>
              </w:tabs>
              <w:spacing w:before="0" w:beforeAutospacing="0" w:after="0" w:afterAutospacing="0"/>
              <w:jc w:val="both"/>
            </w:pPr>
            <w:r>
              <w:rPr>
                <w:szCs w:val="20"/>
                <w:lang w:eastAsia="en-US"/>
              </w:rPr>
              <w:t xml:space="preserve">         </w:t>
            </w:r>
            <w:r w:rsidR="000B2BDD">
              <w:rPr>
                <w:szCs w:val="20"/>
                <w:lang w:eastAsia="en-US"/>
              </w:rPr>
              <w:t xml:space="preserve">  </w:t>
            </w:r>
            <w:r w:rsidR="001E53E0" w:rsidRPr="003C09F5">
              <w:t>Centro veikla buvo p</w:t>
            </w:r>
            <w:r w:rsidR="000B2BDD">
              <w:t>ristatoma mieste ir šalyje. Šalies</w:t>
            </w:r>
            <w:r w:rsidR="001E53E0" w:rsidRPr="003C09F5">
              <w:t xml:space="preserve"> mastu 4 mokytojos bei direktoriaus pavaduotoja ugdymui dalijosi savo patirtimi įgyvendinant STEAM veiklas, taikant inovacijas ugdymo pro</w:t>
            </w:r>
            <w:r>
              <w:t xml:space="preserve">cese, </w:t>
            </w:r>
            <w:r w:rsidR="001E53E0" w:rsidRPr="003C09F5">
              <w:t xml:space="preserve"> 4</w:t>
            </w:r>
            <w:r w:rsidR="00CB24C3">
              <w:t xml:space="preserve"> mokytojos dalijosi patirtimi apie </w:t>
            </w:r>
            <w:r w:rsidR="001E53E0" w:rsidRPr="003C09F5">
              <w:t>specialių</w:t>
            </w:r>
            <w:r w:rsidR="00CB24C3">
              <w:t>jų ugdymo(</w:t>
            </w:r>
            <w:proofErr w:type="spellStart"/>
            <w:r w:rsidR="00CB24C3">
              <w:t>si</w:t>
            </w:r>
            <w:proofErr w:type="spellEnd"/>
            <w:r w:rsidR="00CB24C3">
              <w:t>) poreikių turinčių vaikų ugdymą</w:t>
            </w:r>
            <w:r w:rsidR="001E53E0" w:rsidRPr="003C09F5">
              <w:t xml:space="preserve"> (pristatytos metodinės priemonės, veiklos, pranešimai). Parengti 4 straipsniai sveikatinimo srityje (viešinama Sveikos mokyklos tinklapyje) bei 3 straipsniai pristatant Centro projektines ir bendradarbiavimo veiklas (viešinama Švietimo naujienose).</w:t>
            </w:r>
          </w:p>
          <w:p w14:paraId="74AB1328" w14:textId="1183A07A" w:rsidR="001E53E0" w:rsidRPr="00A20850" w:rsidRDefault="0091681C" w:rsidP="0091681C">
            <w:pPr>
              <w:pStyle w:val="Betarp"/>
              <w:tabs>
                <w:tab w:val="left" w:pos="586"/>
              </w:tabs>
              <w:jc w:val="both"/>
              <w:rPr>
                <w:rFonts w:ascii="Times New Roman" w:hAnsi="Times New Roman" w:cs="Times New Roman"/>
                <w:sz w:val="24"/>
                <w:szCs w:val="24"/>
              </w:rPr>
            </w:pPr>
            <w:r>
              <w:rPr>
                <w:rFonts w:ascii="Times New Roman" w:hAnsi="Times New Roman" w:cs="Times New Roman"/>
                <w:sz w:val="24"/>
                <w:szCs w:val="24"/>
              </w:rPr>
              <w:t xml:space="preserve">         </w:t>
            </w:r>
            <w:r w:rsidR="000B2BDD">
              <w:rPr>
                <w:rFonts w:ascii="Times New Roman" w:hAnsi="Times New Roman" w:cs="Times New Roman"/>
                <w:sz w:val="24"/>
                <w:szCs w:val="24"/>
              </w:rPr>
              <w:t xml:space="preserve">  </w:t>
            </w:r>
            <w:r w:rsidR="001E53E0" w:rsidRPr="00A20850">
              <w:rPr>
                <w:rFonts w:ascii="Times New Roman" w:hAnsi="Times New Roman" w:cs="Times New Roman"/>
                <w:sz w:val="24"/>
                <w:szCs w:val="24"/>
              </w:rPr>
              <w:t>Siekiant tobulinti vaikų pažangos ir pasiekimų vertinimą, susisteminti pažangos ir pasiekimų vertinimo įrankiai, atnaujintos mokytojų rengtos vertinimo formos, atnaujintas pažangos ir pasiekimų vertinimo aprašas.</w:t>
            </w:r>
          </w:p>
          <w:p w14:paraId="15D1BF47" w14:textId="23893051" w:rsidR="002A1953" w:rsidRDefault="0091681C" w:rsidP="000B2BDD">
            <w:pPr>
              <w:pStyle w:val="Betarp"/>
              <w:tabs>
                <w:tab w:val="left" w:pos="743"/>
              </w:tabs>
              <w:jc w:val="both"/>
              <w:rPr>
                <w:rFonts w:ascii="Times New Roman" w:hAnsi="Times New Roman" w:cs="Times New Roman"/>
                <w:sz w:val="24"/>
                <w:szCs w:val="24"/>
              </w:rPr>
            </w:pPr>
            <w:r>
              <w:rPr>
                <w:rFonts w:ascii="Times New Roman" w:hAnsi="Times New Roman" w:cs="Times New Roman"/>
                <w:color w:val="4472C4" w:themeColor="accent5"/>
                <w:sz w:val="24"/>
                <w:szCs w:val="24"/>
              </w:rPr>
              <w:t xml:space="preserve">         </w:t>
            </w:r>
            <w:r w:rsidR="000B2BDD">
              <w:rPr>
                <w:rFonts w:ascii="Times New Roman" w:hAnsi="Times New Roman" w:cs="Times New Roman"/>
                <w:color w:val="4472C4" w:themeColor="accent5"/>
                <w:sz w:val="24"/>
                <w:szCs w:val="24"/>
              </w:rPr>
              <w:t xml:space="preserve">  </w:t>
            </w:r>
            <w:r w:rsidR="001E53E0" w:rsidRPr="00A20850">
              <w:rPr>
                <w:rFonts w:ascii="Times New Roman" w:hAnsi="Times New Roman" w:cs="Times New Roman"/>
                <w:sz w:val="24"/>
                <w:szCs w:val="24"/>
              </w:rPr>
              <w:t xml:space="preserve">Užtikrinant sveikos mokyklos programos „Judėk, draugauk ir sveikas auk“ įgyvendinimą, Centre įgyvendinamos fizinio aktyvumo veiklos, dalyvaujama respublikiniuose projektuose RIUKKPA, „Sveikata visus metus“, </w:t>
            </w:r>
            <w:r w:rsidR="005B29EB">
              <w:rPr>
                <w:rFonts w:ascii="Times New Roman" w:hAnsi="Times New Roman" w:cs="Times New Roman"/>
                <w:sz w:val="24"/>
                <w:szCs w:val="24"/>
              </w:rPr>
              <w:t>„</w:t>
            </w:r>
            <w:proofErr w:type="spellStart"/>
            <w:r w:rsidR="001E53E0" w:rsidRPr="00A20850">
              <w:rPr>
                <w:rFonts w:ascii="Times New Roman" w:hAnsi="Times New Roman" w:cs="Times New Roman"/>
                <w:sz w:val="24"/>
                <w:szCs w:val="24"/>
              </w:rPr>
              <w:t>Sveikatiada</w:t>
            </w:r>
            <w:proofErr w:type="spellEnd"/>
            <w:r w:rsidR="001E53E0" w:rsidRPr="00A20850">
              <w:rPr>
                <w:rFonts w:ascii="Times New Roman" w:hAnsi="Times New Roman" w:cs="Times New Roman"/>
                <w:sz w:val="24"/>
                <w:szCs w:val="24"/>
              </w:rPr>
              <w:t>“, „</w:t>
            </w:r>
            <w:proofErr w:type="spellStart"/>
            <w:r w:rsidR="001E53E0" w:rsidRPr="00A20850">
              <w:rPr>
                <w:rFonts w:ascii="Times New Roman" w:hAnsi="Times New Roman" w:cs="Times New Roman"/>
                <w:sz w:val="24"/>
                <w:szCs w:val="24"/>
              </w:rPr>
              <w:t>Futboliukas</w:t>
            </w:r>
            <w:proofErr w:type="spellEnd"/>
            <w:r w:rsidR="001E53E0" w:rsidRPr="00A20850">
              <w:rPr>
                <w:rFonts w:ascii="Times New Roman" w:hAnsi="Times New Roman" w:cs="Times New Roman"/>
                <w:sz w:val="24"/>
                <w:szCs w:val="24"/>
              </w:rPr>
              <w:t xml:space="preserve">“. Įgyvendintos veiklos pagal siūlomas Sveikos mokyklos tematikas. </w:t>
            </w:r>
            <w:r w:rsidR="00A20850" w:rsidRPr="00A20850">
              <w:rPr>
                <w:rFonts w:ascii="Times New Roman" w:hAnsi="Times New Roman" w:cs="Times New Roman"/>
                <w:sz w:val="24"/>
                <w:szCs w:val="24"/>
              </w:rPr>
              <w:t xml:space="preserve">Ugdytiniai dalyvavo Europos judumo mobilumo savaitėje </w:t>
            </w:r>
            <w:r w:rsidR="00A20850" w:rsidRPr="00A20850">
              <w:rPr>
                <w:rFonts w:ascii="Times New Roman" w:hAnsi="Times New Roman" w:cs="Times New Roman"/>
                <w:sz w:val="24"/>
                <w:szCs w:val="24"/>
              </w:rPr>
              <w:lastRenderedPageBreak/>
              <w:t>„Bendrauk lengviau“, Centro renginiai buvo patvirtinti EUROPEAN MOB</w:t>
            </w:r>
            <w:r w:rsidR="00A20850">
              <w:rPr>
                <w:rFonts w:ascii="Times New Roman" w:hAnsi="Times New Roman" w:cs="Times New Roman"/>
                <w:sz w:val="24"/>
                <w:szCs w:val="24"/>
              </w:rPr>
              <w:t xml:space="preserve">ILITY WEEK </w:t>
            </w:r>
            <w:proofErr w:type="spellStart"/>
            <w:r w:rsidR="00A20850">
              <w:rPr>
                <w:rFonts w:ascii="Times New Roman" w:hAnsi="Times New Roman" w:cs="Times New Roman"/>
                <w:sz w:val="24"/>
                <w:szCs w:val="24"/>
              </w:rPr>
              <w:t>website</w:t>
            </w:r>
            <w:proofErr w:type="spellEnd"/>
            <w:r w:rsidR="00A20850" w:rsidRPr="00A20850">
              <w:rPr>
                <w:rFonts w:ascii="Times New Roman" w:hAnsi="Times New Roman" w:cs="Times New Roman"/>
                <w:sz w:val="24"/>
                <w:szCs w:val="24"/>
              </w:rPr>
              <w:t xml:space="preserve"> (</w:t>
            </w:r>
            <w:hyperlink r:id="rId8" w:history="1">
              <w:r w:rsidR="008D0F24" w:rsidRPr="00C45ACA">
                <w:rPr>
                  <w:rStyle w:val="Hipersaitas"/>
                  <w:rFonts w:ascii="Times New Roman" w:hAnsi="Times New Roman" w:cs="Times New Roman"/>
                  <w:sz w:val="24"/>
                  <w:szCs w:val="24"/>
                </w:rPr>
                <w:t>http://www.mobilityweek.eu/registered-actions/?action_uid=3Dl4O6t1fs</w:t>
              </w:r>
            </w:hyperlink>
            <w:r w:rsidR="00A20850">
              <w:rPr>
                <w:rStyle w:val="Hipersaitas"/>
                <w:rFonts w:ascii="Times New Roman" w:hAnsi="Times New Roman" w:cs="Times New Roman"/>
                <w:color w:val="auto"/>
                <w:sz w:val="24"/>
                <w:szCs w:val="24"/>
              </w:rPr>
              <w:t>)</w:t>
            </w:r>
            <w:r w:rsidR="00A20850" w:rsidRPr="00A20850">
              <w:rPr>
                <w:rFonts w:ascii="Times New Roman" w:hAnsi="Times New Roman" w:cs="Times New Roman"/>
                <w:sz w:val="24"/>
                <w:szCs w:val="24"/>
              </w:rPr>
              <w:t xml:space="preserve">. </w:t>
            </w:r>
          </w:p>
          <w:p w14:paraId="620AD972" w14:textId="163BEF69" w:rsidR="001E53E0" w:rsidRPr="00A20850" w:rsidRDefault="002A1953" w:rsidP="0091681C">
            <w:pPr>
              <w:pStyle w:val="Betarp"/>
              <w:tabs>
                <w:tab w:val="left" w:pos="562"/>
              </w:tabs>
              <w:jc w:val="both"/>
              <w:rPr>
                <w:rFonts w:ascii="Times New Roman" w:hAnsi="Times New Roman" w:cs="Times New Roman"/>
                <w:sz w:val="24"/>
                <w:szCs w:val="24"/>
              </w:rPr>
            </w:pPr>
            <w:r>
              <w:rPr>
                <w:rFonts w:ascii="Times New Roman" w:hAnsi="Times New Roman" w:cs="Times New Roman"/>
                <w:sz w:val="24"/>
                <w:szCs w:val="24"/>
              </w:rPr>
              <w:t xml:space="preserve">            </w:t>
            </w:r>
            <w:r w:rsidR="001E53E0" w:rsidRPr="00A20850">
              <w:rPr>
                <w:rFonts w:ascii="Times New Roman" w:hAnsi="Times New Roman" w:cs="Times New Roman"/>
                <w:sz w:val="24"/>
                <w:szCs w:val="24"/>
              </w:rPr>
              <w:t>Suorganizuoti mokymai mokytojams, švietimo pagalbos specialistams fizinės ir emocinės sveikatos stiprinimo klausimais („Fizinio aktyvumo veiklos įtaka perdegimo prevencijai“, „Kaip išsilaisvinti nuo n</w:t>
            </w:r>
            <w:r w:rsidR="00CB24C3">
              <w:rPr>
                <w:rFonts w:ascii="Times New Roman" w:hAnsi="Times New Roman" w:cs="Times New Roman"/>
                <w:sz w:val="24"/>
                <w:szCs w:val="24"/>
              </w:rPr>
              <w:t>eigiamų emocijų bei įsitikinimų</w:t>
            </w:r>
            <w:r w:rsidR="001E53E0" w:rsidRPr="00A20850">
              <w:rPr>
                <w:rFonts w:ascii="Times New Roman" w:hAnsi="Times New Roman" w:cs="Times New Roman"/>
                <w:sz w:val="24"/>
                <w:szCs w:val="24"/>
              </w:rPr>
              <w:t xml:space="preserve">“). Atliktas sveikatinimo programos įgyvendinimo vertinimas. </w:t>
            </w:r>
          </w:p>
          <w:p w14:paraId="5544C441" w14:textId="5FC7E627" w:rsidR="001E53E0" w:rsidRPr="00A20850" w:rsidRDefault="005B29EB" w:rsidP="005B29EB">
            <w:pPr>
              <w:pStyle w:val="Betarp"/>
              <w:tabs>
                <w:tab w:val="left" w:pos="538"/>
              </w:tabs>
              <w:jc w:val="both"/>
              <w:rPr>
                <w:rFonts w:ascii="Times New Roman" w:hAnsi="Times New Roman" w:cs="Times New Roman"/>
                <w:sz w:val="24"/>
                <w:szCs w:val="24"/>
              </w:rPr>
            </w:pPr>
            <w:r>
              <w:rPr>
                <w:rFonts w:ascii="Times New Roman" w:hAnsi="Times New Roman" w:cs="Times New Roman"/>
                <w:sz w:val="24"/>
                <w:szCs w:val="24"/>
              </w:rPr>
              <w:t xml:space="preserve">         </w:t>
            </w:r>
            <w:r w:rsidR="002A1953">
              <w:rPr>
                <w:rFonts w:ascii="Times New Roman" w:hAnsi="Times New Roman" w:cs="Times New Roman"/>
                <w:sz w:val="24"/>
                <w:szCs w:val="24"/>
              </w:rPr>
              <w:t xml:space="preserve">   </w:t>
            </w:r>
            <w:r w:rsidR="001E53E0" w:rsidRPr="00A20850">
              <w:rPr>
                <w:rFonts w:ascii="Times New Roman" w:hAnsi="Times New Roman" w:cs="Times New Roman"/>
                <w:sz w:val="24"/>
                <w:szCs w:val="24"/>
              </w:rPr>
              <w:t>Vaikų pažangos ir pasiekimų vertinimo p</w:t>
            </w:r>
            <w:r w:rsidR="008644C1">
              <w:rPr>
                <w:rFonts w:ascii="Times New Roman" w:hAnsi="Times New Roman" w:cs="Times New Roman"/>
                <w:sz w:val="24"/>
                <w:szCs w:val="24"/>
              </w:rPr>
              <w:t xml:space="preserve">okyčio vidurkis </w:t>
            </w:r>
            <w:r w:rsidR="001E53E0" w:rsidRPr="00A20850">
              <w:rPr>
                <w:rFonts w:ascii="Times New Roman" w:hAnsi="Times New Roman" w:cs="Times New Roman"/>
                <w:sz w:val="24"/>
                <w:szCs w:val="24"/>
              </w:rPr>
              <w:t>+0,78. Didžiausia pažanga nustatyta kasdienio gyvenimo įgūdžių bei savireguliacijos ir savikontrolės (+0,87), savivokos ir savigarbos bei aplinkos pažinimo (+0,84) srityse, rašytinės kalbos, skaičiavimo ir matavimo, fizinio aktyvumo (+0,81) srityse.</w:t>
            </w:r>
          </w:p>
          <w:p w14:paraId="4A29C349" w14:textId="610F4E8B" w:rsidR="001E53E0" w:rsidRPr="00D515C8" w:rsidRDefault="005B29EB" w:rsidP="008D0F24">
            <w:pPr>
              <w:tabs>
                <w:tab w:val="left" w:pos="550"/>
                <w:tab w:val="left" w:pos="743"/>
              </w:tabs>
              <w:jc w:val="both"/>
              <w:rPr>
                <w:sz w:val="22"/>
                <w:szCs w:val="22"/>
                <w:lang w:eastAsia="zh-CN"/>
              </w:rPr>
            </w:pPr>
            <w:r>
              <w:rPr>
                <w:szCs w:val="24"/>
              </w:rPr>
              <w:t xml:space="preserve">          </w:t>
            </w:r>
            <w:r w:rsidR="000B2BDD">
              <w:rPr>
                <w:szCs w:val="24"/>
              </w:rPr>
              <w:t xml:space="preserve">  </w:t>
            </w:r>
            <w:r w:rsidR="001E53E0" w:rsidRPr="00890757">
              <w:rPr>
                <w:szCs w:val="24"/>
              </w:rPr>
              <w:t xml:space="preserve">Centro veiklos kokybės įsivertinimo darbo grupė </w:t>
            </w:r>
            <w:r w:rsidR="001E53E0" w:rsidRPr="00890FEE">
              <w:rPr>
                <w:szCs w:val="24"/>
              </w:rPr>
              <w:t>atliko</w:t>
            </w:r>
            <w:r w:rsidR="001E53E0">
              <w:rPr>
                <w:szCs w:val="24"/>
              </w:rPr>
              <w:t xml:space="preserve"> ugdymo strategijų srities rodiklio „Ugdymo strategijos, palaikančios žaidimą, kaip pagrindinę vaiko veiklą“, pasiekimų vertinimo ir ugdymo planavimo srities rodiklio „Ugdymo planavimas“ ir besimokančios organizacijos kultūros srities rodiklių „Mokyklos veiklos vadyba“ ir „Lyderystė mokymuisi“</w:t>
            </w:r>
            <w:r w:rsidR="001E53E0" w:rsidRPr="00890FEE">
              <w:rPr>
                <w:szCs w:val="24"/>
              </w:rPr>
              <w:t xml:space="preserve"> teminį įsivertinimą.</w:t>
            </w:r>
            <w:r w:rsidR="001E53E0">
              <w:rPr>
                <w:szCs w:val="24"/>
              </w:rPr>
              <w:t xml:space="preserve"> Visos sritys įvertintos 2-u kokybės lygiu (veiksminga praktika).</w:t>
            </w:r>
            <w:r w:rsidR="001E53E0" w:rsidRPr="00890FEE">
              <w:rPr>
                <w:szCs w:val="24"/>
              </w:rPr>
              <w:t xml:space="preserve"> </w:t>
            </w:r>
            <w:r w:rsidR="001E53E0" w:rsidRPr="00C95AF5">
              <w:rPr>
                <w:szCs w:val="24"/>
              </w:rPr>
              <w:t>Apibendrinus įs</w:t>
            </w:r>
            <w:r w:rsidR="001E53E0">
              <w:rPr>
                <w:szCs w:val="24"/>
              </w:rPr>
              <w:t>ivertinimo</w:t>
            </w:r>
            <w:r w:rsidR="001E53E0" w:rsidRPr="00C95AF5">
              <w:rPr>
                <w:szCs w:val="24"/>
              </w:rPr>
              <w:t xml:space="preserve"> rezultatus, parengta SSGG analizė, susitarta dėl veiklos kokybės tobulinimo strateginių ir metinių siekių</w:t>
            </w:r>
            <w:r w:rsidR="001E53E0">
              <w:rPr>
                <w:szCs w:val="24"/>
              </w:rPr>
              <w:t xml:space="preserve">. </w:t>
            </w:r>
            <w:r w:rsidR="001E53E0">
              <w:rPr>
                <w:lang w:eastAsia="zh-CN"/>
              </w:rPr>
              <w:t xml:space="preserve">Bus siekiama plėtoti susitarimus dėl </w:t>
            </w:r>
            <w:r w:rsidR="001E53E0" w:rsidRPr="00307F02">
              <w:rPr>
                <w:lang w:eastAsia="zh-CN"/>
              </w:rPr>
              <w:t xml:space="preserve"> kokybiško ugdymo </w:t>
            </w:r>
            <w:r w:rsidR="001E53E0">
              <w:rPr>
                <w:lang w:eastAsia="zh-CN"/>
              </w:rPr>
              <w:t>sampratos, bus v</w:t>
            </w:r>
            <w:r w:rsidR="001E53E0" w:rsidRPr="00307F02">
              <w:rPr>
                <w:lang w:eastAsia="zh-CN"/>
              </w:rPr>
              <w:t>ykdomas tęstinumas pažangos ir pasiekimų vertinimo tobulinimui</w:t>
            </w:r>
            <w:r w:rsidR="001E53E0">
              <w:rPr>
                <w:lang w:eastAsia="zh-CN"/>
              </w:rPr>
              <w:t xml:space="preserve">, planavimo srities stiprinimui, vidaus ir lauko edukacinių erdvių gerinimui, </w:t>
            </w:r>
            <w:r w:rsidR="008D0F24">
              <w:rPr>
                <w:lang w:eastAsia="zh-CN"/>
              </w:rPr>
              <w:t xml:space="preserve">emocinio </w:t>
            </w:r>
            <w:r w:rsidR="001E53E0">
              <w:rPr>
                <w:lang w:eastAsia="zh-CN"/>
              </w:rPr>
              <w:t>saugumo užtikrinimui.</w:t>
            </w:r>
          </w:p>
          <w:p w14:paraId="3F35A0E9" w14:textId="6D3E11FB" w:rsidR="001E53E0" w:rsidRPr="003C09F5" w:rsidRDefault="005B29EB" w:rsidP="005B29EB">
            <w:pPr>
              <w:pStyle w:val="Betarp"/>
              <w:tabs>
                <w:tab w:val="left" w:pos="526"/>
              </w:tabs>
              <w:jc w:val="both"/>
              <w:rPr>
                <w:rFonts w:ascii="Times New Roman" w:hAnsi="Times New Roman" w:cs="Times New Roman"/>
                <w:sz w:val="24"/>
                <w:szCs w:val="24"/>
              </w:rPr>
            </w:pPr>
            <w:r>
              <w:rPr>
                <w:rFonts w:ascii="Times New Roman" w:hAnsi="Times New Roman" w:cs="Times New Roman"/>
                <w:sz w:val="24"/>
                <w:szCs w:val="24"/>
              </w:rPr>
              <w:t xml:space="preserve">        </w:t>
            </w:r>
            <w:r w:rsidR="002A1953">
              <w:rPr>
                <w:rFonts w:ascii="Times New Roman" w:hAnsi="Times New Roman" w:cs="Times New Roman"/>
                <w:sz w:val="24"/>
                <w:szCs w:val="24"/>
              </w:rPr>
              <w:t xml:space="preserve">   </w:t>
            </w:r>
            <w:r>
              <w:rPr>
                <w:rFonts w:ascii="Times New Roman" w:hAnsi="Times New Roman" w:cs="Times New Roman"/>
                <w:sz w:val="24"/>
                <w:szCs w:val="24"/>
              </w:rPr>
              <w:t xml:space="preserve"> </w:t>
            </w:r>
            <w:r w:rsidR="001E53E0" w:rsidRPr="003C09F5">
              <w:rPr>
                <w:rFonts w:ascii="Times New Roman" w:hAnsi="Times New Roman" w:cs="Times New Roman"/>
                <w:sz w:val="24"/>
                <w:szCs w:val="24"/>
              </w:rPr>
              <w:t>3 tikslas. Kurti modernią ir saugią ugdymo(</w:t>
            </w:r>
            <w:proofErr w:type="spellStart"/>
            <w:r w:rsidR="001E53E0" w:rsidRPr="003C09F5">
              <w:rPr>
                <w:rFonts w:ascii="Times New Roman" w:hAnsi="Times New Roman" w:cs="Times New Roman"/>
                <w:sz w:val="24"/>
                <w:szCs w:val="24"/>
              </w:rPr>
              <w:t>si</w:t>
            </w:r>
            <w:proofErr w:type="spellEnd"/>
            <w:r w:rsidR="001E53E0" w:rsidRPr="003C09F5">
              <w:rPr>
                <w:rFonts w:ascii="Times New Roman" w:hAnsi="Times New Roman" w:cs="Times New Roman"/>
                <w:sz w:val="24"/>
                <w:szCs w:val="24"/>
              </w:rPr>
              <w:t>) aplinką (2 strateginis tikslas).</w:t>
            </w:r>
          </w:p>
          <w:p w14:paraId="5D55B30F" w14:textId="77F670E7" w:rsidR="005B29EB" w:rsidRDefault="005B29EB" w:rsidP="005B29EB">
            <w:pPr>
              <w:pStyle w:val="Betarp"/>
              <w:tabs>
                <w:tab w:val="left" w:pos="514"/>
              </w:tabs>
              <w:jc w:val="both"/>
              <w:rPr>
                <w:rFonts w:ascii="Times New Roman" w:hAnsi="Times New Roman" w:cs="Times New Roman"/>
                <w:sz w:val="24"/>
                <w:szCs w:val="24"/>
              </w:rPr>
            </w:pPr>
            <w:r>
              <w:rPr>
                <w:rFonts w:ascii="Times New Roman" w:hAnsi="Times New Roman" w:cs="Times New Roman"/>
                <w:sz w:val="24"/>
                <w:szCs w:val="24"/>
              </w:rPr>
              <w:t xml:space="preserve">         </w:t>
            </w:r>
            <w:r w:rsidR="002A1953">
              <w:rPr>
                <w:rFonts w:ascii="Times New Roman" w:hAnsi="Times New Roman" w:cs="Times New Roman"/>
                <w:sz w:val="24"/>
                <w:szCs w:val="24"/>
              </w:rPr>
              <w:t xml:space="preserve">   </w:t>
            </w:r>
            <w:r w:rsidR="001E53E0" w:rsidRPr="003C09F5">
              <w:rPr>
                <w:rFonts w:ascii="Times New Roman" w:hAnsi="Times New Roman" w:cs="Times New Roman"/>
                <w:sz w:val="24"/>
                <w:szCs w:val="24"/>
              </w:rPr>
              <w:t>Centras nuolatos atnaujina ugdymo(</w:t>
            </w:r>
            <w:proofErr w:type="spellStart"/>
            <w:r w:rsidR="001E53E0" w:rsidRPr="003C09F5">
              <w:rPr>
                <w:rFonts w:ascii="Times New Roman" w:hAnsi="Times New Roman" w:cs="Times New Roman"/>
                <w:sz w:val="24"/>
                <w:szCs w:val="24"/>
              </w:rPr>
              <w:t>si</w:t>
            </w:r>
            <w:proofErr w:type="spellEnd"/>
            <w:r w:rsidR="001E53E0" w:rsidRPr="003C09F5">
              <w:rPr>
                <w:rFonts w:ascii="Times New Roman" w:hAnsi="Times New Roman" w:cs="Times New Roman"/>
                <w:sz w:val="24"/>
                <w:szCs w:val="24"/>
              </w:rPr>
              <w:t xml:space="preserve">) aplinkas: naujos edukacinės erdvės fizinei veiklai sukurtos I-o aukšto koridoriuje, nupirktos naujos priemonės baseinui, </w:t>
            </w:r>
            <w:r w:rsidR="008D0F24">
              <w:rPr>
                <w:rFonts w:ascii="Times New Roman" w:hAnsi="Times New Roman" w:cs="Times New Roman"/>
                <w:sz w:val="24"/>
                <w:szCs w:val="24"/>
              </w:rPr>
              <w:t>priemonės fiziniam aktyvumui</w:t>
            </w:r>
            <w:r w:rsidR="001E53E0" w:rsidRPr="003C09F5">
              <w:rPr>
                <w:rFonts w:ascii="Times New Roman" w:hAnsi="Times New Roman" w:cs="Times New Roman"/>
                <w:sz w:val="24"/>
                <w:szCs w:val="24"/>
              </w:rPr>
              <w:t xml:space="preserve">, priemonės </w:t>
            </w:r>
            <w:proofErr w:type="spellStart"/>
            <w:r w:rsidR="001E53E0" w:rsidRPr="003C09F5">
              <w:rPr>
                <w:rFonts w:ascii="Times New Roman" w:hAnsi="Times New Roman" w:cs="Times New Roman"/>
                <w:sz w:val="24"/>
                <w:szCs w:val="24"/>
              </w:rPr>
              <w:t>sensomotoriam</w:t>
            </w:r>
            <w:proofErr w:type="spellEnd"/>
            <w:r w:rsidR="001E53E0" w:rsidRPr="003C09F5">
              <w:rPr>
                <w:rFonts w:ascii="Times New Roman" w:hAnsi="Times New Roman" w:cs="Times New Roman"/>
                <w:sz w:val="24"/>
                <w:szCs w:val="24"/>
              </w:rPr>
              <w:t>, STEAM bei pažintiniam ugdymu</w:t>
            </w:r>
            <w:r w:rsidR="008D0F24">
              <w:rPr>
                <w:rFonts w:ascii="Times New Roman" w:hAnsi="Times New Roman" w:cs="Times New Roman"/>
                <w:sz w:val="24"/>
                <w:szCs w:val="24"/>
              </w:rPr>
              <w:t>i.</w:t>
            </w:r>
            <w:r w:rsidR="001E53E0" w:rsidRPr="003C09F5">
              <w:rPr>
                <w:rFonts w:ascii="Times New Roman" w:hAnsi="Times New Roman" w:cs="Times New Roman"/>
                <w:sz w:val="24"/>
                <w:szCs w:val="24"/>
              </w:rPr>
              <w:t xml:space="preserve"> Atnaujinta knygų biblioteka. Nuolat atnaujinamos lauko edukacinės erdvės.</w:t>
            </w:r>
          </w:p>
          <w:p w14:paraId="6E781337" w14:textId="2152E552" w:rsidR="00702D66" w:rsidRPr="005B29EB" w:rsidRDefault="005B29EB" w:rsidP="005B29EB">
            <w:pPr>
              <w:pStyle w:val="Betarp"/>
              <w:tabs>
                <w:tab w:val="left" w:pos="514"/>
              </w:tabs>
              <w:jc w:val="both"/>
              <w:rPr>
                <w:rFonts w:ascii="Times New Roman" w:hAnsi="Times New Roman" w:cs="Times New Roman"/>
                <w:sz w:val="24"/>
                <w:szCs w:val="24"/>
              </w:rPr>
            </w:pPr>
            <w:r>
              <w:rPr>
                <w:rFonts w:ascii="Times New Roman" w:hAnsi="Times New Roman" w:cs="Times New Roman"/>
                <w:sz w:val="24"/>
                <w:szCs w:val="24"/>
              </w:rPr>
              <w:t xml:space="preserve">       </w:t>
            </w:r>
            <w:r w:rsidR="001E53E0" w:rsidRPr="003C09F5">
              <w:rPr>
                <w:rFonts w:ascii="Times New Roman" w:hAnsi="Times New Roman" w:cs="Times New Roman"/>
                <w:sz w:val="24"/>
                <w:szCs w:val="24"/>
              </w:rPr>
              <w:t xml:space="preserve"> </w:t>
            </w:r>
            <w:r w:rsidR="002A1953">
              <w:rPr>
                <w:rFonts w:ascii="Times New Roman" w:hAnsi="Times New Roman" w:cs="Times New Roman"/>
                <w:sz w:val="24"/>
                <w:szCs w:val="24"/>
              </w:rPr>
              <w:t xml:space="preserve">   </w:t>
            </w:r>
            <w:r w:rsidR="008D0F24">
              <w:rPr>
                <w:rFonts w:ascii="Times New Roman" w:hAnsi="Times New Roman" w:cs="Times New Roman"/>
                <w:sz w:val="24"/>
                <w:szCs w:val="24"/>
              </w:rPr>
              <w:t xml:space="preserve"> </w:t>
            </w:r>
            <w:r w:rsidR="001E53E0" w:rsidRPr="003C09F5">
              <w:rPr>
                <w:rFonts w:ascii="Times New Roman" w:hAnsi="Times New Roman" w:cs="Times New Roman"/>
                <w:sz w:val="24"/>
                <w:szCs w:val="24"/>
              </w:rPr>
              <w:t>Visose grupėse įrengti kondicionieriai, atnaujinta virtuvės įranga. Atnaujinta baseino karšto vandens reguliavimo sistema, automatizuotas baseino vandens lygio reguliavimas. Sporto salėje įrengtos priemonių laikymo konstrukcijos.</w:t>
            </w:r>
          </w:p>
        </w:tc>
      </w:tr>
    </w:tbl>
    <w:p w14:paraId="2379456F" w14:textId="77777777" w:rsidR="00A41482" w:rsidRDefault="00A41482" w:rsidP="00237269">
      <w:pPr>
        <w:tabs>
          <w:tab w:val="left" w:pos="851"/>
        </w:tabs>
        <w:overflowPunct w:val="0"/>
        <w:textAlignment w:val="baseline"/>
        <w:rPr>
          <w:b/>
          <w:color w:val="FF0000"/>
          <w:sz w:val="20"/>
          <w:lang w:eastAsia="lt-LT"/>
        </w:rPr>
      </w:pPr>
    </w:p>
    <w:p w14:paraId="619070BB" w14:textId="77777777" w:rsidR="003A2B9E" w:rsidRPr="00511612" w:rsidRDefault="003A2B9E" w:rsidP="00B37E62">
      <w:pPr>
        <w:overflowPunct w:val="0"/>
        <w:textAlignment w:val="baseline"/>
        <w:rPr>
          <w:b/>
          <w:color w:val="FF0000"/>
          <w:sz w:val="20"/>
          <w:lang w:eastAsia="lt-LT"/>
        </w:rPr>
      </w:pPr>
    </w:p>
    <w:p w14:paraId="7E6974A9" w14:textId="77777777" w:rsidR="00A41482" w:rsidRPr="00511612" w:rsidRDefault="00A41482" w:rsidP="00A41482">
      <w:pPr>
        <w:overflowPunct w:val="0"/>
        <w:jc w:val="center"/>
        <w:textAlignment w:val="baseline"/>
        <w:rPr>
          <w:b/>
          <w:szCs w:val="24"/>
          <w:lang w:eastAsia="lt-LT"/>
        </w:rPr>
      </w:pPr>
      <w:r w:rsidRPr="00511612">
        <w:rPr>
          <w:b/>
          <w:szCs w:val="24"/>
          <w:lang w:eastAsia="lt-LT"/>
        </w:rPr>
        <w:t>II SKYRIUS</w:t>
      </w:r>
    </w:p>
    <w:p w14:paraId="2EAD6038" w14:textId="77777777" w:rsidR="00A41482" w:rsidRPr="00511612" w:rsidRDefault="00A41482" w:rsidP="00A41482">
      <w:pPr>
        <w:overflowPunct w:val="0"/>
        <w:jc w:val="center"/>
        <w:textAlignment w:val="baseline"/>
        <w:rPr>
          <w:b/>
          <w:szCs w:val="24"/>
          <w:lang w:eastAsia="lt-LT"/>
        </w:rPr>
      </w:pPr>
      <w:r w:rsidRPr="00511612">
        <w:rPr>
          <w:b/>
          <w:szCs w:val="24"/>
          <w:lang w:eastAsia="lt-LT"/>
        </w:rPr>
        <w:t>METŲ VEIKLOS UŽDUOTYS, REZULTATAI IR RODIKLIAI</w:t>
      </w:r>
    </w:p>
    <w:p w14:paraId="4C5122AE" w14:textId="77777777" w:rsidR="00A41482" w:rsidRPr="00511612" w:rsidRDefault="00A41482" w:rsidP="00A41482">
      <w:pPr>
        <w:overflowPunct w:val="0"/>
        <w:jc w:val="center"/>
        <w:textAlignment w:val="baseline"/>
        <w:rPr>
          <w:sz w:val="20"/>
          <w:lang w:eastAsia="lt-LT"/>
        </w:rPr>
      </w:pPr>
    </w:p>
    <w:p w14:paraId="5FAC3AFC" w14:textId="77777777" w:rsidR="00A41482" w:rsidRDefault="00A41482" w:rsidP="00A41482">
      <w:pPr>
        <w:tabs>
          <w:tab w:val="left" w:pos="284"/>
        </w:tabs>
        <w:overflowPunct w:val="0"/>
        <w:textAlignment w:val="baseline"/>
        <w:rPr>
          <w:b/>
          <w:szCs w:val="24"/>
          <w:lang w:eastAsia="lt-LT"/>
        </w:rPr>
      </w:pPr>
      <w:r w:rsidRPr="00511612">
        <w:rPr>
          <w:b/>
          <w:szCs w:val="24"/>
          <w:lang w:eastAsia="lt-LT"/>
        </w:rPr>
        <w:t>1.</w:t>
      </w:r>
      <w:r w:rsidRPr="00511612">
        <w:rPr>
          <w:b/>
          <w:szCs w:val="24"/>
          <w:lang w:eastAsia="lt-LT"/>
        </w:rPr>
        <w:tab/>
        <w:t>Pagrindiniai praėjusių metų veiklos rezultatai</w:t>
      </w:r>
    </w:p>
    <w:tbl>
      <w:tblPr>
        <w:tblStyle w:val="Lentelstinklelis"/>
        <w:tblW w:w="0" w:type="auto"/>
        <w:tblLayout w:type="fixed"/>
        <w:tblLook w:val="04A0" w:firstRow="1" w:lastRow="0" w:firstColumn="1" w:lastColumn="0" w:noHBand="0" w:noVBand="1"/>
      </w:tblPr>
      <w:tblGrid>
        <w:gridCol w:w="1555"/>
        <w:gridCol w:w="1701"/>
        <w:gridCol w:w="2409"/>
        <w:gridCol w:w="3828"/>
      </w:tblGrid>
      <w:tr w:rsidR="00340B07" w14:paraId="6AF98998" w14:textId="77777777" w:rsidTr="00E83C3A">
        <w:tc>
          <w:tcPr>
            <w:tcW w:w="1555" w:type="dxa"/>
          </w:tcPr>
          <w:p w14:paraId="3BC5481A" w14:textId="77777777" w:rsidR="00340B07" w:rsidRPr="00511612" w:rsidRDefault="00340B07" w:rsidP="00340B07">
            <w:pPr>
              <w:tabs>
                <w:tab w:val="left" w:pos="284"/>
              </w:tabs>
              <w:overflowPunct w:val="0"/>
              <w:jc w:val="center"/>
              <w:textAlignment w:val="baseline"/>
              <w:rPr>
                <w:szCs w:val="24"/>
                <w:lang w:eastAsia="lt-LT"/>
              </w:rPr>
            </w:pPr>
          </w:p>
          <w:p w14:paraId="61BE58E5" w14:textId="1F3F701B" w:rsidR="00340B07" w:rsidRPr="002A1953" w:rsidRDefault="00340B07" w:rsidP="002A1953">
            <w:pPr>
              <w:tabs>
                <w:tab w:val="left" w:pos="284"/>
              </w:tabs>
              <w:overflowPunct w:val="0"/>
              <w:jc w:val="center"/>
              <w:textAlignment w:val="baseline"/>
              <w:rPr>
                <w:szCs w:val="24"/>
                <w:lang w:eastAsia="lt-LT"/>
              </w:rPr>
            </w:pPr>
            <w:r w:rsidRPr="00511612">
              <w:rPr>
                <w:szCs w:val="24"/>
                <w:lang w:eastAsia="lt-LT"/>
              </w:rPr>
              <w:t>Metų užduotys</w:t>
            </w:r>
          </w:p>
        </w:tc>
        <w:tc>
          <w:tcPr>
            <w:tcW w:w="1701" w:type="dxa"/>
          </w:tcPr>
          <w:p w14:paraId="44C3F2F0" w14:textId="77777777" w:rsidR="00340B07" w:rsidRPr="00511612" w:rsidRDefault="00340B07" w:rsidP="00340B07">
            <w:pPr>
              <w:tabs>
                <w:tab w:val="left" w:pos="284"/>
              </w:tabs>
              <w:overflowPunct w:val="0"/>
              <w:jc w:val="center"/>
              <w:textAlignment w:val="baseline"/>
              <w:rPr>
                <w:szCs w:val="24"/>
                <w:lang w:eastAsia="lt-LT"/>
              </w:rPr>
            </w:pPr>
          </w:p>
          <w:p w14:paraId="5E653456" w14:textId="2C4BB7CE" w:rsidR="00340B07" w:rsidRDefault="00340B07" w:rsidP="00340B07">
            <w:pPr>
              <w:tabs>
                <w:tab w:val="left" w:pos="284"/>
              </w:tabs>
              <w:overflowPunct w:val="0"/>
              <w:jc w:val="center"/>
              <w:textAlignment w:val="baseline"/>
              <w:rPr>
                <w:b/>
                <w:szCs w:val="24"/>
                <w:lang w:eastAsia="lt-LT"/>
              </w:rPr>
            </w:pPr>
            <w:r w:rsidRPr="00511612">
              <w:rPr>
                <w:szCs w:val="24"/>
                <w:lang w:eastAsia="lt-LT"/>
              </w:rPr>
              <w:t>Siektini rezultatai</w:t>
            </w:r>
          </w:p>
        </w:tc>
        <w:tc>
          <w:tcPr>
            <w:tcW w:w="2409" w:type="dxa"/>
          </w:tcPr>
          <w:p w14:paraId="6FD732C6" w14:textId="77777777" w:rsidR="00340B07" w:rsidRPr="00511612" w:rsidRDefault="00340B07" w:rsidP="00340B07">
            <w:pPr>
              <w:tabs>
                <w:tab w:val="left" w:pos="284"/>
              </w:tabs>
              <w:overflowPunct w:val="0"/>
              <w:jc w:val="center"/>
              <w:textAlignment w:val="baseline"/>
              <w:rPr>
                <w:szCs w:val="24"/>
                <w:lang w:eastAsia="lt-LT"/>
              </w:rPr>
            </w:pPr>
          </w:p>
          <w:p w14:paraId="6B95BDB4" w14:textId="15F2D54B" w:rsidR="00340B07" w:rsidRDefault="00340B07" w:rsidP="00340B07">
            <w:pPr>
              <w:tabs>
                <w:tab w:val="left" w:pos="284"/>
              </w:tabs>
              <w:overflowPunct w:val="0"/>
              <w:jc w:val="center"/>
              <w:textAlignment w:val="baseline"/>
              <w:rPr>
                <w:b/>
                <w:szCs w:val="24"/>
                <w:lang w:eastAsia="lt-LT"/>
              </w:rPr>
            </w:pPr>
            <w:r w:rsidRPr="00511612">
              <w:rPr>
                <w:szCs w:val="24"/>
                <w:lang w:eastAsia="lt-LT"/>
              </w:rPr>
              <w:t>Rezultatų vertinimo rodikliai</w:t>
            </w:r>
          </w:p>
        </w:tc>
        <w:tc>
          <w:tcPr>
            <w:tcW w:w="3828" w:type="dxa"/>
          </w:tcPr>
          <w:p w14:paraId="4AB8E22B" w14:textId="77777777" w:rsidR="00340B07" w:rsidRPr="00511612" w:rsidRDefault="00340B07" w:rsidP="00340B07">
            <w:pPr>
              <w:tabs>
                <w:tab w:val="left" w:pos="284"/>
              </w:tabs>
              <w:overflowPunct w:val="0"/>
              <w:jc w:val="center"/>
              <w:textAlignment w:val="baseline"/>
              <w:rPr>
                <w:szCs w:val="24"/>
                <w:lang w:eastAsia="lt-LT"/>
              </w:rPr>
            </w:pPr>
          </w:p>
          <w:p w14:paraId="6A9B82E5" w14:textId="31C9634A" w:rsidR="00340B07" w:rsidRDefault="00340B07" w:rsidP="00340B07">
            <w:pPr>
              <w:tabs>
                <w:tab w:val="left" w:pos="284"/>
              </w:tabs>
              <w:overflowPunct w:val="0"/>
              <w:jc w:val="center"/>
              <w:textAlignment w:val="baseline"/>
              <w:rPr>
                <w:b/>
                <w:szCs w:val="24"/>
                <w:lang w:eastAsia="lt-LT"/>
              </w:rPr>
            </w:pPr>
            <w:r w:rsidRPr="00511612">
              <w:rPr>
                <w:szCs w:val="24"/>
                <w:lang w:eastAsia="lt-LT"/>
              </w:rPr>
              <w:t>Pasiekti rezultatai ir jų rodikliai</w:t>
            </w:r>
          </w:p>
        </w:tc>
      </w:tr>
      <w:tr w:rsidR="00340B07" w:rsidRPr="00FC38E6" w14:paraId="4CDB0075" w14:textId="77777777" w:rsidTr="00E83C3A">
        <w:tc>
          <w:tcPr>
            <w:tcW w:w="1555" w:type="dxa"/>
          </w:tcPr>
          <w:p w14:paraId="3943C963" w14:textId="77777777" w:rsidR="00340B07" w:rsidRPr="002B0A1D" w:rsidRDefault="00340B07" w:rsidP="00FC38E6">
            <w:pPr>
              <w:pStyle w:val="Betarp"/>
              <w:rPr>
                <w:rFonts w:ascii="Times New Roman" w:hAnsi="Times New Roman" w:cs="Times New Roman"/>
                <w:b/>
                <w:sz w:val="24"/>
                <w:szCs w:val="24"/>
                <w:lang w:eastAsia="lt-LT"/>
              </w:rPr>
            </w:pPr>
            <w:r w:rsidRPr="002B0A1D">
              <w:rPr>
                <w:rFonts w:ascii="Times New Roman" w:hAnsi="Times New Roman" w:cs="Times New Roman"/>
                <w:b/>
                <w:sz w:val="24"/>
                <w:szCs w:val="24"/>
                <w:lang w:eastAsia="lt-LT"/>
              </w:rPr>
              <w:t xml:space="preserve">Asmenybės </w:t>
            </w:r>
            <w:proofErr w:type="spellStart"/>
            <w:r w:rsidRPr="002B0A1D">
              <w:rPr>
                <w:rFonts w:ascii="Times New Roman" w:hAnsi="Times New Roman" w:cs="Times New Roman"/>
                <w:b/>
                <w:sz w:val="24"/>
                <w:szCs w:val="24"/>
                <w:lang w:eastAsia="lt-LT"/>
              </w:rPr>
              <w:t>ūgtis</w:t>
            </w:r>
            <w:proofErr w:type="spellEnd"/>
          </w:p>
          <w:p w14:paraId="02207679" w14:textId="7891B58D"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1.1. Siekti  kiekvieno vaiko asmeninės pažangos.</w:t>
            </w:r>
          </w:p>
        </w:tc>
        <w:tc>
          <w:tcPr>
            <w:tcW w:w="1701" w:type="dxa"/>
          </w:tcPr>
          <w:p w14:paraId="08EED338" w14:textId="77777777" w:rsidR="00340B07" w:rsidRPr="00FC38E6" w:rsidRDefault="00340B07" w:rsidP="00FC38E6">
            <w:pPr>
              <w:pStyle w:val="Betarp"/>
              <w:rPr>
                <w:rFonts w:ascii="Times New Roman" w:hAnsi="Times New Roman" w:cs="Times New Roman"/>
                <w:sz w:val="24"/>
                <w:szCs w:val="24"/>
                <w:lang w:eastAsia="lt-LT"/>
              </w:rPr>
            </w:pPr>
          </w:p>
          <w:p w14:paraId="78E660DF" w14:textId="77777777" w:rsidR="002A1953" w:rsidRDefault="002A1953" w:rsidP="00FC38E6">
            <w:pPr>
              <w:pStyle w:val="Betarp"/>
              <w:rPr>
                <w:rFonts w:ascii="Times New Roman" w:hAnsi="Times New Roman" w:cs="Times New Roman"/>
                <w:sz w:val="24"/>
                <w:szCs w:val="24"/>
                <w:lang w:eastAsia="lt-LT"/>
              </w:rPr>
            </w:pPr>
          </w:p>
          <w:p w14:paraId="4D29BB86"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1.1.1. Pagerinti vaikų individualius gebėjimus  atitinkantys ugdymo(</w:t>
            </w:r>
            <w:proofErr w:type="spellStart"/>
            <w:r w:rsidRPr="00FC38E6">
              <w:rPr>
                <w:rFonts w:ascii="Times New Roman" w:hAnsi="Times New Roman" w:cs="Times New Roman"/>
                <w:sz w:val="24"/>
                <w:szCs w:val="24"/>
                <w:lang w:eastAsia="lt-LT"/>
              </w:rPr>
              <w:t>si</w:t>
            </w:r>
            <w:proofErr w:type="spellEnd"/>
            <w:r w:rsidRPr="00FC38E6">
              <w:rPr>
                <w:rFonts w:ascii="Times New Roman" w:hAnsi="Times New Roman" w:cs="Times New Roman"/>
                <w:sz w:val="24"/>
                <w:szCs w:val="24"/>
                <w:lang w:eastAsia="lt-LT"/>
              </w:rPr>
              <w:t>) pasiekimai, stebima nuolatinė ugdymo(</w:t>
            </w:r>
            <w:proofErr w:type="spellStart"/>
            <w:r w:rsidRPr="00FC38E6">
              <w:rPr>
                <w:rFonts w:ascii="Times New Roman" w:hAnsi="Times New Roman" w:cs="Times New Roman"/>
                <w:sz w:val="24"/>
                <w:szCs w:val="24"/>
                <w:lang w:eastAsia="lt-LT"/>
              </w:rPr>
              <w:t>si</w:t>
            </w:r>
            <w:proofErr w:type="spellEnd"/>
            <w:r w:rsidRPr="00FC38E6">
              <w:rPr>
                <w:rFonts w:ascii="Times New Roman" w:hAnsi="Times New Roman" w:cs="Times New Roman"/>
                <w:sz w:val="24"/>
                <w:szCs w:val="24"/>
                <w:lang w:eastAsia="lt-LT"/>
              </w:rPr>
              <w:t xml:space="preserve">) pažanga. </w:t>
            </w:r>
          </w:p>
          <w:p w14:paraId="550BD5A6" w14:textId="77777777" w:rsidR="00340B07" w:rsidRPr="00FC38E6" w:rsidRDefault="00340B07" w:rsidP="00FC38E6">
            <w:pPr>
              <w:pStyle w:val="Betarp"/>
              <w:rPr>
                <w:rFonts w:ascii="Times New Roman" w:hAnsi="Times New Roman" w:cs="Times New Roman"/>
                <w:sz w:val="24"/>
                <w:szCs w:val="24"/>
              </w:rPr>
            </w:pPr>
          </w:p>
          <w:p w14:paraId="42103691" w14:textId="77777777" w:rsidR="00340B07" w:rsidRPr="00FC38E6" w:rsidRDefault="00340B07" w:rsidP="00FC38E6">
            <w:pPr>
              <w:pStyle w:val="Betarp"/>
              <w:rPr>
                <w:rFonts w:ascii="Times New Roman" w:hAnsi="Times New Roman" w:cs="Times New Roman"/>
                <w:sz w:val="24"/>
                <w:szCs w:val="24"/>
              </w:rPr>
            </w:pPr>
          </w:p>
          <w:p w14:paraId="4E601689" w14:textId="77777777" w:rsidR="00DE37D9" w:rsidRPr="00FC38E6" w:rsidRDefault="00DE37D9" w:rsidP="00FC38E6">
            <w:pPr>
              <w:pStyle w:val="Betarp"/>
              <w:rPr>
                <w:rFonts w:ascii="Times New Roman" w:hAnsi="Times New Roman" w:cs="Times New Roman"/>
                <w:sz w:val="24"/>
                <w:szCs w:val="24"/>
              </w:rPr>
            </w:pPr>
          </w:p>
          <w:p w14:paraId="574D7231" w14:textId="77777777" w:rsidR="00DE37D9" w:rsidRPr="00FC38E6" w:rsidRDefault="00DE37D9" w:rsidP="00FC38E6">
            <w:pPr>
              <w:pStyle w:val="Betarp"/>
              <w:rPr>
                <w:rFonts w:ascii="Times New Roman" w:hAnsi="Times New Roman" w:cs="Times New Roman"/>
                <w:sz w:val="24"/>
                <w:szCs w:val="24"/>
              </w:rPr>
            </w:pPr>
          </w:p>
          <w:p w14:paraId="51229545" w14:textId="77777777" w:rsidR="00DE37D9" w:rsidRPr="00FC38E6" w:rsidRDefault="00DE37D9" w:rsidP="00FC38E6">
            <w:pPr>
              <w:pStyle w:val="Betarp"/>
              <w:rPr>
                <w:rFonts w:ascii="Times New Roman" w:hAnsi="Times New Roman" w:cs="Times New Roman"/>
                <w:sz w:val="24"/>
                <w:szCs w:val="24"/>
              </w:rPr>
            </w:pPr>
          </w:p>
          <w:p w14:paraId="36C55F3E" w14:textId="77777777" w:rsidR="00DE37D9" w:rsidRPr="00FC38E6" w:rsidRDefault="00DE37D9" w:rsidP="00FC38E6">
            <w:pPr>
              <w:pStyle w:val="Betarp"/>
              <w:rPr>
                <w:rFonts w:ascii="Times New Roman" w:hAnsi="Times New Roman" w:cs="Times New Roman"/>
                <w:sz w:val="24"/>
                <w:szCs w:val="24"/>
              </w:rPr>
            </w:pPr>
          </w:p>
          <w:p w14:paraId="4CE3ABEF" w14:textId="77777777" w:rsidR="00DE37D9" w:rsidRPr="00FC38E6" w:rsidRDefault="00DE37D9" w:rsidP="00FC38E6">
            <w:pPr>
              <w:pStyle w:val="Betarp"/>
              <w:rPr>
                <w:rFonts w:ascii="Times New Roman" w:hAnsi="Times New Roman" w:cs="Times New Roman"/>
                <w:sz w:val="24"/>
                <w:szCs w:val="24"/>
              </w:rPr>
            </w:pPr>
          </w:p>
          <w:p w14:paraId="5547C491" w14:textId="77777777" w:rsidR="00DE37D9" w:rsidRPr="00FC38E6" w:rsidRDefault="00DE37D9" w:rsidP="00FC38E6">
            <w:pPr>
              <w:pStyle w:val="Betarp"/>
              <w:rPr>
                <w:rFonts w:ascii="Times New Roman" w:hAnsi="Times New Roman" w:cs="Times New Roman"/>
                <w:sz w:val="24"/>
                <w:szCs w:val="24"/>
              </w:rPr>
            </w:pPr>
          </w:p>
          <w:p w14:paraId="3D4CD939" w14:textId="77777777" w:rsidR="00DE37D9" w:rsidRPr="00FC38E6" w:rsidRDefault="00DE37D9" w:rsidP="00FC38E6">
            <w:pPr>
              <w:pStyle w:val="Betarp"/>
              <w:rPr>
                <w:rFonts w:ascii="Times New Roman" w:hAnsi="Times New Roman" w:cs="Times New Roman"/>
                <w:sz w:val="24"/>
                <w:szCs w:val="24"/>
              </w:rPr>
            </w:pPr>
          </w:p>
          <w:p w14:paraId="483644C9" w14:textId="77777777" w:rsidR="00DE37D9" w:rsidRPr="00FC38E6" w:rsidRDefault="00DE37D9" w:rsidP="00FC38E6">
            <w:pPr>
              <w:pStyle w:val="Betarp"/>
              <w:rPr>
                <w:rFonts w:ascii="Times New Roman" w:hAnsi="Times New Roman" w:cs="Times New Roman"/>
                <w:sz w:val="24"/>
                <w:szCs w:val="24"/>
              </w:rPr>
            </w:pPr>
          </w:p>
          <w:p w14:paraId="64F9AE21" w14:textId="77777777" w:rsidR="00DE37D9" w:rsidRPr="00FC38E6" w:rsidRDefault="00DE37D9" w:rsidP="00FC38E6">
            <w:pPr>
              <w:pStyle w:val="Betarp"/>
              <w:rPr>
                <w:rFonts w:ascii="Times New Roman" w:hAnsi="Times New Roman" w:cs="Times New Roman"/>
                <w:sz w:val="24"/>
                <w:szCs w:val="24"/>
              </w:rPr>
            </w:pPr>
          </w:p>
          <w:p w14:paraId="599A2365" w14:textId="77777777" w:rsidR="00DE37D9" w:rsidRPr="00FC38E6" w:rsidRDefault="00DE37D9" w:rsidP="00FC38E6">
            <w:pPr>
              <w:pStyle w:val="Betarp"/>
              <w:rPr>
                <w:rFonts w:ascii="Times New Roman" w:hAnsi="Times New Roman" w:cs="Times New Roman"/>
                <w:sz w:val="24"/>
                <w:szCs w:val="24"/>
              </w:rPr>
            </w:pPr>
          </w:p>
          <w:p w14:paraId="094CB9C1" w14:textId="77777777" w:rsidR="00DE37D9" w:rsidRPr="00FC38E6" w:rsidRDefault="00DE37D9" w:rsidP="00FC38E6">
            <w:pPr>
              <w:pStyle w:val="Betarp"/>
              <w:rPr>
                <w:rFonts w:ascii="Times New Roman" w:hAnsi="Times New Roman" w:cs="Times New Roman"/>
                <w:sz w:val="24"/>
                <w:szCs w:val="24"/>
              </w:rPr>
            </w:pPr>
          </w:p>
          <w:p w14:paraId="1F896C94" w14:textId="77777777" w:rsidR="00A06074" w:rsidRPr="00FC38E6" w:rsidRDefault="00A06074" w:rsidP="00FC38E6">
            <w:pPr>
              <w:pStyle w:val="Betarp"/>
              <w:rPr>
                <w:rFonts w:ascii="Times New Roman" w:hAnsi="Times New Roman" w:cs="Times New Roman"/>
                <w:sz w:val="24"/>
                <w:szCs w:val="24"/>
              </w:rPr>
            </w:pPr>
          </w:p>
          <w:p w14:paraId="76172C26" w14:textId="77777777" w:rsidR="00A06074" w:rsidRPr="00FC38E6" w:rsidRDefault="00A06074" w:rsidP="00FC38E6">
            <w:pPr>
              <w:pStyle w:val="Betarp"/>
              <w:rPr>
                <w:rFonts w:ascii="Times New Roman" w:hAnsi="Times New Roman" w:cs="Times New Roman"/>
                <w:sz w:val="24"/>
                <w:szCs w:val="24"/>
              </w:rPr>
            </w:pPr>
          </w:p>
          <w:p w14:paraId="7205AB75" w14:textId="77777777" w:rsidR="00A06074" w:rsidRPr="00FC38E6" w:rsidRDefault="00A06074" w:rsidP="00FC38E6">
            <w:pPr>
              <w:pStyle w:val="Betarp"/>
              <w:rPr>
                <w:rFonts w:ascii="Times New Roman" w:hAnsi="Times New Roman" w:cs="Times New Roman"/>
                <w:sz w:val="24"/>
                <w:szCs w:val="24"/>
              </w:rPr>
            </w:pPr>
          </w:p>
          <w:p w14:paraId="5E8F98DE" w14:textId="77777777" w:rsidR="00A06074" w:rsidRPr="00FC38E6" w:rsidRDefault="00A06074" w:rsidP="00FC38E6">
            <w:pPr>
              <w:pStyle w:val="Betarp"/>
              <w:rPr>
                <w:rFonts w:ascii="Times New Roman" w:hAnsi="Times New Roman" w:cs="Times New Roman"/>
                <w:sz w:val="24"/>
                <w:szCs w:val="24"/>
              </w:rPr>
            </w:pPr>
          </w:p>
          <w:p w14:paraId="45E8761B" w14:textId="77777777" w:rsidR="00A06074" w:rsidRPr="00FC38E6" w:rsidRDefault="00A06074" w:rsidP="00FC38E6">
            <w:pPr>
              <w:pStyle w:val="Betarp"/>
              <w:rPr>
                <w:rFonts w:ascii="Times New Roman" w:hAnsi="Times New Roman" w:cs="Times New Roman"/>
                <w:sz w:val="24"/>
                <w:szCs w:val="24"/>
              </w:rPr>
            </w:pPr>
          </w:p>
          <w:p w14:paraId="0207D483" w14:textId="77777777" w:rsidR="00A06074" w:rsidRPr="00FC38E6" w:rsidRDefault="00A06074" w:rsidP="00FC38E6">
            <w:pPr>
              <w:pStyle w:val="Betarp"/>
              <w:rPr>
                <w:rFonts w:ascii="Times New Roman" w:hAnsi="Times New Roman" w:cs="Times New Roman"/>
                <w:sz w:val="24"/>
                <w:szCs w:val="24"/>
              </w:rPr>
            </w:pPr>
          </w:p>
          <w:p w14:paraId="45EE8686" w14:textId="77777777" w:rsidR="00DC2DA8" w:rsidRPr="00FC38E6" w:rsidRDefault="00DC2DA8" w:rsidP="00FC38E6">
            <w:pPr>
              <w:pStyle w:val="Betarp"/>
              <w:rPr>
                <w:rFonts w:ascii="Times New Roman" w:hAnsi="Times New Roman" w:cs="Times New Roman"/>
                <w:sz w:val="24"/>
                <w:szCs w:val="24"/>
              </w:rPr>
            </w:pPr>
          </w:p>
          <w:p w14:paraId="6AABAE33" w14:textId="77777777" w:rsidR="00DC2DA8" w:rsidRPr="00FC38E6" w:rsidRDefault="00DC2DA8" w:rsidP="00FC38E6">
            <w:pPr>
              <w:pStyle w:val="Betarp"/>
              <w:rPr>
                <w:rFonts w:ascii="Times New Roman" w:hAnsi="Times New Roman" w:cs="Times New Roman"/>
                <w:sz w:val="24"/>
                <w:szCs w:val="24"/>
              </w:rPr>
            </w:pPr>
          </w:p>
          <w:p w14:paraId="5746CD77" w14:textId="77777777" w:rsidR="00DC2DA8" w:rsidRPr="00FC38E6" w:rsidRDefault="00DC2DA8" w:rsidP="00FC38E6">
            <w:pPr>
              <w:pStyle w:val="Betarp"/>
              <w:rPr>
                <w:rFonts w:ascii="Times New Roman" w:hAnsi="Times New Roman" w:cs="Times New Roman"/>
                <w:sz w:val="24"/>
                <w:szCs w:val="24"/>
              </w:rPr>
            </w:pPr>
          </w:p>
          <w:p w14:paraId="5245407F" w14:textId="77777777" w:rsidR="00DC2DA8" w:rsidRPr="00FC38E6" w:rsidRDefault="00DC2DA8" w:rsidP="00FC38E6">
            <w:pPr>
              <w:pStyle w:val="Betarp"/>
              <w:rPr>
                <w:rFonts w:ascii="Times New Roman" w:hAnsi="Times New Roman" w:cs="Times New Roman"/>
                <w:sz w:val="24"/>
                <w:szCs w:val="24"/>
              </w:rPr>
            </w:pPr>
          </w:p>
          <w:p w14:paraId="45C8220D" w14:textId="77777777" w:rsidR="00DC2DA8" w:rsidRPr="00FC38E6" w:rsidRDefault="00DC2DA8" w:rsidP="00FC38E6">
            <w:pPr>
              <w:pStyle w:val="Betarp"/>
              <w:rPr>
                <w:rFonts w:ascii="Times New Roman" w:hAnsi="Times New Roman" w:cs="Times New Roman"/>
                <w:sz w:val="24"/>
                <w:szCs w:val="24"/>
              </w:rPr>
            </w:pPr>
          </w:p>
          <w:p w14:paraId="29CF255D" w14:textId="77777777" w:rsidR="00DC2DA8" w:rsidRPr="00FC38E6" w:rsidRDefault="00DC2DA8" w:rsidP="00FC38E6">
            <w:pPr>
              <w:pStyle w:val="Betarp"/>
              <w:rPr>
                <w:rFonts w:ascii="Times New Roman" w:hAnsi="Times New Roman" w:cs="Times New Roman"/>
                <w:sz w:val="24"/>
                <w:szCs w:val="24"/>
              </w:rPr>
            </w:pPr>
          </w:p>
          <w:p w14:paraId="0AD9360F" w14:textId="77777777" w:rsidR="00DC2DA8" w:rsidRPr="00FC38E6" w:rsidRDefault="00DC2DA8" w:rsidP="00FC38E6">
            <w:pPr>
              <w:pStyle w:val="Betarp"/>
              <w:rPr>
                <w:rFonts w:ascii="Times New Roman" w:hAnsi="Times New Roman" w:cs="Times New Roman"/>
                <w:sz w:val="24"/>
                <w:szCs w:val="24"/>
              </w:rPr>
            </w:pPr>
          </w:p>
          <w:p w14:paraId="49FB85AF" w14:textId="77777777" w:rsidR="00DC2DA8" w:rsidRPr="00FC38E6" w:rsidRDefault="00DC2DA8" w:rsidP="00FC38E6">
            <w:pPr>
              <w:pStyle w:val="Betarp"/>
              <w:rPr>
                <w:rFonts w:ascii="Times New Roman" w:hAnsi="Times New Roman" w:cs="Times New Roman"/>
                <w:sz w:val="24"/>
                <w:szCs w:val="24"/>
              </w:rPr>
            </w:pPr>
          </w:p>
          <w:p w14:paraId="5144792B" w14:textId="77777777" w:rsidR="00DC2DA8" w:rsidRPr="00FC38E6" w:rsidRDefault="00DC2DA8" w:rsidP="00FC38E6">
            <w:pPr>
              <w:pStyle w:val="Betarp"/>
              <w:rPr>
                <w:rFonts w:ascii="Times New Roman" w:hAnsi="Times New Roman" w:cs="Times New Roman"/>
                <w:sz w:val="24"/>
                <w:szCs w:val="24"/>
              </w:rPr>
            </w:pPr>
          </w:p>
          <w:p w14:paraId="4AE9445B" w14:textId="77777777" w:rsidR="00DC2DA8" w:rsidRPr="00FC38E6" w:rsidRDefault="00DC2DA8" w:rsidP="00FC38E6">
            <w:pPr>
              <w:pStyle w:val="Betarp"/>
              <w:rPr>
                <w:rFonts w:ascii="Times New Roman" w:hAnsi="Times New Roman" w:cs="Times New Roman"/>
                <w:sz w:val="24"/>
                <w:szCs w:val="24"/>
              </w:rPr>
            </w:pPr>
          </w:p>
          <w:p w14:paraId="71F039D0" w14:textId="77777777" w:rsidR="00DC2DA8" w:rsidRPr="00FC38E6" w:rsidRDefault="00DC2DA8" w:rsidP="00FC38E6">
            <w:pPr>
              <w:pStyle w:val="Betarp"/>
              <w:rPr>
                <w:rFonts w:ascii="Times New Roman" w:hAnsi="Times New Roman" w:cs="Times New Roman"/>
                <w:sz w:val="24"/>
                <w:szCs w:val="24"/>
              </w:rPr>
            </w:pPr>
          </w:p>
          <w:p w14:paraId="02131A6C" w14:textId="02C1E8F4" w:rsidR="00340B07" w:rsidRPr="00FC38E6" w:rsidRDefault="00340B07" w:rsidP="00FC38E6">
            <w:pPr>
              <w:pStyle w:val="Betarp"/>
              <w:rPr>
                <w:rFonts w:ascii="Times New Roman" w:hAnsi="Times New Roman" w:cs="Times New Roman"/>
                <w:sz w:val="24"/>
                <w:szCs w:val="24"/>
              </w:rPr>
            </w:pPr>
            <w:r w:rsidRPr="00FC38E6">
              <w:rPr>
                <w:rFonts w:ascii="Times New Roman" w:hAnsi="Times New Roman" w:cs="Times New Roman"/>
                <w:sz w:val="24"/>
                <w:szCs w:val="24"/>
              </w:rPr>
              <w:t>1.1.2.</w:t>
            </w:r>
            <w:r w:rsidR="00473059">
              <w:rPr>
                <w:rFonts w:ascii="Times New Roman" w:hAnsi="Times New Roman" w:cs="Times New Roman"/>
                <w:sz w:val="24"/>
                <w:szCs w:val="24"/>
              </w:rPr>
              <w:t xml:space="preserve"> </w:t>
            </w:r>
            <w:r w:rsidRPr="00FC38E6">
              <w:rPr>
                <w:rFonts w:ascii="Times New Roman" w:hAnsi="Times New Roman" w:cs="Times New Roman"/>
                <w:sz w:val="24"/>
                <w:szCs w:val="24"/>
              </w:rPr>
              <w:t>Įgyvendinamos priemonės, sudarančios sąlygas kiekvieno vaiko asmeninei pažangai.</w:t>
            </w:r>
          </w:p>
          <w:p w14:paraId="31E948E0" w14:textId="77777777" w:rsidR="00340B07" w:rsidRPr="00FC38E6" w:rsidRDefault="00340B07" w:rsidP="00FC38E6">
            <w:pPr>
              <w:pStyle w:val="Betarp"/>
              <w:rPr>
                <w:rFonts w:ascii="Times New Roman" w:hAnsi="Times New Roman" w:cs="Times New Roman"/>
                <w:sz w:val="24"/>
                <w:szCs w:val="24"/>
                <w:lang w:eastAsia="lt-LT"/>
              </w:rPr>
            </w:pPr>
          </w:p>
          <w:p w14:paraId="326DA2F3" w14:textId="77777777" w:rsidR="00340B07" w:rsidRPr="00FC38E6" w:rsidRDefault="00340B07" w:rsidP="00FC38E6">
            <w:pPr>
              <w:pStyle w:val="Betarp"/>
              <w:rPr>
                <w:rFonts w:ascii="Times New Roman" w:hAnsi="Times New Roman" w:cs="Times New Roman"/>
                <w:sz w:val="24"/>
                <w:szCs w:val="24"/>
                <w:lang w:eastAsia="lt-LT"/>
              </w:rPr>
            </w:pPr>
          </w:p>
        </w:tc>
        <w:tc>
          <w:tcPr>
            <w:tcW w:w="2409" w:type="dxa"/>
          </w:tcPr>
          <w:p w14:paraId="5D9D8738" w14:textId="77777777" w:rsidR="00340B07" w:rsidRPr="00FC38E6" w:rsidRDefault="00340B07" w:rsidP="00FC38E6">
            <w:pPr>
              <w:pStyle w:val="Betarp"/>
              <w:rPr>
                <w:rFonts w:ascii="Times New Roman" w:hAnsi="Times New Roman" w:cs="Times New Roman"/>
                <w:sz w:val="24"/>
                <w:szCs w:val="24"/>
                <w:lang w:eastAsia="lt-LT"/>
              </w:rPr>
            </w:pPr>
          </w:p>
          <w:p w14:paraId="391F4BE4" w14:textId="77777777" w:rsidR="002A1953" w:rsidRDefault="002A1953" w:rsidP="00FC38E6">
            <w:pPr>
              <w:pStyle w:val="Betarp"/>
              <w:rPr>
                <w:rFonts w:ascii="Times New Roman" w:hAnsi="Times New Roman" w:cs="Times New Roman"/>
                <w:sz w:val="24"/>
                <w:szCs w:val="24"/>
                <w:lang w:eastAsia="lt-LT"/>
              </w:rPr>
            </w:pPr>
          </w:p>
          <w:p w14:paraId="7F595D56"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1.1.1.1. Atliekamas nuolatinis vaikų pasiekimų ir pažangos stebėjimas, fiksavimas, analizavimas. Rezultatai aptariami  metodinėse grupėse, Vaiko gerovės komisijoje, individualiai su tėvais.</w:t>
            </w:r>
          </w:p>
          <w:p w14:paraId="225E9EF6" w14:textId="77777777" w:rsidR="00340B07" w:rsidRPr="00FC38E6" w:rsidRDefault="00340B07" w:rsidP="00FC38E6">
            <w:pPr>
              <w:pStyle w:val="Betarp"/>
              <w:rPr>
                <w:rFonts w:ascii="Times New Roman" w:hAnsi="Times New Roman" w:cs="Times New Roman"/>
                <w:sz w:val="24"/>
                <w:szCs w:val="24"/>
                <w:lang w:eastAsia="lt-LT"/>
              </w:rPr>
            </w:pPr>
          </w:p>
          <w:p w14:paraId="0E0A30E5" w14:textId="77777777" w:rsidR="002F1DD7" w:rsidRPr="00FC38E6" w:rsidRDefault="002F1DD7" w:rsidP="00FC38E6">
            <w:pPr>
              <w:pStyle w:val="Betarp"/>
              <w:rPr>
                <w:rFonts w:ascii="Times New Roman" w:hAnsi="Times New Roman" w:cs="Times New Roman"/>
                <w:sz w:val="24"/>
                <w:szCs w:val="24"/>
                <w:lang w:eastAsia="lt-LT"/>
              </w:rPr>
            </w:pPr>
          </w:p>
          <w:p w14:paraId="38027844" w14:textId="77777777" w:rsidR="002F1DD7" w:rsidRPr="00FC38E6" w:rsidRDefault="002F1DD7" w:rsidP="00FC38E6">
            <w:pPr>
              <w:pStyle w:val="Betarp"/>
              <w:rPr>
                <w:rFonts w:ascii="Times New Roman" w:hAnsi="Times New Roman" w:cs="Times New Roman"/>
                <w:sz w:val="24"/>
                <w:szCs w:val="24"/>
                <w:lang w:eastAsia="lt-LT"/>
              </w:rPr>
            </w:pPr>
          </w:p>
          <w:p w14:paraId="51CC8F96" w14:textId="77777777" w:rsidR="002F1DD7" w:rsidRPr="00FC38E6" w:rsidRDefault="002F1DD7" w:rsidP="00FC38E6">
            <w:pPr>
              <w:pStyle w:val="Betarp"/>
              <w:rPr>
                <w:rFonts w:ascii="Times New Roman" w:hAnsi="Times New Roman" w:cs="Times New Roman"/>
                <w:sz w:val="24"/>
                <w:szCs w:val="24"/>
                <w:lang w:eastAsia="lt-LT"/>
              </w:rPr>
            </w:pPr>
          </w:p>
          <w:p w14:paraId="2FAD40E4" w14:textId="77777777" w:rsidR="002F1DD7" w:rsidRPr="00FC38E6" w:rsidRDefault="002F1DD7" w:rsidP="00FC38E6">
            <w:pPr>
              <w:pStyle w:val="Betarp"/>
              <w:rPr>
                <w:rFonts w:ascii="Times New Roman" w:hAnsi="Times New Roman" w:cs="Times New Roman"/>
                <w:sz w:val="24"/>
                <w:szCs w:val="24"/>
                <w:lang w:eastAsia="lt-LT"/>
              </w:rPr>
            </w:pPr>
          </w:p>
          <w:p w14:paraId="249F24AD" w14:textId="77777777" w:rsidR="002F1DD7" w:rsidRPr="00FC38E6" w:rsidRDefault="002F1DD7" w:rsidP="00FC38E6">
            <w:pPr>
              <w:pStyle w:val="Betarp"/>
              <w:rPr>
                <w:rFonts w:ascii="Times New Roman" w:hAnsi="Times New Roman" w:cs="Times New Roman"/>
                <w:sz w:val="24"/>
                <w:szCs w:val="24"/>
                <w:lang w:eastAsia="lt-LT"/>
              </w:rPr>
            </w:pPr>
          </w:p>
          <w:p w14:paraId="084EBD05" w14:textId="77777777" w:rsidR="002F1DD7" w:rsidRPr="00FC38E6" w:rsidRDefault="002F1DD7" w:rsidP="00FC38E6">
            <w:pPr>
              <w:pStyle w:val="Betarp"/>
              <w:rPr>
                <w:rFonts w:ascii="Times New Roman" w:hAnsi="Times New Roman" w:cs="Times New Roman"/>
                <w:sz w:val="24"/>
                <w:szCs w:val="24"/>
                <w:lang w:eastAsia="lt-LT"/>
              </w:rPr>
            </w:pPr>
          </w:p>
          <w:p w14:paraId="4FB616D2" w14:textId="77777777" w:rsidR="002F1DD7" w:rsidRPr="00FC38E6" w:rsidRDefault="002F1DD7" w:rsidP="00FC38E6">
            <w:pPr>
              <w:pStyle w:val="Betarp"/>
              <w:rPr>
                <w:rFonts w:ascii="Times New Roman" w:hAnsi="Times New Roman" w:cs="Times New Roman"/>
                <w:sz w:val="24"/>
                <w:szCs w:val="24"/>
                <w:lang w:eastAsia="lt-LT"/>
              </w:rPr>
            </w:pPr>
          </w:p>
          <w:p w14:paraId="24B2F02A" w14:textId="77777777" w:rsidR="00E26BAD" w:rsidRPr="00FC38E6" w:rsidRDefault="00E26BAD" w:rsidP="00FC38E6">
            <w:pPr>
              <w:pStyle w:val="Betarp"/>
              <w:rPr>
                <w:rFonts w:ascii="Times New Roman" w:hAnsi="Times New Roman" w:cs="Times New Roman"/>
                <w:sz w:val="24"/>
                <w:szCs w:val="24"/>
                <w:lang w:eastAsia="lt-LT"/>
              </w:rPr>
            </w:pPr>
          </w:p>
          <w:p w14:paraId="7FB43F84" w14:textId="77777777" w:rsidR="00E26BAD" w:rsidRPr="00FC38E6" w:rsidRDefault="00E26BAD" w:rsidP="00FC38E6">
            <w:pPr>
              <w:pStyle w:val="Betarp"/>
              <w:rPr>
                <w:rFonts w:ascii="Times New Roman" w:hAnsi="Times New Roman" w:cs="Times New Roman"/>
                <w:sz w:val="24"/>
                <w:szCs w:val="24"/>
                <w:lang w:eastAsia="lt-LT"/>
              </w:rPr>
            </w:pPr>
          </w:p>
          <w:p w14:paraId="40F59700" w14:textId="77777777" w:rsidR="00E26BAD" w:rsidRPr="00FC38E6" w:rsidRDefault="00E26BAD" w:rsidP="00FC38E6">
            <w:pPr>
              <w:pStyle w:val="Betarp"/>
              <w:rPr>
                <w:rFonts w:ascii="Times New Roman" w:hAnsi="Times New Roman" w:cs="Times New Roman"/>
                <w:sz w:val="24"/>
                <w:szCs w:val="24"/>
                <w:lang w:eastAsia="lt-LT"/>
              </w:rPr>
            </w:pPr>
          </w:p>
          <w:p w14:paraId="34CDBB50" w14:textId="77777777" w:rsidR="00612BD4" w:rsidRDefault="00612BD4" w:rsidP="00FC38E6">
            <w:pPr>
              <w:pStyle w:val="Betarp"/>
              <w:rPr>
                <w:rFonts w:ascii="Times New Roman" w:hAnsi="Times New Roman" w:cs="Times New Roman"/>
                <w:sz w:val="24"/>
                <w:szCs w:val="24"/>
                <w:lang w:eastAsia="lt-LT"/>
              </w:rPr>
            </w:pPr>
          </w:p>
          <w:p w14:paraId="2304FA71"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1.1.1.2. 5-7 metų vaikai dalyvauja savo individualios pažangos įsivertinime.</w:t>
            </w:r>
          </w:p>
          <w:p w14:paraId="110887F0" w14:textId="77777777" w:rsidR="00340B07" w:rsidRPr="00FC38E6" w:rsidRDefault="00340B07" w:rsidP="00FC38E6">
            <w:pPr>
              <w:pStyle w:val="Betarp"/>
              <w:rPr>
                <w:rFonts w:ascii="Times New Roman" w:hAnsi="Times New Roman" w:cs="Times New Roman"/>
                <w:sz w:val="24"/>
                <w:szCs w:val="24"/>
                <w:lang w:eastAsia="lt-LT"/>
              </w:rPr>
            </w:pPr>
          </w:p>
          <w:p w14:paraId="0F53AF39" w14:textId="759B5920"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 xml:space="preserve">1.1.1.3. Padaryta pažanga visose ugdymo srityse ne mažiau kaip </w:t>
            </w:r>
            <w:r w:rsidR="00441865">
              <w:rPr>
                <w:rFonts w:ascii="Times New Roman" w:hAnsi="Times New Roman" w:cs="Times New Roman"/>
                <w:sz w:val="24"/>
                <w:szCs w:val="24"/>
                <w:lang w:eastAsia="lt-LT"/>
              </w:rPr>
              <w:t>+</w:t>
            </w:r>
            <w:r w:rsidRPr="00FC38E6">
              <w:rPr>
                <w:rFonts w:ascii="Times New Roman" w:hAnsi="Times New Roman" w:cs="Times New Roman"/>
                <w:sz w:val="24"/>
                <w:szCs w:val="24"/>
                <w:lang w:eastAsia="lt-LT"/>
              </w:rPr>
              <w:t>0,5 žingsnio.</w:t>
            </w:r>
          </w:p>
          <w:p w14:paraId="5F7ECF58" w14:textId="77777777" w:rsidR="00DE37D9" w:rsidRPr="00FC38E6" w:rsidRDefault="00DE37D9" w:rsidP="00FC38E6">
            <w:pPr>
              <w:pStyle w:val="Betarp"/>
              <w:rPr>
                <w:rFonts w:ascii="Times New Roman" w:hAnsi="Times New Roman" w:cs="Times New Roman"/>
                <w:sz w:val="24"/>
                <w:szCs w:val="24"/>
                <w:lang w:eastAsia="lt-LT"/>
              </w:rPr>
            </w:pPr>
          </w:p>
          <w:p w14:paraId="1875D78E" w14:textId="77777777" w:rsidR="00340B07" w:rsidRPr="00FC38E6" w:rsidRDefault="00340B07" w:rsidP="00FC38E6">
            <w:pPr>
              <w:pStyle w:val="Betarp"/>
              <w:rPr>
                <w:rFonts w:ascii="Times New Roman" w:hAnsi="Times New Roman" w:cs="Times New Roman"/>
                <w:sz w:val="24"/>
                <w:szCs w:val="24"/>
              </w:rPr>
            </w:pPr>
            <w:r w:rsidRPr="00FC38E6">
              <w:rPr>
                <w:rFonts w:ascii="Times New Roman" w:hAnsi="Times New Roman" w:cs="Times New Roman"/>
                <w:sz w:val="24"/>
                <w:szCs w:val="24"/>
              </w:rPr>
              <w:t>1.1.2.1. Kiekvienoje grupėje įgyvendinami projektai siekiant sustiprinti grupės vaikų pasiekimų  silpnąsias sritis.</w:t>
            </w:r>
          </w:p>
          <w:p w14:paraId="742A0919" w14:textId="77777777" w:rsidR="00FC38E6" w:rsidRDefault="00FC38E6" w:rsidP="00FC38E6">
            <w:pPr>
              <w:pStyle w:val="Betarp"/>
              <w:rPr>
                <w:rFonts w:ascii="Times New Roman" w:hAnsi="Times New Roman" w:cs="Times New Roman"/>
                <w:sz w:val="24"/>
                <w:szCs w:val="24"/>
                <w:lang w:eastAsia="lt-LT"/>
              </w:rPr>
            </w:pPr>
          </w:p>
          <w:p w14:paraId="2037A67C"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1.1.2.2. Visose 3-6 metų amžiaus vaikų grupėse į ugdymo turinį integruojamos STEAM veiklos.</w:t>
            </w:r>
          </w:p>
          <w:p w14:paraId="11FAAAE8" w14:textId="77777777" w:rsidR="00340B07" w:rsidRDefault="00340B07" w:rsidP="00FC38E6">
            <w:pPr>
              <w:pStyle w:val="Betarp"/>
              <w:rPr>
                <w:rFonts w:ascii="Times New Roman" w:hAnsi="Times New Roman" w:cs="Times New Roman"/>
                <w:sz w:val="24"/>
                <w:szCs w:val="24"/>
                <w:lang w:eastAsia="lt-LT"/>
              </w:rPr>
            </w:pPr>
          </w:p>
          <w:p w14:paraId="3CE19E9D" w14:textId="77777777" w:rsidR="001511F3" w:rsidRDefault="001511F3" w:rsidP="00FC38E6">
            <w:pPr>
              <w:pStyle w:val="Betarp"/>
              <w:rPr>
                <w:rFonts w:ascii="Times New Roman" w:hAnsi="Times New Roman" w:cs="Times New Roman"/>
                <w:sz w:val="24"/>
                <w:szCs w:val="24"/>
                <w:lang w:eastAsia="lt-LT"/>
              </w:rPr>
            </w:pPr>
          </w:p>
          <w:p w14:paraId="368EB3FE" w14:textId="77777777" w:rsidR="001511F3" w:rsidRDefault="001511F3" w:rsidP="00FC38E6">
            <w:pPr>
              <w:pStyle w:val="Betarp"/>
              <w:rPr>
                <w:rFonts w:ascii="Times New Roman" w:hAnsi="Times New Roman" w:cs="Times New Roman"/>
                <w:sz w:val="24"/>
                <w:szCs w:val="24"/>
                <w:lang w:eastAsia="lt-LT"/>
              </w:rPr>
            </w:pPr>
          </w:p>
          <w:p w14:paraId="1B9BF1A4" w14:textId="77777777" w:rsidR="001511F3" w:rsidRDefault="001511F3" w:rsidP="00FC38E6">
            <w:pPr>
              <w:pStyle w:val="Betarp"/>
              <w:rPr>
                <w:rFonts w:ascii="Times New Roman" w:hAnsi="Times New Roman" w:cs="Times New Roman"/>
                <w:sz w:val="24"/>
                <w:szCs w:val="24"/>
                <w:lang w:eastAsia="lt-LT"/>
              </w:rPr>
            </w:pPr>
          </w:p>
          <w:p w14:paraId="4891D64D" w14:textId="77777777" w:rsidR="001511F3" w:rsidRDefault="001511F3" w:rsidP="00FC38E6">
            <w:pPr>
              <w:pStyle w:val="Betarp"/>
              <w:rPr>
                <w:rFonts w:ascii="Times New Roman" w:hAnsi="Times New Roman" w:cs="Times New Roman"/>
                <w:sz w:val="24"/>
                <w:szCs w:val="24"/>
                <w:lang w:eastAsia="lt-LT"/>
              </w:rPr>
            </w:pPr>
          </w:p>
          <w:p w14:paraId="1DD72AE1" w14:textId="77777777" w:rsidR="001511F3" w:rsidRDefault="001511F3" w:rsidP="00FC38E6">
            <w:pPr>
              <w:pStyle w:val="Betarp"/>
              <w:rPr>
                <w:rFonts w:ascii="Times New Roman" w:hAnsi="Times New Roman" w:cs="Times New Roman"/>
                <w:sz w:val="24"/>
                <w:szCs w:val="24"/>
                <w:lang w:eastAsia="lt-LT"/>
              </w:rPr>
            </w:pPr>
          </w:p>
          <w:p w14:paraId="6294CA96" w14:textId="77777777" w:rsidR="001511F3" w:rsidRDefault="001511F3" w:rsidP="00FC38E6">
            <w:pPr>
              <w:pStyle w:val="Betarp"/>
              <w:rPr>
                <w:rFonts w:ascii="Times New Roman" w:hAnsi="Times New Roman" w:cs="Times New Roman"/>
                <w:sz w:val="24"/>
                <w:szCs w:val="24"/>
                <w:lang w:eastAsia="lt-LT"/>
              </w:rPr>
            </w:pPr>
          </w:p>
          <w:p w14:paraId="012CB5F6" w14:textId="77777777" w:rsidR="001511F3" w:rsidRPr="00FC38E6" w:rsidRDefault="001511F3" w:rsidP="00FC38E6">
            <w:pPr>
              <w:pStyle w:val="Betarp"/>
              <w:rPr>
                <w:rFonts w:ascii="Times New Roman" w:hAnsi="Times New Roman" w:cs="Times New Roman"/>
                <w:sz w:val="24"/>
                <w:szCs w:val="24"/>
                <w:lang w:eastAsia="lt-LT"/>
              </w:rPr>
            </w:pPr>
          </w:p>
          <w:p w14:paraId="08B02812" w14:textId="77777777" w:rsidR="001511F3" w:rsidRDefault="001511F3" w:rsidP="00FC38E6">
            <w:pPr>
              <w:pStyle w:val="Betarp"/>
              <w:rPr>
                <w:rFonts w:ascii="Times New Roman" w:hAnsi="Times New Roman" w:cs="Times New Roman"/>
                <w:sz w:val="24"/>
                <w:szCs w:val="24"/>
                <w:lang w:eastAsia="lt-LT"/>
              </w:rPr>
            </w:pPr>
          </w:p>
          <w:p w14:paraId="68FDEE8A" w14:textId="77777777" w:rsidR="001511F3" w:rsidRDefault="001511F3" w:rsidP="00FC38E6">
            <w:pPr>
              <w:pStyle w:val="Betarp"/>
              <w:rPr>
                <w:rFonts w:ascii="Times New Roman" w:hAnsi="Times New Roman" w:cs="Times New Roman"/>
                <w:sz w:val="24"/>
                <w:szCs w:val="24"/>
                <w:lang w:eastAsia="lt-LT"/>
              </w:rPr>
            </w:pPr>
          </w:p>
          <w:p w14:paraId="70B50038" w14:textId="77777777" w:rsidR="001511F3" w:rsidRDefault="001511F3" w:rsidP="00FC38E6">
            <w:pPr>
              <w:pStyle w:val="Betarp"/>
              <w:rPr>
                <w:rFonts w:ascii="Times New Roman" w:hAnsi="Times New Roman" w:cs="Times New Roman"/>
                <w:sz w:val="24"/>
                <w:szCs w:val="24"/>
                <w:lang w:eastAsia="lt-LT"/>
              </w:rPr>
            </w:pPr>
          </w:p>
          <w:p w14:paraId="6AD6473F" w14:textId="77777777" w:rsidR="001511F3" w:rsidRDefault="001511F3" w:rsidP="00FC38E6">
            <w:pPr>
              <w:pStyle w:val="Betarp"/>
              <w:rPr>
                <w:rFonts w:ascii="Times New Roman" w:hAnsi="Times New Roman" w:cs="Times New Roman"/>
                <w:sz w:val="24"/>
                <w:szCs w:val="24"/>
                <w:lang w:eastAsia="lt-LT"/>
              </w:rPr>
            </w:pPr>
          </w:p>
          <w:p w14:paraId="0C05EAC3" w14:textId="77777777" w:rsidR="007F3FC5" w:rsidRDefault="007F3FC5" w:rsidP="00FC38E6">
            <w:pPr>
              <w:pStyle w:val="Betarp"/>
              <w:rPr>
                <w:rFonts w:ascii="Times New Roman" w:hAnsi="Times New Roman" w:cs="Times New Roman"/>
                <w:sz w:val="24"/>
                <w:szCs w:val="24"/>
                <w:lang w:eastAsia="lt-LT"/>
              </w:rPr>
            </w:pPr>
          </w:p>
          <w:p w14:paraId="5A0BE7CC" w14:textId="77777777" w:rsidR="007F3FC5" w:rsidRDefault="007F3FC5" w:rsidP="00FC38E6">
            <w:pPr>
              <w:pStyle w:val="Betarp"/>
              <w:rPr>
                <w:rFonts w:ascii="Times New Roman" w:hAnsi="Times New Roman" w:cs="Times New Roman"/>
                <w:sz w:val="24"/>
                <w:szCs w:val="24"/>
                <w:lang w:eastAsia="lt-LT"/>
              </w:rPr>
            </w:pPr>
          </w:p>
          <w:p w14:paraId="587B412C" w14:textId="3178DECE"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1.1.2.3. S</w:t>
            </w:r>
            <w:r w:rsidR="002947D2">
              <w:rPr>
                <w:rFonts w:ascii="Times New Roman" w:hAnsi="Times New Roman" w:cs="Times New Roman"/>
                <w:sz w:val="24"/>
                <w:szCs w:val="24"/>
                <w:lang w:eastAsia="lt-LT"/>
              </w:rPr>
              <w:t>uorganizuoti  mokymai mokytojams</w:t>
            </w:r>
            <w:r w:rsidRPr="00FC38E6">
              <w:rPr>
                <w:rFonts w:ascii="Times New Roman" w:hAnsi="Times New Roman" w:cs="Times New Roman"/>
                <w:sz w:val="24"/>
                <w:szCs w:val="24"/>
                <w:lang w:eastAsia="lt-LT"/>
              </w:rPr>
              <w:t xml:space="preserve"> pagal programą „Inovatyvus ikimokyklinis ugdymas. Kaip dirbti su ikimokyklinio ugdymo metodinės </w:t>
            </w:r>
            <w:r w:rsidRPr="00FC38E6">
              <w:rPr>
                <w:rFonts w:ascii="Times New Roman" w:hAnsi="Times New Roman" w:cs="Times New Roman"/>
                <w:sz w:val="24"/>
                <w:szCs w:val="24"/>
                <w:lang w:eastAsia="lt-LT"/>
              </w:rPr>
              <w:lastRenderedPageBreak/>
              <w:t>medžiagos priemonių rinkiniais?“ (pagal projektą „Inovacijos vaikų darželyje“). Visi pedagogai taiko įgytas žinias praktiškai.</w:t>
            </w:r>
          </w:p>
          <w:p w14:paraId="384EA555" w14:textId="77777777" w:rsidR="00612BD4" w:rsidRDefault="00612BD4" w:rsidP="00FC38E6">
            <w:pPr>
              <w:pStyle w:val="Betarp"/>
              <w:rPr>
                <w:rFonts w:ascii="Times New Roman" w:hAnsi="Times New Roman" w:cs="Times New Roman"/>
                <w:sz w:val="24"/>
                <w:szCs w:val="24"/>
                <w:lang w:eastAsia="lt-LT"/>
              </w:rPr>
            </w:pPr>
          </w:p>
          <w:p w14:paraId="33111774" w14:textId="4F32135F"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1.1.2.4. Patobulintas ugdomosios veiklos planavimas: planavimas grindžiamas vaikų pasiekimų lygiu ir pedagoginės veiklos refleksija, įtraukiami tėvai.</w:t>
            </w:r>
          </w:p>
        </w:tc>
        <w:tc>
          <w:tcPr>
            <w:tcW w:w="3828" w:type="dxa"/>
          </w:tcPr>
          <w:p w14:paraId="45BC4CC2" w14:textId="77777777" w:rsidR="00340B07" w:rsidRPr="00FC38E6" w:rsidRDefault="00340B07" w:rsidP="00FC38E6">
            <w:pPr>
              <w:pStyle w:val="Betarp"/>
              <w:rPr>
                <w:rFonts w:ascii="Times New Roman" w:hAnsi="Times New Roman" w:cs="Times New Roman"/>
                <w:sz w:val="24"/>
                <w:szCs w:val="24"/>
                <w:lang w:eastAsia="lt-LT"/>
              </w:rPr>
            </w:pPr>
          </w:p>
          <w:p w14:paraId="00AF2D7E" w14:textId="77777777" w:rsidR="002A1953" w:rsidRDefault="002A1953" w:rsidP="00FC38E6">
            <w:pPr>
              <w:pStyle w:val="Betarp"/>
              <w:rPr>
                <w:rFonts w:ascii="Times New Roman" w:hAnsi="Times New Roman" w:cs="Times New Roman"/>
                <w:sz w:val="24"/>
                <w:szCs w:val="24"/>
                <w:lang w:eastAsia="lt-LT"/>
              </w:rPr>
            </w:pPr>
          </w:p>
          <w:p w14:paraId="0160888C" w14:textId="0C04903E" w:rsidR="002F1DD7" w:rsidRPr="00FC38E6" w:rsidRDefault="008D46AA"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1.1.1.1.</w:t>
            </w:r>
            <w:r w:rsidR="002F1DD7" w:rsidRPr="00FC38E6">
              <w:rPr>
                <w:rFonts w:ascii="Times New Roman" w:hAnsi="Times New Roman" w:cs="Times New Roman"/>
                <w:sz w:val="24"/>
                <w:szCs w:val="24"/>
                <w:lang w:eastAsia="lt-LT"/>
              </w:rPr>
              <w:t xml:space="preserve"> Sudaryta darbo grupė ugdytinių pažangos ir pasiekimų vertinimo tvarkos aprašo analizei ir vertinimo formų atnaujinimui (direktoriaus 2022-04-21 įsakymas Nr. V-61).</w:t>
            </w:r>
            <w:r w:rsidR="002A1953">
              <w:rPr>
                <w:rFonts w:ascii="Times New Roman" w:hAnsi="Times New Roman" w:cs="Times New Roman"/>
                <w:sz w:val="24"/>
                <w:szCs w:val="24"/>
                <w:lang w:eastAsia="lt-LT"/>
              </w:rPr>
              <w:t xml:space="preserve"> </w:t>
            </w:r>
            <w:r w:rsidR="002F1DD7" w:rsidRPr="00FC38E6">
              <w:rPr>
                <w:rFonts w:ascii="Times New Roman" w:hAnsi="Times New Roman" w:cs="Times New Roman"/>
                <w:sz w:val="24"/>
                <w:szCs w:val="24"/>
                <w:lang w:eastAsia="lt-LT"/>
              </w:rPr>
              <w:t>Parengtas naujas Petro Avižonio ugdymo centro ugdytinių pažangos ir pasiekimų vertinimo tvarkos aprašas (metodinės grupės 2022-09-27 protokolas Nr. RTB-10, direktoriaus 2022-10-03 įsakymas Nr. V-121).</w:t>
            </w:r>
            <w:r w:rsidR="002A1953">
              <w:rPr>
                <w:rFonts w:ascii="Times New Roman" w:hAnsi="Times New Roman" w:cs="Times New Roman"/>
                <w:sz w:val="24"/>
                <w:szCs w:val="24"/>
                <w:lang w:eastAsia="lt-LT"/>
              </w:rPr>
              <w:t xml:space="preserve"> Vaikų pažangos ir pasiekimų r</w:t>
            </w:r>
            <w:r w:rsidR="007D5BCB">
              <w:rPr>
                <w:rFonts w:ascii="Times New Roman" w:hAnsi="Times New Roman" w:cs="Times New Roman"/>
                <w:sz w:val="24"/>
                <w:szCs w:val="24"/>
                <w:lang w:eastAsia="lt-LT"/>
              </w:rPr>
              <w:t>ezultatai aptarti</w:t>
            </w:r>
            <w:r w:rsidR="00E26BAD" w:rsidRPr="00FC38E6">
              <w:rPr>
                <w:rFonts w:ascii="Times New Roman" w:hAnsi="Times New Roman" w:cs="Times New Roman"/>
                <w:sz w:val="24"/>
                <w:szCs w:val="24"/>
                <w:lang w:eastAsia="lt-LT"/>
              </w:rPr>
              <w:t xml:space="preserve"> metodinėse grupėse, Vaiko gerovės komisijoje (protokolai:</w:t>
            </w:r>
            <w:r w:rsidR="00A06074" w:rsidRPr="00FC38E6">
              <w:rPr>
                <w:rFonts w:ascii="Times New Roman" w:hAnsi="Times New Roman" w:cs="Times New Roman"/>
                <w:sz w:val="24"/>
                <w:szCs w:val="24"/>
                <w:lang w:eastAsia="lt-LT"/>
              </w:rPr>
              <w:t xml:space="preserve"> 2022-0</w:t>
            </w:r>
            <w:r w:rsidR="007D5BCB">
              <w:rPr>
                <w:rFonts w:ascii="Times New Roman" w:hAnsi="Times New Roman" w:cs="Times New Roman"/>
                <w:sz w:val="24"/>
                <w:szCs w:val="24"/>
                <w:lang w:eastAsia="lt-LT"/>
              </w:rPr>
              <w:t xml:space="preserve">3-17 </w:t>
            </w:r>
            <w:r w:rsidR="007D5BCB">
              <w:rPr>
                <w:rFonts w:ascii="Times New Roman" w:hAnsi="Times New Roman" w:cs="Times New Roman"/>
                <w:sz w:val="24"/>
                <w:szCs w:val="24"/>
                <w:lang w:eastAsia="lt-LT"/>
              </w:rPr>
              <w:lastRenderedPageBreak/>
              <w:t xml:space="preserve">Nr. RTB-3, 2022-05-10 Nr. </w:t>
            </w:r>
            <w:r w:rsidR="00A06074" w:rsidRPr="00FC38E6">
              <w:rPr>
                <w:rFonts w:ascii="Times New Roman" w:hAnsi="Times New Roman" w:cs="Times New Roman"/>
                <w:sz w:val="24"/>
                <w:szCs w:val="24"/>
                <w:lang w:eastAsia="lt-LT"/>
              </w:rPr>
              <w:t>R</w:t>
            </w:r>
            <w:r w:rsidR="007D5BCB">
              <w:rPr>
                <w:rFonts w:ascii="Times New Roman" w:hAnsi="Times New Roman" w:cs="Times New Roman"/>
                <w:sz w:val="24"/>
                <w:szCs w:val="24"/>
                <w:lang w:eastAsia="lt-LT"/>
              </w:rPr>
              <w:t>T</w:t>
            </w:r>
            <w:r w:rsidR="00A06074" w:rsidRPr="00FC38E6">
              <w:rPr>
                <w:rFonts w:ascii="Times New Roman" w:hAnsi="Times New Roman" w:cs="Times New Roman"/>
                <w:sz w:val="24"/>
                <w:szCs w:val="24"/>
                <w:lang w:eastAsia="lt-LT"/>
              </w:rPr>
              <w:t>B-5, 2022-05-19 Nr. RTB-6, 2022-03-17 Nr. VGK-3, 2022-05-31 Nr. VGK-4, 2022-09-01 Nr. VGK-5)</w:t>
            </w:r>
            <w:r w:rsidR="007D5BCB">
              <w:rPr>
                <w:rFonts w:ascii="Times New Roman" w:hAnsi="Times New Roman" w:cs="Times New Roman"/>
                <w:sz w:val="24"/>
                <w:szCs w:val="24"/>
                <w:lang w:eastAsia="lt-LT"/>
              </w:rPr>
              <w:t>.</w:t>
            </w:r>
          </w:p>
          <w:p w14:paraId="4119D098" w14:textId="77777777" w:rsidR="00E26BAD" w:rsidRPr="00FC38E6" w:rsidRDefault="00E26BAD"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Tėvai dalyvauja atliekant vaiko pažangos ir pasiekimų pirminį vertinimą,</w:t>
            </w:r>
            <w:r w:rsidR="00A06074" w:rsidRPr="00FC38E6">
              <w:rPr>
                <w:rFonts w:ascii="Times New Roman" w:hAnsi="Times New Roman" w:cs="Times New Roman"/>
                <w:sz w:val="24"/>
                <w:szCs w:val="24"/>
                <w:lang w:eastAsia="lt-LT"/>
              </w:rPr>
              <w:t xml:space="preserve"> </w:t>
            </w:r>
            <w:r w:rsidRPr="00FC38E6">
              <w:rPr>
                <w:rFonts w:ascii="Times New Roman" w:hAnsi="Times New Roman" w:cs="Times New Roman"/>
                <w:sz w:val="24"/>
                <w:szCs w:val="24"/>
                <w:lang w:eastAsia="lt-LT"/>
              </w:rPr>
              <w:t>vaiko pažanga ir pasiekimai aptariami individualiai.</w:t>
            </w:r>
            <w:r w:rsidR="00A06074" w:rsidRPr="00FC38E6">
              <w:rPr>
                <w:rFonts w:ascii="Times New Roman" w:hAnsi="Times New Roman" w:cs="Times New Roman"/>
                <w:sz w:val="24"/>
                <w:szCs w:val="24"/>
                <w:lang w:eastAsia="lt-LT"/>
              </w:rPr>
              <w:t xml:space="preserve"> </w:t>
            </w:r>
          </w:p>
          <w:p w14:paraId="16641DE1" w14:textId="77777777" w:rsidR="00A06074" w:rsidRPr="00FC38E6" w:rsidRDefault="00A06074" w:rsidP="00FC38E6">
            <w:pPr>
              <w:pStyle w:val="Betarp"/>
              <w:rPr>
                <w:rFonts w:ascii="Times New Roman" w:hAnsi="Times New Roman" w:cs="Times New Roman"/>
                <w:sz w:val="24"/>
                <w:szCs w:val="24"/>
                <w:lang w:eastAsia="lt-LT"/>
              </w:rPr>
            </w:pPr>
          </w:p>
          <w:p w14:paraId="60C6D89B" w14:textId="3EBF3809" w:rsidR="00A06074" w:rsidRPr="00FC38E6" w:rsidRDefault="00A06074"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 xml:space="preserve">1.1.1.2. Visų  amžiaus grupių vaikai mokomi ir </w:t>
            </w:r>
            <w:r w:rsidR="00F91B1D">
              <w:rPr>
                <w:rFonts w:ascii="Times New Roman" w:hAnsi="Times New Roman" w:cs="Times New Roman"/>
                <w:sz w:val="24"/>
                <w:szCs w:val="24"/>
                <w:lang w:eastAsia="lt-LT"/>
              </w:rPr>
              <w:t xml:space="preserve">skatinami  įsivertinti savo veiklą (pokalbiai su mokytojais, vaikais, </w:t>
            </w:r>
            <w:r w:rsidR="00DC2DA8" w:rsidRPr="00FC38E6">
              <w:rPr>
                <w:rFonts w:ascii="Times New Roman" w:hAnsi="Times New Roman" w:cs="Times New Roman"/>
                <w:sz w:val="24"/>
                <w:szCs w:val="24"/>
                <w:lang w:eastAsia="lt-LT"/>
              </w:rPr>
              <w:t>veiklų stebėjimas).</w:t>
            </w:r>
          </w:p>
          <w:p w14:paraId="4421FAF3" w14:textId="77777777" w:rsidR="00DC2DA8" w:rsidRPr="00FC38E6" w:rsidRDefault="00DC2DA8" w:rsidP="00FC38E6">
            <w:pPr>
              <w:pStyle w:val="Betarp"/>
              <w:rPr>
                <w:rFonts w:ascii="Times New Roman" w:hAnsi="Times New Roman" w:cs="Times New Roman"/>
                <w:sz w:val="24"/>
                <w:szCs w:val="24"/>
                <w:lang w:eastAsia="lt-LT"/>
              </w:rPr>
            </w:pPr>
          </w:p>
          <w:p w14:paraId="2B8B6162" w14:textId="63B728EB" w:rsidR="00DC2DA8" w:rsidRPr="00FC38E6" w:rsidRDefault="00DC2DA8"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1.1.1.3. Padaryta pažanga visose ugdymo srityse nuo 3,37 iki 4,15. Vidurkis  +0,78 (vaikų pažangos ir pasiekimų</w:t>
            </w:r>
            <w:r w:rsidR="00441865">
              <w:rPr>
                <w:rFonts w:ascii="Times New Roman" w:hAnsi="Times New Roman" w:cs="Times New Roman"/>
                <w:sz w:val="24"/>
                <w:szCs w:val="24"/>
                <w:lang w:eastAsia="lt-LT"/>
              </w:rPr>
              <w:t xml:space="preserve"> vertinimo</w:t>
            </w:r>
            <w:r w:rsidRPr="00FC38E6">
              <w:rPr>
                <w:rFonts w:ascii="Times New Roman" w:hAnsi="Times New Roman" w:cs="Times New Roman"/>
                <w:sz w:val="24"/>
                <w:szCs w:val="24"/>
                <w:lang w:eastAsia="lt-LT"/>
              </w:rPr>
              <w:t xml:space="preserve"> suvestinės).</w:t>
            </w:r>
          </w:p>
          <w:p w14:paraId="1D23B31D" w14:textId="77777777" w:rsidR="00DC2DA8" w:rsidRPr="00FC38E6" w:rsidRDefault="00DC2DA8" w:rsidP="00FC38E6">
            <w:pPr>
              <w:pStyle w:val="Betarp"/>
              <w:rPr>
                <w:rFonts w:ascii="Times New Roman" w:hAnsi="Times New Roman" w:cs="Times New Roman"/>
                <w:sz w:val="24"/>
                <w:szCs w:val="24"/>
                <w:lang w:eastAsia="lt-LT"/>
              </w:rPr>
            </w:pPr>
          </w:p>
          <w:p w14:paraId="7F06324E" w14:textId="77777777" w:rsidR="00612BD4" w:rsidRDefault="00612BD4" w:rsidP="00FC38E6">
            <w:pPr>
              <w:pStyle w:val="Betarp"/>
              <w:rPr>
                <w:rFonts w:ascii="Times New Roman" w:hAnsi="Times New Roman" w:cs="Times New Roman"/>
                <w:sz w:val="24"/>
                <w:szCs w:val="24"/>
                <w:lang w:eastAsia="lt-LT"/>
              </w:rPr>
            </w:pPr>
          </w:p>
          <w:p w14:paraId="44C3EA55" w14:textId="2E5C787F" w:rsidR="00DC2DA8" w:rsidRDefault="00DC2DA8"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1.1.2.1.</w:t>
            </w:r>
            <w:r w:rsidR="00FC38E6">
              <w:rPr>
                <w:rFonts w:ascii="Times New Roman" w:hAnsi="Times New Roman" w:cs="Times New Roman"/>
                <w:sz w:val="24"/>
                <w:szCs w:val="24"/>
                <w:lang w:eastAsia="lt-LT"/>
              </w:rPr>
              <w:t xml:space="preserve"> Visose grupėse, atsižvelgiant į vaikų pasiekimus, planuojami projektai/veiklos vaikų pasiekimų silpnųjų sričių stiprinimui (e. dienynas „Mūsų darželis“).</w:t>
            </w:r>
          </w:p>
          <w:p w14:paraId="2B01890F" w14:textId="77777777" w:rsidR="00FC38E6" w:rsidRDefault="00FC38E6" w:rsidP="00FC38E6">
            <w:pPr>
              <w:pStyle w:val="Betarp"/>
              <w:rPr>
                <w:rFonts w:ascii="Times New Roman" w:hAnsi="Times New Roman" w:cs="Times New Roman"/>
                <w:sz w:val="24"/>
                <w:szCs w:val="24"/>
                <w:lang w:eastAsia="lt-LT"/>
              </w:rPr>
            </w:pPr>
          </w:p>
          <w:p w14:paraId="54DF67FB" w14:textId="77777777" w:rsidR="006654E9" w:rsidRDefault="006654E9" w:rsidP="001511F3">
            <w:pPr>
              <w:pStyle w:val="Betarp"/>
              <w:rPr>
                <w:rFonts w:ascii="Times New Roman" w:hAnsi="Times New Roman" w:cs="Times New Roman"/>
                <w:sz w:val="24"/>
                <w:szCs w:val="24"/>
                <w:lang w:eastAsia="lt-LT"/>
              </w:rPr>
            </w:pPr>
          </w:p>
          <w:p w14:paraId="231FF4E5" w14:textId="77777777" w:rsidR="001511F3" w:rsidRDefault="00FC38E6" w:rsidP="001511F3">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1.1.2.2.</w:t>
            </w:r>
            <w:r w:rsidR="001511F3">
              <w:rPr>
                <w:rFonts w:ascii="Times New Roman" w:hAnsi="Times New Roman" w:cs="Times New Roman"/>
                <w:sz w:val="24"/>
                <w:szCs w:val="24"/>
                <w:lang w:eastAsia="lt-LT"/>
              </w:rPr>
              <w:t xml:space="preserve"> </w:t>
            </w:r>
            <w:r w:rsidR="001511F3" w:rsidRPr="00FC38E6">
              <w:rPr>
                <w:rFonts w:ascii="Times New Roman" w:hAnsi="Times New Roman" w:cs="Times New Roman"/>
                <w:sz w:val="24"/>
                <w:szCs w:val="24"/>
                <w:lang w:eastAsia="lt-LT"/>
              </w:rPr>
              <w:t>Visose 3-6 metų amžiaus vaikų grupėse į ugdymo tur</w:t>
            </w:r>
            <w:r w:rsidR="001511F3">
              <w:rPr>
                <w:rFonts w:ascii="Times New Roman" w:hAnsi="Times New Roman" w:cs="Times New Roman"/>
                <w:sz w:val="24"/>
                <w:szCs w:val="24"/>
                <w:lang w:eastAsia="lt-LT"/>
              </w:rPr>
              <w:t xml:space="preserve">inį integruojamos STEAM veiklos (e. dienynas „Mūsų darželis“). </w:t>
            </w:r>
          </w:p>
          <w:p w14:paraId="22B1C08B" w14:textId="56CCE4D8" w:rsidR="001511F3" w:rsidRDefault="007D5BCB" w:rsidP="001511F3">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Suo</w:t>
            </w:r>
            <w:r w:rsidR="001511F3">
              <w:rPr>
                <w:rFonts w:ascii="Times New Roman" w:hAnsi="Times New Roman" w:cs="Times New Roman"/>
                <w:sz w:val="24"/>
                <w:szCs w:val="24"/>
                <w:lang w:eastAsia="lt-LT"/>
              </w:rPr>
              <w:t>rgani</w:t>
            </w:r>
            <w:r w:rsidR="0009289F">
              <w:rPr>
                <w:rFonts w:ascii="Times New Roman" w:hAnsi="Times New Roman" w:cs="Times New Roman"/>
                <w:sz w:val="24"/>
                <w:szCs w:val="24"/>
                <w:lang w:eastAsia="lt-LT"/>
              </w:rPr>
              <w:t>zuotos 109 STEAM veiklos.</w:t>
            </w:r>
          </w:p>
          <w:p w14:paraId="2B4D4D33" w14:textId="2EE7D917" w:rsidR="001511F3" w:rsidRPr="00FC38E6" w:rsidRDefault="007D5BCB" w:rsidP="001511F3">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Suo</w:t>
            </w:r>
            <w:r w:rsidR="001511F3">
              <w:rPr>
                <w:rFonts w:ascii="Times New Roman" w:hAnsi="Times New Roman" w:cs="Times New Roman"/>
                <w:sz w:val="24"/>
                <w:szCs w:val="24"/>
                <w:lang w:eastAsia="lt-LT"/>
              </w:rPr>
              <w:t xml:space="preserve">rganizuoti du respublikiniai renginiai: </w:t>
            </w:r>
            <w:proofErr w:type="spellStart"/>
            <w:r w:rsidR="001511F3">
              <w:rPr>
                <w:rFonts w:ascii="Times New Roman" w:hAnsi="Times New Roman" w:cs="Times New Roman"/>
                <w:sz w:val="24"/>
                <w:szCs w:val="24"/>
                <w:lang w:eastAsia="lt-LT"/>
              </w:rPr>
              <w:t>online</w:t>
            </w:r>
            <w:proofErr w:type="spellEnd"/>
            <w:r w:rsidR="001511F3">
              <w:rPr>
                <w:rFonts w:ascii="Times New Roman" w:hAnsi="Times New Roman" w:cs="Times New Roman"/>
                <w:sz w:val="24"/>
                <w:szCs w:val="24"/>
                <w:lang w:eastAsia="lt-LT"/>
              </w:rPr>
              <w:t xml:space="preserve"> žaidimas „Vaikų ugdymo</w:t>
            </w:r>
            <w:r w:rsidR="00441865">
              <w:rPr>
                <w:rFonts w:ascii="Times New Roman" w:hAnsi="Times New Roman" w:cs="Times New Roman"/>
                <w:sz w:val="24"/>
                <w:szCs w:val="24"/>
                <w:lang w:eastAsia="lt-LT"/>
              </w:rPr>
              <w:t>(</w:t>
            </w:r>
            <w:proofErr w:type="spellStart"/>
            <w:r w:rsidR="00441865">
              <w:rPr>
                <w:rFonts w:ascii="Times New Roman" w:hAnsi="Times New Roman" w:cs="Times New Roman"/>
                <w:sz w:val="24"/>
                <w:szCs w:val="24"/>
                <w:lang w:eastAsia="lt-LT"/>
              </w:rPr>
              <w:t>si</w:t>
            </w:r>
            <w:proofErr w:type="spellEnd"/>
            <w:r w:rsidR="00441865">
              <w:rPr>
                <w:rFonts w:ascii="Times New Roman" w:hAnsi="Times New Roman" w:cs="Times New Roman"/>
                <w:sz w:val="24"/>
                <w:szCs w:val="24"/>
                <w:lang w:eastAsia="lt-LT"/>
              </w:rPr>
              <w:t>) kodas</w:t>
            </w:r>
            <w:r w:rsidR="00441865">
              <w:rPr>
                <w:szCs w:val="24"/>
                <w:lang w:eastAsia="lt-LT"/>
              </w:rPr>
              <w:t>–</w:t>
            </w:r>
            <w:r w:rsidR="001511F3">
              <w:rPr>
                <w:rFonts w:ascii="Times New Roman" w:hAnsi="Times New Roman" w:cs="Times New Roman"/>
                <w:sz w:val="24"/>
                <w:szCs w:val="24"/>
                <w:lang w:eastAsia="lt-LT"/>
              </w:rPr>
              <w:t>kūrybiškumas</w:t>
            </w:r>
            <w:r w:rsidR="00AE12E9">
              <w:rPr>
                <w:rFonts w:ascii="Times New Roman" w:hAnsi="Times New Roman" w:cs="Times New Roman"/>
                <w:sz w:val="24"/>
                <w:szCs w:val="24"/>
                <w:lang w:eastAsia="lt-LT"/>
              </w:rPr>
              <w:t>“</w:t>
            </w:r>
            <w:r w:rsidR="001511F3">
              <w:rPr>
                <w:rFonts w:ascii="Times New Roman" w:hAnsi="Times New Roman" w:cs="Times New Roman"/>
                <w:sz w:val="24"/>
                <w:szCs w:val="24"/>
                <w:lang w:eastAsia="lt-LT"/>
              </w:rPr>
              <w:t xml:space="preserve"> (2022 m. balandžio mėn.) ir STEAM projektas „Žaidžiu, konstru</w:t>
            </w:r>
            <w:r w:rsidR="00F53F80">
              <w:rPr>
                <w:rFonts w:ascii="Times New Roman" w:hAnsi="Times New Roman" w:cs="Times New Roman"/>
                <w:sz w:val="24"/>
                <w:szCs w:val="24"/>
                <w:lang w:eastAsia="lt-LT"/>
              </w:rPr>
              <w:t>oju ir skaičiuoju“.</w:t>
            </w:r>
          </w:p>
          <w:p w14:paraId="4A66DB4B" w14:textId="2A273103" w:rsidR="00FC38E6" w:rsidRDefault="007D5BCB"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PUG vaikams veiklos vyko</w:t>
            </w:r>
            <w:r w:rsidR="002947D2">
              <w:rPr>
                <w:rFonts w:ascii="Times New Roman" w:hAnsi="Times New Roman" w:cs="Times New Roman"/>
                <w:sz w:val="24"/>
                <w:szCs w:val="24"/>
                <w:lang w:eastAsia="lt-LT"/>
              </w:rPr>
              <w:t xml:space="preserve"> STEAM centruose l/d „Žirniukas“ ir Šiaulių akademijoje.</w:t>
            </w:r>
          </w:p>
          <w:p w14:paraId="66F7B272" w14:textId="371DC471" w:rsidR="002947D2" w:rsidRDefault="007D5BCB"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Suorganizuotos STEAM dienos su ugdytinių tėvais. Dalyvavo 6</w:t>
            </w:r>
            <w:r w:rsidR="007F3FC5">
              <w:rPr>
                <w:rFonts w:ascii="Times New Roman" w:hAnsi="Times New Roman" w:cs="Times New Roman"/>
                <w:sz w:val="24"/>
                <w:szCs w:val="24"/>
                <w:lang w:eastAsia="lt-LT"/>
              </w:rPr>
              <w:t xml:space="preserve"> ikimokyklinio ir priešmokyklinio ugdymo </w:t>
            </w:r>
            <w:r>
              <w:rPr>
                <w:rFonts w:ascii="Times New Roman" w:hAnsi="Times New Roman" w:cs="Times New Roman"/>
                <w:sz w:val="24"/>
                <w:szCs w:val="24"/>
                <w:lang w:eastAsia="lt-LT"/>
              </w:rPr>
              <w:t xml:space="preserve"> grupės.</w:t>
            </w:r>
          </w:p>
          <w:p w14:paraId="601A203B" w14:textId="77777777" w:rsidR="007D5BCB" w:rsidRDefault="007D5BCB" w:rsidP="00FC38E6">
            <w:pPr>
              <w:pStyle w:val="Betarp"/>
              <w:rPr>
                <w:rFonts w:ascii="Times New Roman" w:hAnsi="Times New Roman" w:cs="Times New Roman"/>
                <w:sz w:val="24"/>
                <w:szCs w:val="24"/>
                <w:lang w:eastAsia="lt-LT"/>
              </w:rPr>
            </w:pPr>
          </w:p>
          <w:p w14:paraId="1E1D0508" w14:textId="77777777" w:rsidR="002947D2" w:rsidRDefault="002947D2"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1.1.2.3. Pagal akredituotą programą suorganizuoti ilgalaikiai 94 val. trukmės mokymai mokytojams </w:t>
            </w:r>
            <w:r w:rsidRPr="00FC38E6">
              <w:rPr>
                <w:rFonts w:ascii="Times New Roman" w:hAnsi="Times New Roman" w:cs="Times New Roman"/>
                <w:sz w:val="24"/>
                <w:szCs w:val="24"/>
                <w:lang w:eastAsia="lt-LT"/>
              </w:rPr>
              <w:t xml:space="preserve">„Inovatyvus ikimokyklinis ugdymas. Kaip dirbti su ikimokyklinio ugdymo metodinės medžiagos priemonių </w:t>
            </w:r>
            <w:r w:rsidRPr="00FC38E6">
              <w:rPr>
                <w:rFonts w:ascii="Times New Roman" w:hAnsi="Times New Roman" w:cs="Times New Roman"/>
                <w:sz w:val="24"/>
                <w:szCs w:val="24"/>
                <w:lang w:eastAsia="lt-LT"/>
              </w:rPr>
              <w:lastRenderedPageBreak/>
              <w:t xml:space="preserve">rinkiniais?“ (pagal </w:t>
            </w:r>
            <w:r w:rsidR="009F46F5">
              <w:rPr>
                <w:rFonts w:ascii="Times New Roman" w:hAnsi="Times New Roman" w:cs="Times New Roman"/>
                <w:sz w:val="24"/>
                <w:szCs w:val="24"/>
                <w:lang w:eastAsia="lt-LT"/>
              </w:rPr>
              <w:t xml:space="preserve">NŠA </w:t>
            </w:r>
            <w:r w:rsidRPr="00FC38E6">
              <w:rPr>
                <w:rFonts w:ascii="Times New Roman" w:hAnsi="Times New Roman" w:cs="Times New Roman"/>
                <w:sz w:val="24"/>
                <w:szCs w:val="24"/>
                <w:lang w:eastAsia="lt-LT"/>
              </w:rPr>
              <w:t>projektą „Inovacijos vaikų darželyje“).</w:t>
            </w:r>
          </w:p>
          <w:p w14:paraId="6925C669" w14:textId="5013F61F" w:rsidR="009F46F5" w:rsidRDefault="007D5BCB"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Įgytos žinios pritaikytos</w:t>
            </w:r>
            <w:r w:rsidR="009F46F5">
              <w:rPr>
                <w:rFonts w:ascii="Times New Roman" w:hAnsi="Times New Roman" w:cs="Times New Roman"/>
                <w:sz w:val="24"/>
                <w:szCs w:val="24"/>
                <w:lang w:eastAsia="lt-LT"/>
              </w:rPr>
              <w:t xml:space="preserve"> praktiškai. Įgyvendintos 56 veiklos pagal 7 mo</w:t>
            </w:r>
            <w:r w:rsidR="00017DFA">
              <w:rPr>
                <w:rFonts w:ascii="Times New Roman" w:hAnsi="Times New Roman" w:cs="Times New Roman"/>
                <w:sz w:val="24"/>
                <w:szCs w:val="24"/>
                <w:lang w:eastAsia="lt-LT"/>
              </w:rPr>
              <w:t xml:space="preserve">dulius. Pasidalinta patirtimi: aptarta </w:t>
            </w:r>
            <w:r w:rsidR="009F46F5">
              <w:rPr>
                <w:rFonts w:ascii="Times New Roman" w:hAnsi="Times New Roman" w:cs="Times New Roman"/>
                <w:sz w:val="24"/>
                <w:szCs w:val="24"/>
                <w:lang w:eastAsia="lt-LT"/>
              </w:rPr>
              <w:t xml:space="preserve"> 13</w:t>
            </w:r>
            <w:r w:rsidR="00017DFA">
              <w:rPr>
                <w:rFonts w:ascii="Times New Roman" w:hAnsi="Times New Roman" w:cs="Times New Roman"/>
                <w:sz w:val="24"/>
                <w:szCs w:val="24"/>
                <w:lang w:eastAsia="lt-LT"/>
              </w:rPr>
              <w:t xml:space="preserve"> filmuotų </w:t>
            </w:r>
            <w:r w:rsidR="009F46F5">
              <w:rPr>
                <w:rFonts w:ascii="Times New Roman" w:hAnsi="Times New Roman" w:cs="Times New Roman"/>
                <w:sz w:val="24"/>
                <w:szCs w:val="24"/>
                <w:lang w:eastAsia="lt-LT"/>
              </w:rPr>
              <w:t xml:space="preserve"> veiklų pagal</w:t>
            </w:r>
            <w:r w:rsidR="007F3FC5">
              <w:rPr>
                <w:rFonts w:ascii="Times New Roman" w:hAnsi="Times New Roman" w:cs="Times New Roman"/>
                <w:sz w:val="24"/>
                <w:szCs w:val="24"/>
                <w:lang w:eastAsia="lt-LT"/>
              </w:rPr>
              <w:t xml:space="preserve"> metodines</w:t>
            </w:r>
            <w:r w:rsidR="009F46F5">
              <w:rPr>
                <w:rFonts w:ascii="Times New Roman" w:hAnsi="Times New Roman" w:cs="Times New Roman"/>
                <w:sz w:val="24"/>
                <w:szCs w:val="24"/>
                <w:lang w:eastAsia="lt-LT"/>
              </w:rPr>
              <w:t xml:space="preserve"> rekom</w:t>
            </w:r>
            <w:r w:rsidR="007F3FC5">
              <w:rPr>
                <w:rFonts w:ascii="Times New Roman" w:hAnsi="Times New Roman" w:cs="Times New Roman"/>
                <w:sz w:val="24"/>
                <w:szCs w:val="24"/>
                <w:lang w:eastAsia="lt-LT"/>
              </w:rPr>
              <w:t>endacijas „Žaismė ir atradimai“.</w:t>
            </w:r>
          </w:p>
          <w:p w14:paraId="6939A194" w14:textId="77777777" w:rsidR="009F46F5" w:rsidRDefault="009F46F5" w:rsidP="00FC38E6">
            <w:pPr>
              <w:pStyle w:val="Betarp"/>
              <w:rPr>
                <w:rFonts w:ascii="Times New Roman" w:hAnsi="Times New Roman" w:cs="Times New Roman"/>
                <w:sz w:val="24"/>
                <w:szCs w:val="24"/>
                <w:lang w:eastAsia="lt-LT"/>
              </w:rPr>
            </w:pPr>
          </w:p>
          <w:p w14:paraId="28D5D0F7" w14:textId="77777777" w:rsidR="00017DFA" w:rsidRDefault="00017DFA" w:rsidP="00FC38E6">
            <w:pPr>
              <w:pStyle w:val="Betarp"/>
              <w:rPr>
                <w:rFonts w:ascii="Times New Roman" w:hAnsi="Times New Roman" w:cs="Times New Roman"/>
                <w:sz w:val="24"/>
                <w:szCs w:val="24"/>
                <w:lang w:eastAsia="lt-LT"/>
              </w:rPr>
            </w:pPr>
          </w:p>
          <w:p w14:paraId="31BD7916" w14:textId="3AEB44BA" w:rsidR="009F46F5" w:rsidRPr="00FC38E6" w:rsidRDefault="009F46F5"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1.1.2.4. </w:t>
            </w:r>
            <w:r w:rsidR="00A54714">
              <w:rPr>
                <w:rFonts w:ascii="Times New Roman" w:hAnsi="Times New Roman" w:cs="Times New Roman"/>
                <w:sz w:val="24"/>
                <w:szCs w:val="24"/>
                <w:lang w:eastAsia="lt-LT"/>
              </w:rPr>
              <w:t>Metodinėse grupėse išanalizuota ir a</w:t>
            </w:r>
            <w:r>
              <w:rPr>
                <w:rFonts w:ascii="Times New Roman" w:hAnsi="Times New Roman" w:cs="Times New Roman"/>
                <w:sz w:val="24"/>
                <w:szCs w:val="24"/>
                <w:lang w:eastAsia="lt-LT"/>
              </w:rPr>
              <w:t>tnaujinta Petro Avižonio ugdymo centro veiklos planavimo sistema (direktoriaus 2022-09-01 įsakymas V-111). Pakeista ilgalaikio planavimo strategija: numatytas aktyvesnis tėvų į</w:t>
            </w:r>
            <w:r w:rsidR="007F3FC5">
              <w:rPr>
                <w:rFonts w:ascii="Times New Roman" w:hAnsi="Times New Roman" w:cs="Times New Roman"/>
                <w:sz w:val="24"/>
                <w:szCs w:val="24"/>
                <w:lang w:eastAsia="lt-LT"/>
              </w:rPr>
              <w:t>si</w:t>
            </w:r>
            <w:r>
              <w:rPr>
                <w:rFonts w:ascii="Times New Roman" w:hAnsi="Times New Roman" w:cs="Times New Roman"/>
                <w:sz w:val="24"/>
                <w:szCs w:val="24"/>
                <w:lang w:eastAsia="lt-LT"/>
              </w:rPr>
              <w:t>traukimas, atsisakoma susiejimo su konkrečia tematika, didesnis dėmesys skiriamas tobulintinoms sritims. Patobulintas trumpalaikis planavimas:</w:t>
            </w:r>
            <w:r w:rsidR="00A54714">
              <w:rPr>
                <w:rFonts w:ascii="Times New Roman" w:hAnsi="Times New Roman" w:cs="Times New Roman"/>
                <w:sz w:val="24"/>
                <w:szCs w:val="24"/>
                <w:lang w:eastAsia="lt-LT"/>
              </w:rPr>
              <w:t xml:space="preserve"> daugiau dėmesio skiriama veiklos individualizavimui ir vaikų idėjų plėtojimui, refleksijų tobulinimui, temų kėlimui per problemą.</w:t>
            </w:r>
          </w:p>
        </w:tc>
      </w:tr>
      <w:tr w:rsidR="00340B07" w:rsidRPr="00FC38E6" w14:paraId="31123921" w14:textId="77777777" w:rsidTr="00E83C3A">
        <w:tc>
          <w:tcPr>
            <w:tcW w:w="1555" w:type="dxa"/>
          </w:tcPr>
          <w:p w14:paraId="3EC840DC" w14:textId="4F976529" w:rsidR="00340B07" w:rsidRPr="00FC38E6" w:rsidRDefault="00340B07" w:rsidP="00FC38E6">
            <w:pPr>
              <w:pStyle w:val="Betarp"/>
              <w:rPr>
                <w:rFonts w:ascii="Times New Roman" w:hAnsi="Times New Roman" w:cs="Times New Roman"/>
                <w:sz w:val="24"/>
                <w:szCs w:val="24"/>
                <w:lang w:eastAsia="lt-LT"/>
              </w:rPr>
            </w:pPr>
            <w:r w:rsidRPr="002B0A1D">
              <w:rPr>
                <w:rFonts w:ascii="Times New Roman" w:hAnsi="Times New Roman" w:cs="Times New Roman"/>
                <w:b/>
                <w:sz w:val="24"/>
                <w:szCs w:val="24"/>
                <w:lang w:eastAsia="lt-LT"/>
              </w:rPr>
              <w:lastRenderedPageBreak/>
              <w:t>Ugdymas(</w:t>
            </w:r>
            <w:proofErr w:type="spellStart"/>
            <w:r w:rsidRPr="002B0A1D">
              <w:rPr>
                <w:rFonts w:ascii="Times New Roman" w:hAnsi="Times New Roman" w:cs="Times New Roman"/>
                <w:b/>
                <w:sz w:val="24"/>
                <w:szCs w:val="24"/>
                <w:lang w:eastAsia="lt-LT"/>
              </w:rPr>
              <w:t>is</w:t>
            </w:r>
            <w:proofErr w:type="spellEnd"/>
            <w:r w:rsidRPr="002B0A1D">
              <w:rPr>
                <w:rFonts w:ascii="Times New Roman" w:hAnsi="Times New Roman" w:cs="Times New Roman"/>
                <w:b/>
                <w:sz w:val="24"/>
                <w:szCs w:val="24"/>
                <w:lang w:eastAsia="lt-LT"/>
              </w:rPr>
              <w:t>)</w:t>
            </w:r>
          </w:p>
          <w:p w14:paraId="236D021A"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1.2. Sudaryti sąlygas ugdymo turinio įvairovei.</w:t>
            </w:r>
          </w:p>
          <w:p w14:paraId="27F6728B" w14:textId="77777777" w:rsidR="00340B07" w:rsidRPr="00FC38E6" w:rsidRDefault="00340B07" w:rsidP="00FC38E6">
            <w:pPr>
              <w:pStyle w:val="Betarp"/>
              <w:rPr>
                <w:rFonts w:ascii="Times New Roman" w:hAnsi="Times New Roman" w:cs="Times New Roman"/>
                <w:sz w:val="24"/>
                <w:szCs w:val="24"/>
                <w:lang w:eastAsia="lt-LT"/>
              </w:rPr>
            </w:pPr>
          </w:p>
          <w:p w14:paraId="349502D5" w14:textId="77777777" w:rsidR="00340B07" w:rsidRPr="00FC38E6" w:rsidRDefault="00340B07" w:rsidP="00FC38E6">
            <w:pPr>
              <w:pStyle w:val="Betarp"/>
              <w:rPr>
                <w:rFonts w:ascii="Times New Roman" w:hAnsi="Times New Roman" w:cs="Times New Roman"/>
                <w:sz w:val="24"/>
                <w:szCs w:val="24"/>
                <w:lang w:eastAsia="lt-LT"/>
              </w:rPr>
            </w:pPr>
          </w:p>
          <w:p w14:paraId="539A7208" w14:textId="77777777" w:rsidR="00340B07" w:rsidRPr="00FC38E6" w:rsidRDefault="00340B07" w:rsidP="00FC38E6">
            <w:pPr>
              <w:pStyle w:val="Betarp"/>
              <w:rPr>
                <w:rFonts w:ascii="Times New Roman" w:hAnsi="Times New Roman" w:cs="Times New Roman"/>
                <w:sz w:val="24"/>
                <w:szCs w:val="24"/>
                <w:lang w:eastAsia="lt-LT"/>
              </w:rPr>
            </w:pPr>
          </w:p>
          <w:p w14:paraId="67156FC6" w14:textId="77777777" w:rsidR="00340B07" w:rsidRPr="00FC38E6" w:rsidRDefault="00340B07" w:rsidP="00FC38E6">
            <w:pPr>
              <w:pStyle w:val="Betarp"/>
              <w:rPr>
                <w:rFonts w:ascii="Times New Roman" w:hAnsi="Times New Roman" w:cs="Times New Roman"/>
                <w:sz w:val="24"/>
                <w:szCs w:val="24"/>
                <w:lang w:eastAsia="lt-LT"/>
              </w:rPr>
            </w:pPr>
          </w:p>
          <w:p w14:paraId="3C6DFB16" w14:textId="77777777" w:rsidR="00340B07" w:rsidRPr="00FC38E6" w:rsidRDefault="00340B07" w:rsidP="00FC38E6">
            <w:pPr>
              <w:pStyle w:val="Betarp"/>
              <w:rPr>
                <w:rFonts w:ascii="Times New Roman" w:hAnsi="Times New Roman" w:cs="Times New Roman"/>
                <w:sz w:val="24"/>
                <w:szCs w:val="24"/>
                <w:lang w:eastAsia="lt-LT"/>
              </w:rPr>
            </w:pPr>
          </w:p>
          <w:p w14:paraId="62465401" w14:textId="77777777" w:rsidR="00340B07" w:rsidRPr="00FC38E6" w:rsidRDefault="00340B07" w:rsidP="00FC38E6">
            <w:pPr>
              <w:pStyle w:val="Betarp"/>
              <w:rPr>
                <w:rFonts w:ascii="Times New Roman" w:hAnsi="Times New Roman" w:cs="Times New Roman"/>
                <w:sz w:val="24"/>
                <w:szCs w:val="24"/>
                <w:lang w:eastAsia="lt-LT"/>
              </w:rPr>
            </w:pPr>
          </w:p>
          <w:p w14:paraId="3F11A279" w14:textId="77777777" w:rsidR="00340B07" w:rsidRPr="00FC38E6" w:rsidRDefault="00340B07" w:rsidP="00FC38E6">
            <w:pPr>
              <w:pStyle w:val="Betarp"/>
              <w:rPr>
                <w:rFonts w:ascii="Times New Roman" w:hAnsi="Times New Roman" w:cs="Times New Roman"/>
                <w:sz w:val="24"/>
                <w:szCs w:val="24"/>
                <w:lang w:eastAsia="lt-LT"/>
              </w:rPr>
            </w:pPr>
          </w:p>
          <w:p w14:paraId="2292DC51" w14:textId="77777777" w:rsidR="00340B07" w:rsidRPr="00FC38E6" w:rsidRDefault="00340B07" w:rsidP="00FC38E6">
            <w:pPr>
              <w:pStyle w:val="Betarp"/>
              <w:rPr>
                <w:rFonts w:ascii="Times New Roman" w:hAnsi="Times New Roman" w:cs="Times New Roman"/>
                <w:sz w:val="24"/>
                <w:szCs w:val="24"/>
                <w:lang w:eastAsia="lt-LT"/>
              </w:rPr>
            </w:pPr>
          </w:p>
          <w:p w14:paraId="771AD987" w14:textId="77777777" w:rsidR="00340B07" w:rsidRPr="00FC38E6" w:rsidRDefault="00340B07" w:rsidP="00FC38E6">
            <w:pPr>
              <w:pStyle w:val="Betarp"/>
              <w:rPr>
                <w:rFonts w:ascii="Times New Roman" w:hAnsi="Times New Roman" w:cs="Times New Roman"/>
                <w:sz w:val="24"/>
                <w:szCs w:val="24"/>
                <w:lang w:eastAsia="lt-LT"/>
              </w:rPr>
            </w:pPr>
          </w:p>
          <w:p w14:paraId="5C180288" w14:textId="77777777" w:rsidR="00340B07" w:rsidRPr="00FC38E6" w:rsidRDefault="00340B07" w:rsidP="00FC38E6">
            <w:pPr>
              <w:pStyle w:val="Betarp"/>
              <w:rPr>
                <w:rFonts w:ascii="Times New Roman" w:hAnsi="Times New Roman" w:cs="Times New Roman"/>
                <w:sz w:val="24"/>
                <w:szCs w:val="24"/>
                <w:lang w:eastAsia="lt-LT"/>
              </w:rPr>
            </w:pPr>
          </w:p>
          <w:p w14:paraId="20260A3A" w14:textId="77777777" w:rsidR="00340B07" w:rsidRPr="00FC38E6" w:rsidRDefault="00340B07" w:rsidP="00FC38E6">
            <w:pPr>
              <w:pStyle w:val="Betarp"/>
              <w:rPr>
                <w:rFonts w:ascii="Times New Roman" w:hAnsi="Times New Roman" w:cs="Times New Roman"/>
                <w:sz w:val="24"/>
                <w:szCs w:val="24"/>
                <w:lang w:eastAsia="lt-LT"/>
              </w:rPr>
            </w:pPr>
          </w:p>
          <w:p w14:paraId="6E631F58" w14:textId="77777777" w:rsidR="00340B07" w:rsidRPr="00FC38E6" w:rsidRDefault="00340B07" w:rsidP="00FC38E6">
            <w:pPr>
              <w:pStyle w:val="Betarp"/>
              <w:rPr>
                <w:rFonts w:ascii="Times New Roman" w:hAnsi="Times New Roman" w:cs="Times New Roman"/>
                <w:sz w:val="24"/>
                <w:szCs w:val="24"/>
                <w:lang w:eastAsia="lt-LT"/>
              </w:rPr>
            </w:pPr>
          </w:p>
          <w:p w14:paraId="6BB66FB9" w14:textId="77777777" w:rsidR="00340B07" w:rsidRPr="00FC38E6" w:rsidRDefault="00340B07" w:rsidP="00FC38E6">
            <w:pPr>
              <w:pStyle w:val="Betarp"/>
              <w:rPr>
                <w:rFonts w:ascii="Times New Roman" w:hAnsi="Times New Roman" w:cs="Times New Roman"/>
                <w:sz w:val="24"/>
                <w:szCs w:val="24"/>
                <w:lang w:eastAsia="lt-LT"/>
              </w:rPr>
            </w:pPr>
          </w:p>
          <w:p w14:paraId="50E8F6AE" w14:textId="77777777" w:rsidR="00340B07" w:rsidRPr="00FC38E6" w:rsidRDefault="00340B07" w:rsidP="00FC38E6">
            <w:pPr>
              <w:pStyle w:val="Betarp"/>
              <w:rPr>
                <w:rFonts w:ascii="Times New Roman" w:hAnsi="Times New Roman" w:cs="Times New Roman"/>
                <w:sz w:val="24"/>
                <w:szCs w:val="24"/>
                <w:lang w:eastAsia="lt-LT"/>
              </w:rPr>
            </w:pPr>
          </w:p>
          <w:p w14:paraId="144C4F66" w14:textId="77777777" w:rsidR="00340B07" w:rsidRPr="00FC38E6" w:rsidRDefault="00340B07" w:rsidP="00FC38E6">
            <w:pPr>
              <w:pStyle w:val="Betarp"/>
              <w:rPr>
                <w:rFonts w:ascii="Times New Roman" w:hAnsi="Times New Roman" w:cs="Times New Roman"/>
                <w:sz w:val="24"/>
                <w:szCs w:val="24"/>
                <w:lang w:eastAsia="lt-LT"/>
              </w:rPr>
            </w:pPr>
          </w:p>
          <w:p w14:paraId="4E8EBBE5" w14:textId="77777777" w:rsidR="00340B07" w:rsidRPr="00FC38E6" w:rsidRDefault="00340B07" w:rsidP="00FC38E6">
            <w:pPr>
              <w:pStyle w:val="Betarp"/>
              <w:rPr>
                <w:rFonts w:ascii="Times New Roman" w:hAnsi="Times New Roman" w:cs="Times New Roman"/>
                <w:sz w:val="24"/>
                <w:szCs w:val="24"/>
                <w:lang w:eastAsia="lt-LT"/>
              </w:rPr>
            </w:pPr>
          </w:p>
          <w:p w14:paraId="54CB10BD" w14:textId="77777777" w:rsidR="00340B07" w:rsidRPr="00FC38E6" w:rsidRDefault="00340B07" w:rsidP="00FC38E6">
            <w:pPr>
              <w:pStyle w:val="Betarp"/>
              <w:rPr>
                <w:rFonts w:ascii="Times New Roman" w:hAnsi="Times New Roman" w:cs="Times New Roman"/>
                <w:sz w:val="24"/>
                <w:szCs w:val="24"/>
                <w:lang w:eastAsia="lt-LT"/>
              </w:rPr>
            </w:pPr>
          </w:p>
          <w:p w14:paraId="08AD5C94" w14:textId="77777777" w:rsidR="00340B07" w:rsidRPr="00FC38E6" w:rsidRDefault="00340B07" w:rsidP="00FC38E6">
            <w:pPr>
              <w:pStyle w:val="Betarp"/>
              <w:rPr>
                <w:rFonts w:ascii="Times New Roman" w:hAnsi="Times New Roman" w:cs="Times New Roman"/>
                <w:sz w:val="24"/>
                <w:szCs w:val="24"/>
                <w:lang w:eastAsia="lt-LT"/>
              </w:rPr>
            </w:pPr>
          </w:p>
        </w:tc>
        <w:tc>
          <w:tcPr>
            <w:tcW w:w="1701" w:type="dxa"/>
          </w:tcPr>
          <w:p w14:paraId="0D4E069E" w14:textId="77777777" w:rsidR="00340B07" w:rsidRPr="00FC38E6" w:rsidRDefault="00340B07" w:rsidP="00FC38E6">
            <w:pPr>
              <w:pStyle w:val="Betarp"/>
              <w:rPr>
                <w:rFonts w:ascii="Times New Roman" w:hAnsi="Times New Roman" w:cs="Times New Roman"/>
                <w:sz w:val="24"/>
                <w:szCs w:val="24"/>
                <w:lang w:eastAsia="lt-LT"/>
              </w:rPr>
            </w:pPr>
          </w:p>
          <w:p w14:paraId="05609AB7"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1.2.1. Suteikta sisteminga ir veiksminga švietimo pagalba kiekvienam vaikui.</w:t>
            </w:r>
          </w:p>
          <w:p w14:paraId="5BC4FE16" w14:textId="77777777" w:rsidR="00DE37D9" w:rsidRPr="00FC38E6" w:rsidRDefault="00DE37D9" w:rsidP="00FC38E6">
            <w:pPr>
              <w:pStyle w:val="Betarp"/>
              <w:rPr>
                <w:rFonts w:ascii="Times New Roman" w:hAnsi="Times New Roman" w:cs="Times New Roman"/>
                <w:sz w:val="24"/>
                <w:szCs w:val="24"/>
                <w:lang w:eastAsia="lt-LT"/>
              </w:rPr>
            </w:pPr>
          </w:p>
          <w:p w14:paraId="2F546C5B" w14:textId="77777777" w:rsidR="00DE37D9" w:rsidRPr="00FC38E6" w:rsidRDefault="00DE37D9" w:rsidP="00FC38E6">
            <w:pPr>
              <w:pStyle w:val="Betarp"/>
              <w:rPr>
                <w:rFonts w:ascii="Times New Roman" w:hAnsi="Times New Roman" w:cs="Times New Roman"/>
                <w:sz w:val="24"/>
                <w:szCs w:val="24"/>
                <w:lang w:eastAsia="lt-LT"/>
              </w:rPr>
            </w:pPr>
          </w:p>
          <w:p w14:paraId="54CDBB25" w14:textId="77777777" w:rsidR="00DE37D9" w:rsidRPr="00FC38E6" w:rsidRDefault="00DE37D9" w:rsidP="00FC38E6">
            <w:pPr>
              <w:pStyle w:val="Betarp"/>
              <w:rPr>
                <w:rFonts w:ascii="Times New Roman" w:hAnsi="Times New Roman" w:cs="Times New Roman"/>
                <w:sz w:val="24"/>
                <w:szCs w:val="24"/>
                <w:lang w:eastAsia="lt-LT"/>
              </w:rPr>
            </w:pPr>
          </w:p>
          <w:p w14:paraId="73915D58" w14:textId="77777777" w:rsidR="00DE37D9" w:rsidRPr="00FC38E6" w:rsidRDefault="00DE37D9" w:rsidP="00FC38E6">
            <w:pPr>
              <w:pStyle w:val="Betarp"/>
              <w:rPr>
                <w:rFonts w:ascii="Times New Roman" w:hAnsi="Times New Roman" w:cs="Times New Roman"/>
                <w:sz w:val="24"/>
                <w:szCs w:val="24"/>
                <w:lang w:eastAsia="lt-LT"/>
              </w:rPr>
            </w:pPr>
          </w:p>
          <w:p w14:paraId="2AB6F02E" w14:textId="77777777" w:rsidR="00DE37D9" w:rsidRPr="00FC38E6" w:rsidRDefault="00DE37D9" w:rsidP="00FC38E6">
            <w:pPr>
              <w:pStyle w:val="Betarp"/>
              <w:rPr>
                <w:rFonts w:ascii="Times New Roman" w:hAnsi="Times New Roman" w:cs="Times New Roman"/>
                <w:sz w:val="24"/>
                <w:szCs w:val="24"/>
                <w:lang w:eastAsia="lt-LT"/>
              </w:rPr>
            </w:pPr>
          </w:p>
          <w:p w14:paraId="4728EE40" w14:textId="77777777" w:rsidR="00DE37D9" w:rsidRPr="00FC38E6" w:rsidRDefault="00DE37D9" w:rsidP="00FC38E6">
            <w:pPr>
              <w:pStyle w:val="Betarp"/>
              <w:rPr>
                <w:rFonts w:ascii="Times New Roman" w:hAnsi="Times New Roman" w:cs="Times New Roman"/>
                <w:sz w:val="24"/>
                <w:szCs w:val="24"/>
                <w:lang w:eastAsia="lt-LT"/>
              </w:rPr>
            </w:pPr>
          </w:p>
          <w:p w14:paraId="0848E96A" w14:textId="77777777" w:rsidR="00DE37D9" w:rsidRPr="00FC38E6" w:rsidRDefault="00DE37D9" w:rsidP="00FC38E6">
            <w:pPr>
              <w:pStyle w:val="Betarp"/>
              <w:rPr>
                <w:rFonts w:ascii="Times New Roman" w:hAnsi="Times New Roman" w:cs="Times New Roman"/>
                <w:sz w:val="24"/>
                <w:szCs w:val="24"/>
                <w:lang w:eastAsia="lt-LT"/>
              </w:rPr>
            </w:pPr>
          </w:p>
          <w:p w14:paraId="702F4B04" w14:textId="77777777" w:rsidR="00DE37D9" w:rsidRPr="00FC38E6" w:rsidRDefault="00DE37D9" w:rsidP="00FC38E6">
            <w:pPr>
              <w:pStyle w:val="Betarp"/>
              <w:rPr>
                <w:rFonts w:ascii="Times New Roman" w:hAnsi="Times New Roman" w:cs="Times New Roman"/>
                <w:sz w:val="24"/>
                <w:szCs w:val="24"/>
                <w:lang w:eastAsia="lt-LT"/>
              </w:rPr>
            </w:pPr>
          </w:p>
          <w:p w14:paraId="615DCB8B" w14:textId="77777777" w:rsidR="00DE37D9" w:rsidRPr="00FC38E6" w:rsidRDefault="00DE37D9" w:rsidP="00FC38E6">
            <w:pPr>
              <w:pStyle w:val="Betarp"/>
              <w:rPr>
                <w:rFonts w:ascii="Times New Roman" w:hAnsi="Times New Roman" w:cs="Times New Roman"/>
                <w:sz w:val="24"/>
                <w:szCs w:val="24"/>
                <w:lang w:eastAsia="lt-LT"/>
              </w:rPr>
            </w:pPr>
          </w:p>
          <w:p w14:paraId="66566D55" w14:textId="77777777" w:rsidR="00DE37D9" w:rsidRPr="00FC38E6" w:rsidRDefault="00DE37D9" w:rsidP="00FC38E6">
            <w:pPr>
              <w:pStyle w:val="Betarp"/>
              <w:rPr>
                <w:rFonts w:ascii="Times New Roman" w:hAnsi="Times New Roman" w:cs="Times New Roman"/>
                <w:sz w:val="24"/>
                <w:szCs w:val="24"/>
                <w:lang w:eastAsia="lt-LT"/>
              </w:rPr>
            </w:pPr>
          </w:p>
          <w:p w14:paraId="1CAD4DEB" w14:textId="77777777" w:rsidR="00DE37D9" w:rsidRPr="00FC38E6" w:rsidRDefault="00DE37D9" w:rsidP="00FC38E6">
            <w:pPr>
              <w:pStyle w:val="Betarp"/>
              <w:rPr>
                <w:rFonts w:ascii="Times New Roman" w:hAnsi="Times New Roman" w:cs="Times New Roman"/>
                <w:sz w:val="24"/>
                <w:szCs w:val="24"/>
                <w:lang w:eastAsia="lt-LT"/>
              </w:rPr>
            </w:pPr>
          </w:p>
          <w:p w14:paraId="3F92E366" w14:textId="77777777" w:rsidR="00DE37D9" w:rsidRPr="00FC38E6" w:rsidRDefault="00DE37D9" w:rsidP="00FC38E6">
            <w:pPr>
              <w:pStyle w:val="Betarp"/>
              <w:rPr>
                <w:rFonts w:ascii="Times New Roman" w:hAnsi="Times New Roman" w:cs="Times New Roman"/>
                <w:sz w:val="24"/>
                <w:szCs w:val="24"/>
                <w:lang w:eastAsia="lt-LT"/>
              </w:rPr>
            </w:pPr>
          </w:p>
          <w:p w14:paraId="012A8E49" w14:textId="77777777" w:rsidR="00DE37D9" w:rsidRPr="00FC38E6" w:rsidRDefault="00DE37D9" w:rsidP="00FC38E6">
            <w:pPr>
              <w:pStyle w:val="Betarp"/>
              <w:rPr>
                <w:rFonts w:ascii="Times New Roman" w:hAnsi="Times New Roman" w:cs="Times New Roman"/>
                <w:sz w:val="24"/>
                <w:szCs w:val="24"/>
                <w:lang w:eastAsia="lt-LT"/>
              </w:rPr>
            </w:pPr>
          </w:p>
          <w:p w14:paraId="58A12BE8" w14:textId="77777777" w:rsidR="00DE37D9" w:rsidRPr="00FC38E6" w:rsidRDefault="00DE37D9" w:rsidP="00FC38E6">
            <w:pPr>
              <w:pStyle w:val="Betarp"/>
              <w:rPr>
                <w:rFonts w:ascii="Times New Roman" w:hAnsi="Times New Roman" w:cs="Times New Roman"/>
                <w:sz w:val="24"/>
                <w:szCs w:val="24"/>
                <w:lang w:eastAsia="lt-LT"/>
              </w:rPr>
            </w:pPr>
          </w:p>
          <w:p w14:paraId="3A1E55A0" w14:textId="77777777" w:rsidR="00DE37D9" w:rsidRPr="00FC38E6" w:rsidRDefault="00DE37D9" w:rsidP="00FC38E6">
            <w:pPr>
              <w:pStyle w:val="Betarp"/>
              <w:rPr>
                <w:rFonts w:ascii="Times New Roman" w:hAnsi="Times New Roman" w:cs="Times New Roman"/>
                <w:sz w:val="24"/>
                <w:szCs w:val="24"/>
                <w:lang w:eastAsia="lt-LT"/>
              </w:rPr>
            </w:pPr>
          </w:p>
          <w:p w14:paraId="38C7A11C" w14:textId="77777777" w:rsidR="00DE37D9" w:rsidRPr="00FC38E6" w:rsidRDefault="00DE37D9" w:rsidP="00FC38E6">
            <w:pPr>
              <w:pStyle w:val="Betarp"/>
              <w:rPr>
                <w:rFonts w:ascii="Times New Roman" w:hAnsi="Times New Roman" w:cs="Times New Roman"/>
                <w:sz w:val="24"/>
                <w:szCs w:val="24"/>
                <w:lang w:eastAsia="lt-LT"/>
              </w:rPr>
            </w:pPr>
          </w:p>
          <w:p w14:paraId="5D7C7BAC" w14:textId="77777777" w:rsidR="00DE37D9" w:rsidRPr="00FC38E6" w:rsidRDefault="00DE37D9" w:rsidP="00FC38E6">
            <w:pPr>
              <w:pStyle w:val="Betarp"/>
              <w:rPr>
                <w:rFonts w:ascii="Times New Roman" w:hAnsi="Times New Roman" w:cs="Times New Roman"/>
                <w:sz w:val="24"/>
                <w:szCs w:val="24"/>
                <w:lang w:eastAsia="lt-LT"/>
              </w:rPr>
            </w:pPr>
          </w:p>
          <w:p w14:paraId="7E34FE8E" w14:textId="77777777" w:rsidR="002E1C74" w:rsidRDefault="002E1C74" w:rsidP="00FC38E6">
            <w:pPr>
              <w:pStyle w:val="Betarp"/>
              <w:rPr>
                <w:rFonts w:ascii="Times New Roman" w:hAnsi="Times New Roman" w:cs="Times New Roman"/>
                <w:sz w:val="24"/>
                <w:szCs w:val="24"/>
                <w:lang w:eastAsia="lt-LT"/>
              </w:rPr>
            </w:pPr>
          </w:p>
          <w:p w14:paraId="52167FB3" w14:textId="77777777" w:rsidR="002E1C74" w:rsidRDefault="002E1C74" w:rsidP="00FC38E6">
            <w:pPr>
              <w:pStyle w:val="Betarp"/>
              <w:rPr>
                <w:rFonts w:ascii="Times New Roman" w:hAnsi="Times New Roman" w:cs="Times New Roman"/>
                <w:sz w:val="24"/>
                <w:szCs w:val="24"/>
                <w:lang w:eastAsia="lt-LT"/>
              </w:rPr>
            </w:pPr>
          </w:p>
          <w:p w14:paraId="442DE871" w14:textId="77777777" w:rsidR="002E1C74" w:rsidRDefault="002E1C74" w:rsidP="00FC38E6">
            <w:pPr>
              <w:pStyle w:val="Betarp"/>
              <w:rPr>
                <w:rFonts w:ascii="Times New Roman" w:hAnsi="Times New Roman" w:cs="Times New Roman"/>
                <w:sz w:val="24"/>
                <w:szCs w:val="24"/>
                <w:lang w:eastAsia="lt-LT"/>
              </w:rPr>
            </w:pPr>
          </w:p>
          <w:p w14:paraId="303B1EE7" w14:textId="77777777" w:rsidR="002E1C74" w:rsidRDefault="002E1C74" w:rsidP="00FC38E6">
            <w:pPr>
              <w:pStyle w:val="Betarp"/>
              <w:rPr>
                <w:rFonts w:ascii="Times New Roman" w:hAnsi="Times New Roman" w:cs="Times New Roman"/>
                <w:sz w:val="24"/>
                <w:szCs w:val="24"/>
                <w:lang w:eastAsia="lt-LT"/>
              </w:rPr>
            </w:pPr>
          </w:p>
          <w:p w14:paraId="671D5450" w14:textId="77777777" w:rsidR="002E1C74" w:rsidRDefault="002E1C74" w:rsidP="00FC38E6">
            <w:pPr>
              <w:pStyle w:val="Betarp"/>
              <w:rPr>
                <w:rFonts w:ascii="Times New Roman" w:hAnsi="Times New Roman" w:cs="Times New Roman"/>
                <w:sz w:val="24"/>
                <w:szCs w:val="24"/>
                <w:lang w:eastAsia="lt-LT"/>
              </w:rPr>
            </w:pPr>
          </w:p>
          <w:p w14:paraId="6B387D71" w14:textId="77777777" w:rsidR="002E1C74" w:rsidRDefault="002E1C74" w:rsidP="00FC38E6">
            <w:pPr>
              <w:pStyle w:val="Betarp"/>
              <w:rPr>
                <w:rFonts w:ascii="Times New Roman" w:hAnsi="Times New Roman" w:cs="Times New Roman"/>
                <w:sz w:val="24"/>
                <w:szCs w:val="24"/>
                <w:lang w:eastAsia="lt-LT"/>
              </w:rPr>
            </w:pPr>
          </w:p>
          <w:p w14:paraId="713145F8" w14:textId="77777777" w:rsidR="002E1C74" w:rsidRDefault="002E1C74" w:rsidP="00FC38E6">
            <w:pPr>
              <w:pStyle w:val="Betarp"/>
              <w:rPr>
                <w:rFonts w:ascii="Times New Roman" w:hAnsi="Times New Roman" w:cs="Times New Roman"/>
                <w:sz w:val="24"/>
                <w:szCs w:val="24"/>
                <w:lang w:eastAsia="lt-LT"/>
              </w:rPr>
            </w:pPr>
          </w:p>
          <w:p w14:paraId="0A5626EB" w14:textId="77777777" w:rsidR="002E1C74" w:rsidRDefault="002E1C74" w:rsidP="00FC38E6">
            <w:pPr>
              <w:pStyle w:val="Betarp"/>
              <w:rPr>
                <w:rFonts w:ascii="Times New Roman" w:hAnsi="Times New Roman" w:cs="Times New Roman"/>
                <w:sz w:val="24"/>
                <w:szCs w:val="24"/>
                <w:lang w:eastAsia="lt-LT"/>
              </w:rPr>
            </w:pPr>
          </w:p>
          <w:p w14:paraId="261FC789" w14:textId="77777777" w:rsidR="002E1C74" w:rsidRDefault="002E1C74" w:rsidP="00FC38E6">
            <w:pPr>
              <w:pStyle w:val="Betarp"/>
              <w:rPr>
                <w:rFonts w:ascii="Times New Roman" w:hAnsi="Times New Roman" w:cs="Times New Roman"/>
                <w:sz w:val="24"/>
                <w:szCs w:val="24"/>
                <w:lang w:eastAsia="lt-LT"/>
              </w:rPr>
            </w:pPr>
          </w:p>
          <w:p w14:paraId="2C369528" w14:textId="77777777" w:rsidR="002E1C74" w:rsidRDefault="002E1C74" w:rsidP="00FC38E6">
            <w:pPr>
              <w:pStyle w:val="Betarp"/>
              <w:rPr>
                <w:rFonts w:ascii="Times New Roman" w:hAnsi="Times New Roman" w:cs="Times New Roman"/>
                <w:sz w:val="24"/>
                <w:szCs w:val="24"/>
                <w:lang w:eastAsia="lt-LT"/>
              </w:rPr>
            </w:pPr>
          </w:p>
          <w:p w14:paraId="4504F6D3" w14:textId="77777777" w:rsidR="002E1C74" w:rsidRDefault="002E1C74" w:rsidP="00FC38E6">
            <w:pPr>
              <w:pStyle w:val="Betarp"/>
              <w:rPr>
                <w:rFonts w:ascii="Times New Roman" w:hAnsi="Times New Roman" w:cs="Times New Roman"/>
                <w:sz w:val="24"/>
                <w:szCs w:val="24"/>
                <w:lang w:eastAsia="lt-LT"/>
              </w:rPr>
            </w:pPr>
          </w:p>
          <w:p w14:paraId="6A7DC794" w14:textId="77777777" w:rsidR="002E1C74" w:rsidRDefault="002E1C74" w:rsidP="00FC38E6">
            <w:pPr>
              <w:pStyle w:val="Betarp"/>
              <w:rPr>
                <w:rFonts w:ascii="Times New Roman" w:hAnsi="Times New Roman" w:cs="Times New Roman"/>
                <w:sz w:val="24"/>
                <w:szCs w:val="24"/>
                <w:lang w:eastAsia="lt-LT"/>
              </w:rPr>
            </w:pPr>
          </w:p>
          <w:p w14:paraId="765E6B2E" w14:textId="77777777" w:rsidR="002E1C74" w:rsidRDefault="002E1C74" w:rsidP="00FC38E6">
            <w:pPr>
              <w:pStyle w:val="Betarp"/>
              <w:rPr>
                <w:rFonts w:ascii="Times New Roman" w:hAnsi="Times New Roman" w:cs="Times New Roman"/>
                <w:sz w:val="24"/>
                <w:szCs w:val="24"/>
                <w:lang w:eastAsia="lt-LT"/>
              </w:rPr>
            </w:pPr>
          </w:p>
          <w:p w14:paraId="1F42AB90" w14:textId="77777777" w:rsidR="002E1C74" w:rsidRDefault="002E1C74" w:rsidP="00FC38E6">
            <w:pPr>
              <w:pStyle w:val="Betarp"/>
              <w:rPr>
                <w:rFonts w:ascii="Times New Roman" w:hAnsi="Times New Roman" w:cs="Times New Roman"/>
                <w:sz w:val="24"/>
                <w:szCs w:val="24"/>
                <w:lang w:eastAsia="lt-LT"/>
              </w:rPr>
            </w:pPr>
          </w:p>
          <w:p w14:paraId="5BBC83DC" w14:textId="77777777" w:rsidR="002E1C74" w:rsidRDefault="002E1C74" w:rsidP="00FC38E6">
            <w:pPr>
              <w:pStyle w:val="Betarp"/>
              <w:rPr>
                <w:rFonts w:ascii="Times New Roman" w:hAnsi="Times New Roman" w:cs="Times New Roman"/>
                <w:sz w:val="24"/>
                <w:szCs w:val="24"/>
                <w:lang w:eastAsia="lt-LT"/>
              </w:rPr>
            </w:pPr>
          </w:p>
          <w:p w14:paraId="6A1B72E0" w14:textId="77777777" w:rsidR="002E1C74" w:rsidRDefault="002E1C74" w:rsidP="00FC38E6">
            <w:pPr>
              <w:pStyle w:val="Betarp"/>
              <w:rPr>
                <w:rFonts w:ascii="Times New Roman" w:hAnsi="Times New Roman" w:cs="Times New Roman"/>
                <w:sz w:val="24"/>
                <w:szCs w:val="24"/>
                <w:lang w:eastAsia="lt-LT"/>
              </w:rPr>
            </w:pPr>
          </w:p>
          <w:p w14:paraId="3A12E10E" w14:textId="77777777" w:rsidR="002E1C74" w:rsidRDefault="002E1C74" w:rsidP="00FC38E6">
            <w:pPr>
              <w:pStyle w:val="Betarp"/>
              <w:rPr>
                <w:rFonts w:ascii="Times New Roman" w:hAnsi="Times New Roman" w:cs="Times New Roman"/>
                <w:sz w:val="24"/>
                <w:szCs w:val="24"/>
                <w:lang w:eastAsia="lt-LT"/>
              </w:rPr>
            </w:pPr>
          </w:p>
          <w:p w14:paraId="01509C39" w14:textId="77777777" w:rsidR="002E1C74" w:rsidRDefault="002E1C74" w:rsidP="00FC38E6">
            <w:pPr>
              <w:pStyle w:val="Betarp"/>
              <w:rPr>
                <w:rFonts w:ascii="Times New Roman" w:hAnsi="Times New Roman" w:cs="Times New Roman"/>
                <w:sz w:val="24"/>
                <w:szCs w:val="24"/>
                <w:lang w:eastAsia="lt-LT"/>
              </w:rPr>
            </w:pPr>
          </w:p>
          <w:p w14:paraId="0C85EAC9" w14:textId="77777777" w:rsidR="002E1C74" w:rsidRDefault="002E1C74" w:rsidP="00FC38E6">
            <w:pPr>
              <w:pStyle w:val="Betarp"/>
              <w:rPr>
                <w:rFonts w:ascii="Times New Roman" w:hAnsi="Times New Roman" w:cs="Times New Roman"/>
                <w:sz w:val="24"/>
                <w:szCs w:val="24"/>
                <w:lang w:eastAsia="lt-LT"/>
              </w:rPr>
            </w:pPr>
          </w:p>
          <w:p w14:paraId="088CDDB7" w14:textId="77777777" w:rsidR="002E1C74" w:rsidRDefault="002E1C74" w:rsidP="00FC38E6">
            <w:pPr>
              <w:pStyle w:val="Betarp"/>
              <w:rPr>
                <w:rFonts w:ascii="Times New Roman" w:hAnsi="Times New Roman" w:cs="Times New Roman"/>
                <w:sz w:val="24"/>
                <w:szCs w:val="24"/>
                <w:lang w:eastAsia="lt-LT"/>
              </w:rPr>
            </w:pPr>
          </w:p>
          <w:p w14:paraId="19EAA28C" w14:textId="77777777" w:rsidR="004272FE" w:rsidRDefault="004272FE" w:rsidP="00FC38E6">
            <w:pPr>
              <w:pStyle w:val="Betarp"/>
              <w:rPr>
                <w:rFonts w:ascii="Times New Roman" w:hAnsi="Times New Roman" w:cs="Times New Roman"/>
                <w:sz w:val="24"/>
                <w:szCs w:val="24"/>
                <w:lang w:eastAsia="lt-LT"/>
              </w:rPr>
            </w:pPr>
          </w:p>
          <w:p w14:paraId="596AA568" w14:textId="77777777" w:rsidR="004272FE" w:rsidRDefault="004272FE" w:rsidP="00FC38E6">
            <w:pPr>
              <w:pStyle w:val="Betarp"/>
              <w:rPr>
                <w:rFonts w:ascii="Times New Roman" w:hAnsi="Times New Roman" w:cs="Times New Roman"/>
                <w:sz w:val="24"/>
                <w:szCs w:val="24"/>
                <w:lang w:eastAsia="lt-LT"/>
              </w:rPr>
            </w:pPr>
          </w:p>
          <w:p w14:paraId="6B586ABC" w14:textId="77777777" w:rsidR="004272FE" w:rsidRDefault="004272FE" w:rsidP="00FC38E6">
            <w:pPr>
              <w:pStyle w:val="Betarp"/>
              <w:rPr>
                <w:rFonts w:ascii="Times New Roman" w:hAnsi="Times New Roman" w:cs="Times New Roman"/>
                <w:sz w:val="24"/>
                <w:szCs w:val="24"/>
                <w:lang w:eastAsia="lt-LT"/>
              </w:rPr>
            </w:pPr>
          </w:p>
          <w:p w14:paraId="3A0393FA" w14:textId="77777777" w:rsidR="004272FE" w:rsidRDefault="004272FE" w:rsidP="00FC38E6">
            <w:pPr>
              <w:pStyle w:val="Betarp"/>
              <w:rPr>
                <w:rFonts w:ascii="Times New Roman" w:hAnsi="Times New Roman" w:cs="Times New Roman"/>
                <w:sz w:val="24"/>
                <w:szCs w:val="24"/>
                <w:lang w:eastAsia="lt-LT"/>
              </w:rPr>
            </w:pPr>
          </w:p>
          <w:p w14:paraId="3650A407" w14:textId="77777777" w:rsidR="004272FE" w:rsidRDefault="004272FE" w:rsidP="00FC38E6">
            <w:pPr>
              <w:pStyle w:val="Betarp"/>
              <w:rPr>
                <w:rFonts w:ascii="Times New Roman" w:hAnsi="Times New Roman" w:cs="Times New Roman"/>
                <w:sz w:val="24"/>
                <w:szCs w:val="24"/>
                <w:lang w:eastAsia="lt-LT"/>
              </w:rPr>
            </w:pPr>
          </w:p>
          <w:p w14:paraId="4EB181F3" w14:textId="77777777" w:rsidR="004272FE" w:rsidRDefault="004272FE" w:rsidP="00FC38E6">
            <w:pPr>
              <w:pStyle w:val="Betarp"/>
              <w:rPr>
                <w:rFonts w:ascii="Times New Roman" w:hAnsi="Times New Roman" w:cs="Times New Roman"/>
                <w:sz w:val="24"/>
                <w:szCs w:val="24"/>
                <w:lang w:eastAsia="lt-LT"/>
              </w:rPr>
            </w:pPr>
          </w:p>
          <w:p w14:paraId="0AD32637" w14:textId="77777777" w:rsidR="004272FE" w:rsidRDefault="004272FE" w:rsidP="00FC38E6">
            <w:pPr>
              <w:pStyle w:val="Betarp"/>
              <w:rPr>
                <w:rFonts w:ascii="Times New Roman" w:hAnsi="Times New Roman" w:cs="Times New Roman"/>
                <w:sz w:val="24"/>
                <w:szCs w:val="24"/>
                <w:lang w:eastAsia="lt-LT"/>
              </w:rPr>
            </w:pPr>
          </w:p>
          <w:p w14:paraId="616DC4C6" w14:textId="77777777" w:rsidR="004272FE" w:rsidRDefault="004272FE" w:rsidP="00FC38E6">
            <w:pPr>
              <w:pStyle w:val="Betarp"/>
              <w:rPr>
                <w:rFonts w:ascii="Times New Roman" w:hAnsi="Times New Roman" w:cs="Times New Roman"/>
                <w:sz w:val="24"/>
                <w:szCs w:val="24"/>
                <w:lang w:eastAsia="lt-LT"/>
              </w:rPr>
            </w:pPr>
          </w:p>
          <w:p w14:paraId="217C01AE" w14:textId="77777777" w:rsidR="00612BD4" w:rsidRDefault="00612BD4" w:rsidP="00FC38E6">
            <w:pPr>
              <w:pStyle w:val="Betarp"/>
              <w:rPr>
                <w:rFonts w:ascii="Times New Roman" w:hAnsi="Times New Roman" w:cs="Times New Roman"/>
                <w:sz w:val="24"/>
                <w:szCs w:val="24"/>
                <w:lang w:eastAsia="lt-LT"/>
              </w:rPr>
            </w:pPr>
          </w:p>
          <w:p w14:paraId="661C249D"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1.2.2. Stiprinama vaikų emocinė ir fizinė sveikata.</w:t>
            </w:r>
          </w:p>
          <w:p w14:paraId="5E5A3502" w14:textId="77777777" w:rsidR="00DE37D9" w:rsidRPr="00FC38E6" w:rsidRDefault="00DE37D9" w:rsidP="00FC38E6">
            <w:pPr>
              <w:pStyle w:val="Betarp"/>
              <w:rPr>
                <w:rFonts w:ascii="Times New Roman" w:hAnsi="Times New Roman" w:cs="Times New Roman"/>
                <w:sz w:val="24"/>
                <w:szCs w:val="24"/>
                <w:lang w:eastAsia="lt-LT"/>
              </w:rPr>
            </w:pPr>
          </w:p>
          <w:p w14:paraId="45B06C49" w14:textId="77777777" w:rsidR="00DE37D9" w:rsidRPr="00FC38E6" w:rsidRDefault="00DE37D9" w:rsidP="00FC38E6">
            <w:pPr>
              <w:pStyle w:val="Betarp"/>
              <w:rPr>
                <w:rFonts w:ascii="Times New Roman" w:hAnsi="Times New Roman" w:cs="Times New Roman"/>
                <w:sz w:val="24"/>
                <w:szCs w:val="24"/>
                <w:lang w:eastAsia="lt-LT"/>
              </w:rPr>
            </w:pPr>
          </w:p>
          <w:p w14:paraId="1C370F34" w14:textId="77777777" w:rsidR="00DE37D9" w:rsidRPr="00FC38E6" w:rsidRDefault="00DE37D9" w:rsidP="00FC38E6">
            <w:pPr>
              <w:pStyle w:val="Betarp"/>
              <w:rPr>
                <w:rFonts w:ascii="Times New Roman" w:hAnsi="Times New Roman" w:cs="Times New Roman"/>
                <w:sz w:val="24"/>
                <w:szCs w:val="24"/>
                <w:lang w:eastAsia="lt-LT"/>
              </w:rPr>
            </w:pPr>
          </w:p>
          <w:p w14:paraId="074EF9D6" w14:textId="77777777" w:rsidR="00DE37D9" w:rsidRPr="00FC38E6" w:rsidRDefault="00DE37D9" w:rsidP="00FC38E6">
            <w:pPr>
              <w:pStyle w:val="Betarp"/>
              <w:rPr>
                <w:rFonts w:ascii="Times New Roman" w:hAnsi="Times New Roman" w:cs="Times New Roman"/>
                <w:sz w:val="24"/>
                <w:szCs w:val="24"/>
                <w:lang w:eastAsia="lt-LT"/>
              </w:rPr>
            </w:pPr>
          </w:p>
          <w:p w14:paraId="7BD34634" w14:textId="77777777" w:rsidR="00DE37D9" w:rsidRPr="00FC38E6" w:rsidRDefault="00DE37D9" w:rsidP="00FC38E6">
            <w:pPr>
              <w:pStyle w:val="Betarp"/>
              <w:rPr>
                <w:rFonts w:ascii="Times New Roman" w:hAnsi="Times New Roman" w:cs="Times New Roman"/>
                <w:sz w:val="24"/>
                <w:szCs w:val="24"/>
                <w:lang w:eastAsia="lt-LT"/>
              </w:rPr>
            </w:pPr>
          </w:p>
          <w:p w14:paraId="73393352" w14:textId="77777777" w:rsidR="00DE37D9" w:rsidRPr="00FC38E6" w:rsidRDefault="00DE37D9" w:rsidP="00FC38E6">
            <w:pPr>
              <w:pStyle w:val="Betarp"/>
              <w:rPr>
                <w:rFonts w:ascii="Times New Roman" w:hAnsi="Times New Roman" w:cs="Times New Roman"/>
                <w:sz w:val="24"/>
                <w:szCs w:val="24"/>
                <w:lang w:eastAsia="lt-LT"/>
              </w:rPr>
            </w:pPr>
          </w:p>
          <w:p w14:paraId="7472C97F" w14:textId="77777777" w:rsidR="00DE37D9" w:rsidRPr="00FC38E6" w:rsidRDefault="00DE37D9" w:rsidP="00FC38E6">
            <w:pPr>
              <w:pStyle w:val="Betarp"/>
              <w:rPr>
                <w:rFonts w:ascii="Times New Roman" w:hAnsi="Times New Roman" w:cs="Times New Roman"/>
                <w:sz w:val="24"/>
                <w:szCs w:val="24"/>
                <w:lang w:eastAsia="lt-LT"/>
              </w:rPr>
            </w:pPr>
          </w:p>
          <w:p w14:paraId="72A8FEF3" w14:textId="77777777" w:rsidR="00DE37D9" w:rsidRPr="00FC38E6" w:rsidRDefault="00DE37D9" w:rsidP="00FC38E6">
            <w:pPr>
              <w:pStyle w:val="Betarp"/>
              <w:rPr>
                <w:rFonts w:ascii="Times New Roman" w:hAnsi="Times New Roman" w:cs="Times New Roman"/>
                <w:sz w:val="24"/>
                <w:szCs w:val="24"/>
                <w:lang w:eastAsia="lt-LT"/>
              </w:rPr>
            </w:pPr>
          </w:p>
          <w:p w14:paraId="5849AD2F" w14:textId="77777777" w:rsidR="00DE37D9" w:rsidRPr="00FC38E6" w:rsidRDefault="00DE37D9" w:rsidP="00FC38E6">
            <w:pPr>
              <w:pStyle w:val="Betarp"/>
              <w:rPr>
                <w:rFonts w:ascii="Times New Roman" w:hAnsi="Times New Roman" w:cs="Times New Roman"/>
                <w:sz w:val="24"/>
                <w:szCs w:val="24"/>
                <w:lang w:eastAsia="lt-LT"/>
              </w:rPr>
            </w:pPr>
          </w:p>
          <w:p w14:paraId="1D85B620" w14:textId="77777777" w:rsidR="00DE37D9" w:rsidRPr="00FC38E6" w:rsidRDefault="00DE37D9" w:rsidP="00FC38E6">
            <w:pPr>
              <w:pStyle w:val="Betarp"/>
              <w:rPr>
                <w:rFonts w:ascii="Times New Roman" w:hAnsi="Times New Roman" w:cs="Times New Roman"/>
                <w:sz w:val="24"/>
                <w:szCs w:val="24"/>
                <w:lang w:eastAsia="lt-LT"/>
              </w:rPr>
            </w:pPr>
          </w:p>
          <w:p w14:paraId="2DA89922" w14:textId="77777777" w:rsidR="00DE37D9" w:rsidRPr="00FC38E6" w:rsidRDefault="00DE37D9" w:rsidP="00FC38E6">
            <w:pPr>
              <w:pStyle w:val="Betarp"/>
              <w:rPr>
                <w:rFonts w:ascii="Times New Roman" w:hAnsi="Times New Roman" w:cs="Times New Roman"/>
                <w:sz w:val="24"/>
                <w:szCs w:val="24"/>
                <w:lang w:eastAsia="lt-LT"/>
              </w:rPr>
            </w:pPr>
          </w:p>
          <w:p w14:paraId="380766F9" w14:textId="77777777" w:rsidR="00DE37D9" w:rsidRPr="00FC38E6" w:rsidRDefault="00DE37D9" w:rsidP="00FC38E6">
            <w:pPr>
              <w:pStyle w:val="Betarp"/>
              <w:rPr>
                <w:rFonts w:ascii="Times New Roman" w:hAnsi="Times New Roman" w:cs="Times New Roman"/>
                <w:sz w:val="24"/>
                <w:szCs w:val="24"/>
                <w:lang w:eastAsia="lt-LT"/>
              </w:rPr>
            </w:pPr>
          </w:p>
          <w:p w14:paraId="0F062C16" w14:textId="77777777" w:rsidR="00DE37D9" w:rsidRPr="00FC38E6" w:rsidRDefault="00DE37D9" w:rsidP="00FC38E6">
            <w:pPr>
              <w:pStyle w:val="Betarp"/>
              <w:rPr>
                <w:rFonts w:ascii="Times New Roman" w:hAnsi="Times New Roman" w:cs="Times New Roman"/>
                <w:sz w:val="24"/>
                <w:szCs w:val="24"/>
                <w:lang w:eastAsia="lt-LT"/>
              </w:rPr>
            </w:pPr>
          </w:p>
          <w:p w14:paraId="7AD6025C" w14:textId="77777777" w:rsidR="00DE37D9" w:rsidRPr="00FC38E6" w:rsidRDefault="00DE37D9" w:rsidP="00FC38E6">
            <w:pPr>
              <w:pStyle w:val="Betarp"/>
              <w:rPr>
                <w:rFonts w:ascii="Times New Roman" w:hAnsi="Times New Roman" w:cs="Times New Roman"/>
                <w:sz w:val="24"/>
                <w:szCs w:val="24"/>
                <w:lang w:eastAsia="lt-LT"/>
              </w:rPr>
            </w:pPr>
          </w:p>
          <w:p w14:paraId="7F25705D" w14:textId="77777777" w:rsidR="00DE37D9" w:rsidRPr="00FC38E6" w:rsidRDefault="00DE37D9" w:rsidP="00FC38E6">
            <w:pPr>
              <w:pStyle w:val="Betarp"/>
              <w:rPr>
                <w:rFonts w:ascii="Times New Roman" w:hAnsi="Times New Roman" w:cs="Times New Roman"/>
                <w:sz w:val="24"/>
                <w:szCs w:val="24"/>
                <w:lang w:eastAsia="lt-LT"/>
              </w:rPr>
            </w:pPr>
          </w:p>
          <w:p w14:paraId="5A54A42F" w14:textId="77777777" w:rsidR="00DE37D9" w:rsidRPr="00FC38E6" w:rsidRDefault="00DE37D9" w:rsidP="00FC38E6">
            <w:pPr>
              <w:pStyle w:val="Betarp"/>
              <w:rPr>
                <w:rFonts w:ascii="Times New Roman" w:hAnsi="Times New Roman" w:cs="Times New Roman"/>
                <w:sz w:val="24"/>
                <w:szCs w:val="24"/>
                <w:lang w:eastAsia="lt-LT"/>
              </w:rPr>
            </w:pPr>
          </w:p>
          <w:p w14:paraId="7C2B7769" w14:textId="77777777" w:rsidR="00DE37D9" w:rsidRPr="00FC38E6" w:rsidRDefault="00DE37D9" w:rsidP="00FC38E6">
            <w:pPr>
              <w:pStyle w:val="Betarp"/>
              <w:rPr>
                <w:rFonts w:ascii="Times New Roman" w:hAnsi="Times New Roman" w:cs="Times New Roman"/>
                <w:sz w:val="24"/>
                <w:szCs w:val="24"/>
                <w:lang w:eastAsia="lt-LT"/>
              </w:rPr>
            </w:pPr>
          </w:p>
          <w:p w14:paraId="2A90FD45" w14:textId="77777777" w:rsidR="00DE37D9" w:rsidRPr="00FC38E6" w:rsidRDefault="00DE37D9" w:rsidP="00FC38E6">
            <w:pPr>
              <w:pStyle w:val="Betarp"/>
              <w:rPr>
                <w:rFonts w:ascii="Times New Roman" w:hAnsi="Times New Roman" w:cs="Times New Roman"/>
                <w:sz w:val="24"/>
                <w:szCs w:val="24"/>
                <w:lang w:eastAsia="lt-LT"/>
              </w:rPr>
            </w:pPr>
          </w:p>
          <w:p w14:paraId="1750F8F1" w14:textId="77777777" w:rsidR="00DE37D9" w:rsidRPr="00FC38E6" w:rsidRDefault="00DE37D9" w:rsidP="00FC38E6">
            <w:pPr>
              <w:pStyle w:val="Betarp"/>
              <w:rPr>
                <w:rFonts w:ascii="Times New Roman" w:hAnsi="Times New Roman" w:cs="Times New Roman"/>
                <w:sz w:val="24"/>
                <w:szCs w:val="24"/>
                <w:lang w:eastAsia="lt-LT"/>
              </w:rPr>
            </w:pPr>
          </w:p>
          <w:p w14:paraId="186AE3DC" w14:textId="77777777" w:rsidR="00DE37D9" w:rsidRPr="00FC38E6" w:rsidRDefault="00DE37D9" w:rsidP="00FC38E6">
            <w:pPr>
              <w:pStyle w:val="Betarp"/>
              <w:rPr>
                <w:rFonts w:ascii="Times New Roman" w:hAnsi="Times New Roman" w:cs="Times New Roman"/>
                <w:sz w:val="24"/>
                <w:szCs w:val="24"/>
                <w:lang w:eastAsia="lt-LT"/>
              </w:rPr>
            </w:pPr>
          </w:p>
          <w:p w14:paraId="57B42C23" w14:textId="77777777" w:rsidR="00DE37D9" w:rsidRPr="00FC38E6" w:rsidRDefault="00DE37D9" w:rsidP="00FC38E6">
            <w:pPr>
              <w:pStyle w:val="Betarp"/>
              <w:rPr>
                <w:rFonts w:ascii="Times New Roman" w:hAnsi="Times New Roman" w:cs="Times New Roman"/>
                <w:sz w:val="24"/>
                <w:szCs w:val="24"/>
                <w:lang w:eastAsia="lt-LT"/>
              </w:rPr>
            </w:pPr>
          </w:p>
          <w:p w14:paraId="360E23EA" w14:textId="77777777" w:rsidR="00DE37D9" w:rsidRPr="00FC38E6" w:rsidRDefault="00DE37D9" w:rsidP="00FC38E6">
            <w:pPr>
              <w:pStyle w:val="Betarp"/>
              <w:rPr>
                <w:rFonts w:ascii="Times New Roman" w:hAnsi="Times New Roman" w:cs="Times New Roman"/>
                <w:sz w:val="24"/>
                <w:szCs w:val="24"/>
                <w:lang w:eastAsia="lt-LT"/>
              </w:rPr>
            </w:pPr>
          </w:p>
          <w:p w14:paraId="5784A2BF" w14:textId="77777777" w:rsidR="00DE37D9" w:rsidRPr="00FC38E6" w:rsidRDefault="00DE37D9" w:rsidP="00FC38E6">
            <w:pPr>
              <w:pStyle w:val="Betarp"/>
              <w:rPr>
                <w:rFonts w:ascii="Times New Roman" w:hAnsi="Times New Roman" w:cs="Times New Roman"/>
                <w:sz w:val="24"/>
                <w:szCs w:val="24"/>
                <w:lang w:eastAsia="lt-LT"/>
              </w:rPr>
            </w:pPr>
          </w:p>
          <w:p w14:paraId="166451F4" w14:textId="77777777" w:rsidR="00DE37D9" w:rsidRPr="00FC38E6" w:rsidRDefault="00DE37D9" w:rsidP="00FC38E6">
            <w:pPr>
              <w:pStyle w:val="Betarp"/>
              <w:rPr>
                <w:rFonts w:ascii="Times New Roman" w:hAnsi="Times New Roman" w:cs="Times New Roman"/>
                <w:sz w:val="24"/>
                <w:szCs w:val="24"/>
                <w:lang w:eastAsia="lt-LT"/>
              </w:rPr>
            </w:pPr>
          </w:p>
          <w:p w14:paraId="21A8CBF1" w14:textId="77777777" w:rsidR="00DE37D9" w:rsidRPr="00FC38E6" w:rsidRDefault="00DE37D9" w:rsidP="00FC38E6">
            <w:pPr>
              <w:pStyle w:val="Betarp"/>
              <w:rPr>
                <w:rFonts w:ascii="Times New Roman" w:hAnsi="Times New Roman" w:cs="Times New Roman"/>
                <w:sz w:val="24"/>
                <w:szCs w:val="24"/>
                <w:lang w:eastAsia="lt-LT"/>
              </w:rPr>
            </w:pPr>
          </w:p>
          <w:p w14:paraId="63A4AF45" w14:textId="77777777" w:rsidR="00DE37D9" w:rsidRPr="00FC38E6" w:rsidRDefault="00DE37D9" w:rsidP="00FC38E6">
            <w:pPr>
              <w:pStyle w:val="Betarp"/>
              <w:rPr>
                <w:rFonts w:ascii="Times New Roman" w:hAnsi="Times New Roman" w:cs="Times New Roman"/>
                <w:sz w:val="24"/>
                <w:szCs w:val="24"/>
                <w:lang w:eastAsia="lt-LT"/>
              </w:rPr>
            </w:pPr>
          </w:p>
          <w:p w14:paraId="3FE4D849" w14:textId="77777777" w:rsidR="00DE37D9" w:rsidRPr="00FC38E6" w:rsidRDefault="00DE37D9" w:rsidP="00FC38E6">
            <w:pPr>
              <w:pStyle w:val="Betarp"/>
              <w:rPr>
                <w:rFonts w:ascii="Times New Roman" w:hAnsi="Times New Roman" w:cs="Times New Roman"/>
                <w:sz w:val="24"/>
                <w:szCs w:val="24"/>
                <w:lang w:eastAsia="lt-LT"/>
              </w:rPr>
            </w:pPr>
          </w:p>
          <w:p w14:paraId="494A49C7" w14:textId="77777777" w:rsidR="00DE37D9" w:rsidRPr="00FC38E6" w:rsidRDefault="00DE37D9" w:rsidP="00FC38E6">
            <w:pPr>
              <w:pStyle w:val="Betarp"/>
              <w:rPr>
                <w:rFonts w:ascii="Times New Roman" w:hAnsi="Times New Roman" w:cs="Times New Roman"/>
                <w:sz w:val="24"/>
                <w:szCs w:val="24"/>
                <w:lang w:eastAsia="lt-LT"/>
              </w:rPr>
            </w:pPr>
          </w:p>
          <w:p w14:paraId="41FD284A" w14:textId="77777777" w:rsidR="00DE37D9" w:rsidRPr="00FC38E6" w:rsidRDefault="00DE37D9" w:rsidP="00FC38E6">
            <w:pPr>
              <w:pStyle w:val="Betarp"/>
              <w:rPr>
                <w:rFonts w:ascii="Times New Roman" w:hAnsi="Times New Roman" w:cs="Times New Roman"/>
                <w:sz w:val="24"/>
                <w:szCs w:val="24"/>
                <w:lang w:eastAsia="lt-LT"/>
              </w:rPr>
            </w:pPr>
          </w:p>
          <w:p w14:paraId="27FF8649" w14:textId="77777777" w:rsidR="00DE37D9" w:rsidRDefault="00DE37D9" w:rsidP="00FC38E6">
            <w:pPr>
              <w:pStyle w:val="Betarp"/>
              <w:rPr>
                <w:rFonts w:ascii="Times New Roman" w:hAnsi="Times New Roman" w:cs="Times New Roman"/>
                <w:sz w:val="24"/>
                <w:szCs w:val="24"/>
                <w:lang w:eastAsia="lt-LT"/>
              </w:rPr>
            </w:pPr>
          </w:p>
          <w:p w14:paraId="6D8FD16F" w14:textId="77777777" w:rsidR="003C3201" w:rsidRDefault="003C3201" w:rsidP="00FC38E6">
            <w:pPr>
              <w:pStyle w:val="Betarp"/>
              <w:rPr>
                <w:rFonts w:ascii="Times New Roman" w:hAnsi="Times New Roman" w:cs="Times New Roman"/>
                <w:sz w:val="24"/>
                <w:szCs w:val="24"/>
                <w:lang w:eastAsia="lt-LT"/>
              </w:rPr>
            </w:pPr>
          </w:p>
          <w:p w14:paraId="41628DBA" w14:textId="77777777" w:rsidR="003C3201" w:rsidRDefault="003C3201" w:rsidP="00FC38E6">
            <w:pPr>
              <w:pStyle w:val="Betarp"/>
              <w:rPr>
                <w:rFonts w:ascii="Times New Roman" w:hAnsi="Times New Roman" w:cs="Times New Roman"/>
                <w:sz w:val="24"/>
                <w:szCs w:val="24"/>
                <w:lang w:eastAsia="lt-LT"/>
              </w:rPr>
            </w:pPr>
          </w:p>
          <w:p w14:paraId="7CE402E4" w14:textId="77777777" w:rsidR="003C3201" w:rsidRDefault="003C3201" w:rsidP="00FC38E6">
            <w:pPr>
              <w:pStyle w:val="Betarp"/>
              <w:rPr>
                <w:rFonts w:ascii="Times New Roman" w:hAnsi="Times New Roman" w:cs="Times New Roman"/>
                <w:sz w:val="24"/>
                <w:szCs w:val="24"/>
                <w:lang w:eastAsia="lt-LT"/>
              </w:rPr>
            </w:pPr>
          </w:p>
          <w:p w14:paraId="524FDB5D" w14:textId="77777777" w:rsidR="003C3201" w:rsidRDefault="003C3201" w:rsidP="00FC38E6">
            <w:pPr>
              <w:pStyle w:val="Betarp"/>
              <w:rPr>
                <w:rFonts w:ascii="Times New Roman" w:hAnsi="Times New Roman" w:cs="Times New Roman"/>
                <w:sz w:val="24"/>
                <w:szCs w:val="24"/>
                <w:lang w:eastAsia="lt-LT"/>
              </w:rPr>
            </w:pPr>
          </w:p>
          <w:p w14:paraId="5C9F6669" w14:textId="77777777" w:rsidR="003C3201" w:rsidRDefault="003C3201" w:rsidP="00FC38E6">
            <w:pPr>
              <w:pStyle w:val="Betarp"/>
              <w:rPr>
                <w:rFonts w:ascii="Times New Roman" w:hAnsi="Times New Roman" w:cs="Times New Roman"/>
                <w:sz w:val="24"/>
                <w:szCs w:val="24"/>
                <w:lang w:eastAsia="lt-LT"/>
              </w:rPr>
            </w:pPr>
          </w:p>
          <w:p w14:paraId="6A28AC00" w14:textId="77777777" w:rsidR="003C3201" w:rsidRDefault="003C3201" w:rsidP="00FC38E6">
            <w:pPr>
              <w:pStyle w:val="Betarp"/>
              <w:rPr>
                <w:rFonts w:ascii="Times New Roman" w:hAnsi="Times New Roman" w:cs="Times New Roman"/>
                <w:sz w:val="24"/>
                <w:szCs w:val="24"/>
                <w:lang w:eastAsia="lt-LT"/>
              </w:rPr>
            </w:pPr>
          </w:p>
          <w:p w14:paraId="355B5E62" w14:textId="77777777" w:rsidR="003C3201" w:rsidRDefault="003C3201" w:rsidP="00FC38E6">
            <w:pPr>
              <w:pStyle w:val="Betarp"/>
              <w:rPr>
                <w:rFonts w:ascii="Times New Roman" w:hAnsi="Times New Roman" w:cs="Times New Roman"/>
                <w:sz w:val="24"/>
                <w:szCs w:val="24"/>
                <w:lang w:eastAsia="lt-LT"/>
              </w:rPr>
            </w:pPr>
          </w:p>
          <w:p w14:paraId="0D409C0A" w14:textId="77777777" w:rsidR="003C3201" w:rsidRDefault="003C3201" w:rsidP="00FC38E6">
            <w:pPr>
              <w:pStyle w:val="Betarp"/>
              <w:rPr>
                <w:rFonts w:ascii="Times New Roman" w:hAnsi="Times New Roman" w:cs="Times New Roman"/>
                <w:sz w:val="24"/>
                <w:szCs w:val="24"/>
                <w:lang w:eastAsia="lt-LT"/>
              </w:rPr>
            </w:pPr>
          </w:p>
          <w:p w14:paraId="02AED539" w14:textId="77777777" w:rsidR="003C3201" w:rsidRDefault="003C3201" w:rsidP="00FC38E6">
            <w:pPr>
              <w:pStyle w:val="Betarp"/>
              <w:rPr>
                <w:rFonts w:ascii="Times New Roman" w:hAnsi="Times New Roman" w:cs="Times New Roman"/>
                <w:sz w:val="24"/>
                <w:szCs w:val="24"/>
                <w:lang w:eastAsia="lt-LT"/>
              </w:rPr>
            </w:pPr>
          </w:p>
          <w:p w14:paraId="083697EB" w14:textId="77777777" w:rsidR="003C3201" w:rsidRDefault="003C3201" w:rsidP="00FC38E6">
            <w:pPr>
              <w:pStyle w:val="Betarp"/>
              <w:rPr>
                <w:rFonts w:ascii="Times New Roman" w:hAnsi="Times New Roman" w:cs="Times New Roman"/>
                <w:sz w:val="24"/>
                <w:szCs w:val="24"/>
                <w:lang w:eastAsia="lt-LT"/>
              </w:rPr>
            </w:pPr>
          </w:p>
          <w:p w14:paraId="316ECC4B" w14:textId="77777777" w:rsidR="003C3201" w:rsidRDefault="003C3201" w:rsidP="00FC38E6">
            <w:pPr>
              <w:pStyle w:val="Betarp"/>
              <w:rPr>
                <w:rFonts w:ascii="Times New Roman" w:hAnsi="Times New Roman" w:cs="Times New Roman"/>
                <w:sz w:val="24"/>
                <w:szCs w:val="24"/>
                <w:lang w:eastAsia="lt-LT"/>
              </w:rPr>
            </w:pPr>
          </w:p>
          <w:p w14:paraId="5D8CCF70" w14:textId="77777777" w:rsidR="0074404B" w:rsidRDefault="0074404B" w:rsidP="00FC38E6">
            <w:pPr>
              <w:pStyle w:val="Betarp"/>
              <w:rPr>
                <w:rFonts w:ascii="Times New Roman" w:hAnsi="Times New Roman" w:cs="Times New Roman"/>
                <w:sz w:val="24"/>
                <w:szCs w:val="24"/>
              </w:rPr>
            </w:pPr>
          </w:p>
          <w:p w14:paraId="7DFEF0DF" w14:textId="77777777" w:rsidR="0074404B" w:rsidRDefault="0074404B" w:rsidP="00FC38E6">
            <w:pPr>
              <w:pStyle w:val="Betarp"/>
              <w:rPr>
                <w:rFonts w:ascii="Times New Roman" w:hAnsi="Times New Roman" w:cs="Times New Roman"/>
                <w:sz w:val="24"/>
                <w:szCs w:val="24"/>
              </w:rPr>
            </w:pPr>
          </w:p>
          <w:p w14:paraId="386B9E83" w14:textId="77777777" w:rsidR="0074404B" w:rsidRDefault="0074404B" w:rsidP="00FC38E6">
            <w:pPr>
              <w:pStyle w:val="Betarp"/>
              <w:rPr>
                <w:rFonts w:ascii="Times New Roman" w:hAnsi="Times New Roman" w:cs="Times New Roman"/>
                <w:sz w:val="24"/>
                <w:szCs w:val="24"/>
              </w:rPr>
            </w:pPr>
          </w:p>
          <w:p w14:paraId="7DC54598" w14:textId="60B57579"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rPr>
              <w:t>1.2.3. Plėtojamos ugdymo  strategijos, palaikančios žaidimą kaip pagrindinę vaiko veiklą.</w:t>
            </w:r>
          </w:p>
        </w:tc>
        <w:tc>
          <w:tcPr>
            <w:tcW w:w="2409" w:type="dxa"/>
          </w:tcPr>
          <w:p w14:paraId="2C688604" w14:textId="77777777" w:rsidR="00340B07" w:rsidRPr="00FC38E6" w:rsidRDefault="00340B07" w:rsidP="00FC38E6">
            <w:pPr>
              <w:pStyle w:val="Betarp"/>
              <w:rPr>
                <w:rFonts w:ascii="Times New Roman" w:hAnsi="Times New Roman" w:cs="Times New Roman"/>
                <w:sz w:val="24"/>
                <w:szCs w:val="24"/>
                <w:lang w:eastAsia="lt-LT"/>
              </w:rPr>
            </w:pPr>
          </w:p>
          <w:p w14:paraId="40E9FFE0"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1.2.1.1. Švietimo pagalba suteikta visiems vaikams, kuriems ją paskyrė Vaiko gerovės komisija ir Pedagoginė psichologinė tarnyba.</w:t>
            </w:r>
          </w:p>
          <w:p w14:paraId="6C0A0598" w14:textId="77777777" w:rsidR="00340B07" w:rsidRPr="00FC38E6" w:rsidRDefault="00340B07" w:rsidP="00FC38E6">
            <w:pPr>
              <w:pStyle w:val="Betarp"/>
              <w:rPr>
                <w:rFonts w:ascii="Times New Roman" w:hAnsi="Times New Roman" w:cs="Times New Roman"/>
                <w:sz w:val="24"/>
                <w:szCs w:val="24"/>
                <w:lang w:eastAsia="lt-LT"/>
              </w:rPr>
            </w:pPr>
          </w:p>
          <w:p w14:paraId="476F05C1" w14:textId="77777777" w:rsidR="002E1C74" w:rsidRDefault="002E1C74" w:rsidP="00FC38E6">
            <w:pPr>
              <w:pStyle w:val="Betarp"/>
              <w:rPr>
                <w:rFonts w:ascii="Times New Roman" w:hAnsi="Times New Roman" w:cs="Times New Roman"/>
                <w:sz w:val="24"/>
                <w:szCs w:val="24"/>
                <w:lang w:eastAsia="lt-LT"/>
              </w:rPr>
            </w:pPr>
          </w:p>
          <w:p w14:paraId="093CAB1D" w14:textId="77777777" w:rsidR="002E1C74" w:rsidRDefault="002E1C74" w:rsidP="00FC38E6">
            <w:pPr>
              <w:pStyle w:val="Betarp"/>
              <w:rPr>
                <w:rFonts w:ascii="Times New Roman" w:hAnsi="Times New Roman" w:cs="Times New Roman"/>
                <w:sz w:val="24"/>
                <w:szCs w:val="24"/>
                <w:lang w:eastAsia="lt-LT"/>
              </w:rPr>
            </w:pPr>
          </w:p>
          <w:p w14:paraId="777D1D85" w14:textId="77777777" w:rsidR="002E1C74" w:rsidRDefault="002E1C74" w:rsidP="00FC38E6">
            <w:pPr>
              <w:pStyle w:val="Betarp"/>
              <w:rPr>
                <w:rFonts w:ascii="Times New Roman" w:hAnsi="Times New Roman" w:cs="Times New Roman"/>
                <w:sz w:val="24"/>
                <w:szCs w:val="24"/>
                <w:lang w:eastAsia="lt-LT"/>
              </w:rPr>
            </w:pPr>
          </w:p>
          <w:p w14:paraId="15E27B0B" w14:textId="77777777" w:rsidR="002E1C74" w:rsidRDefault="002E1C74" w:rsidP="00FC38E6">
            <w:pPr>
              <w:pStyle w:val="Betarp"/>
              <w:rPr>
                <w:rFonts w:ascii="Times New Roman" w:hAnsi="Times New Roman" w:cs="Times New Roman"/>
                <w:sz w:val="24"/>
                <w:szCs w:val="24"/>
                <w:lang w:eastAsia="lt-LT"/>
              </w:rPr>
            </w:pPr>
          </w:p>
          <w:p w14:paraId="2C971510" w14:textId="77777777" w:rsidR="002E1C74" w:rsidRDefault="002E1C74" w:rsidP="00FC38E6">
            <w:pPr>
              <w:pStyle w:val="Betarp"/>
              <w:rPr>
                <w:rFonts w:ascii="Times New Roman" w:hAnsi="Times New Roman" w:cs="Times New Roman"/>
                <w:sz w:val="24"/>
                <w:szCs w:val="24"/>
                <w:lang w:eastAsia="lt-LT"/>
              </w:rPr>
            </w:pPr>
          </w:p>
          <w:p w14:paraId="3B0FC5E7" w14:textId="77777777" w:rsidR="002E1C74" w:rsidRDefault="002E1C74" w:rsidP="00FC38E6">
            <w:pPr>
              <w:pStyle w:val="Betarp"/>
              <w:rPr>
                <w:rFonts w:ascii="Times New Roman" w:hAnsi="Times New Roman" w:cs="Times New Roman"/>
                <w:sz w:val="24"/>
                <w:szCs w:val="24"/>
                <w:lang w:eastAsia="lt-LT"/>
              </w:rPr>
            </w:pPr>
          </w:p>
          <w:p w14:paraId="67280682" w14:textId="77777777" w:rsidR="002E1C74" w:rsidRDefault="002E1C74" w:rsidP="00FC38E6">
            <w:pPr>
              <w:pStyle w:val="Betarp"/>
              <w:rPr>
                <w:rFonts w:ascii="Times New Roman" w:hAnsi="Times New Roman" w:cs="Times New Roman"/>
                <w:sz w:val="24"/>
                <w:szCs w:val="24"/>
                <w:lang w:eastAsia="lt-LT"/>
              </w:rPr>
            </w:pPr>
          </w:p>
          <w:p w14:paraId="058E9008" w14:textId="77777777" w:rsidR="002E1C74" w:rsidRDefault="002E1C74" w:rsidP="00FC38E6">
            <w:pPr>
              <w:pStyle w:val="Betarp"/>
              <w:rPr>
                <w:rFonts w:ascii="Times New Roman" w:hAnsi="Times New Roman" w:cs="Times New Roman"/>
                <w:sz w:val="24"/>
                <w:szCs w:val="24"/>
                <w:lang w:eastAsia="lt-LT"/>
              </w:rPr>
            </w:pPr>
          </w:p>
          <w:p w14:paraId="49383E79" w14:textId="77777777" w:rsidR="002E1C74" w:rsidRDefault="002E1C74" w:rsidP="00FC38E6">
            <w:pPr>
              <w:pStyle w:val="Betarp"/>
              <w:rPr>
                <w:rFonts w:ascii="Times New Roman" w:hAnsi="Times New Roman" w:cs="Times New Roman"/>
                <w:sz w:val="24"/>
                <w:szCs w:val="24"/>
                <w:lang w:eastAsia="lt-LT"/>
              </w:rPr>
            </w:pPr>
          </w:p>
          <w:p w14:paraId="116D0871" w14:textId="77777777" w:rsidR="0009289F" w:rsidRDefault="0009289F" w:rsidP="00FC38E6">
            <w:pPr>
              <w:pStyle w:val="Betarp"/>
              <w:rPr>
                <w:rFonts w:ascii="Times New Roman" w:hAnsi="Times New Roman" w:cs="Times New Roman"/>
                <w:sz w:val="24"/>
                <w:szCs w:val="24"/>
                <w:lang w:eastAsia="lt-LT"/>
              </w:rPr>
            </w:pPr>
          </w:p>
          <w:p w14:paraId="57859486"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1.2.1.2. Metodinėse grupėse pasidalinta patirtimi apie inovatyvių ugdymo būdų taikymą dirbant su SUP turinčiais vaikais.</w:t>
            </w:r>
          </w:p>
          <w:p w14:paraId="1D8A533B"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lastRenderedPageBreak/>
              <w:t>1.2.1.3. Įgyvendintos ne mažiau kaip trys priemonės siekiant gerinti auklėtojų, švietimo pagalbos specialistų ir tėvų bendradarbiavimą.</w:t>
            </w:r>
          </w:p>
          <w:p w14:paraId="5EA7B50E" w14:textId="77777777" w:rsidR="00340B07" w:rsidRPr="00FC38E6" w:rsidRDefault="00340B07" w:rsidP="00FC38E6">
            <w:pPr>
              <w:pStyle w:val="Betarp"/>
              <w:rPr>
                <w:rFonts w:ascii="Times New Roman" w:hAnsi="Times New Roman" w:cs="Times New Roman"/>
                <w:sz w:val="24"/>
                <w:szCs w:val="24"/>
                <w:lang w:eastAsia="lt-LT"/>
              </w:rPr>
            </w:pPr>
          </w:p>
          <w:p w14:paraId="7137B1A9" w14:textId="77777777" w:rsidR="004272FE" w:rsidRDefault="004272FE" w:rsidP="00FC38E6">
            <w:pPr>
              <w:pStyle w:val="Betarp"/>
              <w:rPr>
                <w:rFonts w:ascii="Times New Roman" w:hAnsi="Times New Roman" w:cs="Times New Roman"/>
                <w:sz w:val="24"/>
                <w:szCs w:val="24"/>
                <w:lang w:eastAsia="lt-LT"/>
              </w:rPr>
            </w:pPr>
          </w:p>
          <w:p w14:paraId="00A7822E" w14:textId="77777777" w:rsidR="004272FE" w:rsidRDefault="004272FE" w:rsidP="00FC38E6">
            <w:pPr>
              <w:pStyle w:val="Betarp"/>
              <w:rPr>
                <w:rFonts w:ascii="Times New Roman" w:hAnsi="Times New Roman" w:cs="Times New Roman"/>
                <w:sz w:val="24"/>
                <w:szCs w:val="24"/>
                <w:lang w:eastAsia="lt-LT"/>
              </w:rPr>
            </w:pPr>
          </w:p>
          <w:p w14:paraId="3539D3D6" w14:textId="77777777" w:rsidR="004272FE" w:rsidRDefault="004272FE" w:rsidP="00FC38E6">
            <w:pPr>
              <w:pStyle w:val="Betarp"/>
              <w:rPr>
                <w:rFonts w:ascii="Times New Roman" w:hAnsi="Times New Roman" w:cs="Times New Roman"/>
                <w:sz w:val="24"/>
                <w:szCs w:val="24"/>
                <w:lang w:eastAsia="lt-LT"/>
              </w:rPr>
            </w:pPr>
          </w:p>
          <w:p w14:paraId="06808A45" w14:textId="77777777" w:rsidR="004272FE" w:rsidRDefault="004272FE" w:rsidP="00FC38E6">
            <w:pPr>
              <w:pStyle w:val="Betarp"/>
              <w:rPr>
                <w:rFonts w:ascii="Times New Roman" w:hAnsi="Times New Roman" w:cs="Times New Roman"/>
                <w:sz w:val="24"/>
                <w:szCs w:val="24"/>
                <w:lang w:eastAsia="lt-LT"/>
              </w:rPr>
            </w:pPr>
          </w:p>
          <w:p w14:paraId="0C4529A9" w14:textId="77777777" w:rsidR="004272FE" w:rsidRDefault="004272FE" w:rsidP="00FC38E6">
            <w:pPr>
              <w:pStyle w:val="Betarp"/>
              <w:rPr>
                <w:rFonts w:ascii="Times New Roman" w:hAnsi="Times New Roman" w:cs="Times New Roman"/>
                <w:sz w:val="24"/>
                <w:szCs w:val="24"/>
                <w:lang w:eastAsia="lt-LT"/>
              </w:rPr>
            </w:pPr>
          </w:p>
          <w:p w14:paraId="545BF725" w14:textId="77777777" w:rsidR="004272FE" w:rsidRDefault="004272FE" w:rsidP="00FC38E6">
            <w:pPr>
              <w:pStyle w:val="Betarp"/>
              <w:rPr>
                <w:rFonts w:ascii="Times New Roman" w:hAnsi="Times New Roman" w:cs="Times New Roman"/>
                <w:sz w:val="24"/>
                <w:szCs w:val="24"/>
                <w:lang w:eastAsia="lt-LT"/>
              </w:rPr>
            </w:pPr>
          </w:p>
          <w:p w14:paraId="67253838" w14:textId="77777777" w:rsidR="004272FE" w:rsidRDefault="004272FE" w:rsidP="00FC38E6">
            <w:pPr>
              <w:pStyle w:val="Betarp"/>
              <w:rPr>
                <w:rFonts w:ascii="Times New Roman" w:hAnsi="Times New Roman" w:cs="Times New Roman"/>
                <w:sz w:val="24"/>
                <w:szCs w:val="24"/>
                <w:lang w:eastAsia="lt-LT"/>
              </w:rPr>
            </w:pPr>
          </w:p>
          <w:p w14:paraId="252E17E4" w14:textId="77777777" w:rsidR="004272FE" w:rsidRDefault="004272FE" w:rsidP="00FC38E6">
            <w:pPr>
              <w:pStyle w:val="Betarp"/>
              <w:rPr>
                <w:rFonts w:ascii="Times New Roman" w:hAnsi="Times New Roman" w:cs="Times New Roman"/>
                <w:sz w:val="24"/>
                <w:szCs w:val="24"/>
                <w:lang w:eastAsia="lt-LT"/>
              </w:rPr>
            </w:pPr>
          </w:p>
          <w:p w14:paraId="74575074" w14:textId="77777777" w:rsidR="004272FE" w:rsidRDefault="004272FE" w:rsidP="00FC38E6">
            <w:pPr>
              <w:pStyle w:val="Betarp"/>
              <w:rPr>
                <w:rFonts w:ascii="Times New Roman" w:hAnsi="Times New Roman" w:cs="Times New Roman"/>
                <w:sz w:val="24"/>
                <w:szCs w:val="24"/>
                <w:lang w:eastAsia="lt-LT"/>
              </w:rPr>
            </w:pPr>
          </w:p>
          <w:p w14:paraId="3C298FBC" w14:textId="77777777" w:rsidR="00612BD4" w:rsidRDefault="00612BD4" w:rsidP="00FC38E6">
            <w:pPr>
              <w:pStyle w:val="Betarp"/>
              <w:rPr>
                <w:rFonts w:ascii="Times New Roman" w:hAnsi="Times New Roman" w:cs="Times New Roman"/>
                <w:sz w:val="24"/>
                <w:szCs w:val="24"/>
                <w:lang w:eastAsia="lt-LT"/>
              </w:rPr>
            </w:pPr>
          </w:p>
          <w:p w14:paraId="62D9C3E2"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1.2.1.4. Suorganizuotos tikslinės  Šiaulių miesto PPT paskaitos apie centre ugdomų SUP turinčių vaikų ugdymą.</w:t>
            </w:r>
          </w:p>
          <w:p w14:paraId="0BA160C9" w14:textId="77777777" w:rsidR="00DE37D9" w:rsidRPr="00FC38E6" w:rsidRDefault="00DE37D9" w:rsidP="00FC38E6">
            <w:pPr>
              <w:pStyle w:val="Betarp"/>
              <w:rPr>
                <w:rFonts w:ascii="Times New Roman" w:hAnsi="Times New Roman" w:cs="Times New Roman"/>
                <w:sz w:val="24"/>
                <w:szCs w:val="24"/>
                <w:lang w:eastAsia="lt-LT"/>
              </w:rPr>
            </w:pPr>
          </w:p>
          <w:p w14:paraId="573CA139"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1.2.2.1. Įgyvendintas sveikatą stiprinančios mokyklos programos „Judėk, draugauk ir sveikas auk“ 2022 m. priemonių planas ir atliktas sveikatos stiprinimo procesų ir rezultatų vertinimas. Apie rezultatus informuota bendruomenė.</w:t>
            </w:r>
          </w:p>
          <w:p w14:paraId="4C01E5AB" w14:textId="77777777" w:rsidR="00340B07" w:rsidRPr="00FC38E6" w:rsidRDefault="00340B07" w:rsidP="00FC38E6">
            <w:pPr>
              <w:pStyle w:val="Betarp"/>
              <w:rPr>
                <w:rFonts w:ascii="Times New Roman" w:hAnsi="Times New Roman" w:cs="Times New Roman"/>
                <w:sz w:val="24"/>
                <w:szCs w:val="24"/>
                <w:lang w:eastAsia="lt-LT"/>
              </w:rPr>
            </w:pPr>
          </w:p>
          <w:p w14:paraId="0D9336AB" w14:textId="77777777" w:rsidR="0009289F" w:rsidRDefault="0009289F" w:rsidP="00FC38E6">
            <w:pPr>
              <w:pStyle w:val="Betarp"/>
              <w:rPr>
                <w:rFonts w:ascii="Times New Roman" w:hAnsi="Times New Roman" w:cs="Times New Roman"/>
                <w:sz w:val="24"/>
                <w:szCs w:val="24"/>
                <w:lang w:eastAsia="lt-LT"/>
              </w:rPr>
            </w:pPr>
          </w:p>
          <w:p w14:paraId="63A4E981" w14:textId="77777777" w:rsidR="0009289F" w:rsidRDefault="0009289F" w:rsidP="00FC38E6">
            <w:pPr>
              <w:pStyle w:val="Betarp"/>
              <w:rPr>
                <w:rFonts w:ascii="Times New Roman" w:hAnsi="Times New Roman" w:cs="Times New Roman"/>
                <w:sz w:val="24"/>
                <w:szCs w:val="24"/>
                <w:lang w:eastAsia="lt-LT"/>
              </w:rPr>
            </w:pPr>
          </w:p>
          <w:p w14:paraId="3ADB8506" w14:textId="77777777" w:rsidR="00EA4FC2" w:rsidRDefault="00EA4FC2" w:rsidP="00FC38E6">
            <w:pPr>
              <w:pStyle w:val="Betarp"/>
              <w:rPr>
                <w:rFonts w:ascii="Times New Roman" w:hAnsi="Times New Roman" w:cs="Times New Roman"/>
                <w:sz w:val="24"/>
                <w:szCs w:val="24"/>
                <w:lang w:eastAsia="lt-LT"/>
              </w:rPr>
            </w:pPr>
          </w:p>
          <w:p w14:paraId="7FD4A26A" w14:textId="7135DFE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1.2.2.2. Įgyvendinti projektai „Sveikata visus metus“ ir „</w:t>
            </w:r>
            <w:proofErr w:type="spellStart"/>
            <w:r w:rsidRPr="00FC38E6">
              <w:rPr>
                <w:rFonts w:ascii="Times New Roman" w:hAnsi="Times New Roman" w:cs="Times New Roman"/>
                <w:sz w:val="24"/>
                <w:szCs w:val="24"/>
                <w:lang w:eastAsia="lt-LT"/>
              </w:rPr>
              <w:t>Sveikatiada</w:t>
            </w:r>
            <w:proofErr w:type="spellEnd"/>
            <w:r w:rsidRPr="00FC38E6">
              <w:rPr>
                <w:rFonts w:ascii="Times New Roman" w:hAnsi="Times New Roman" w:cs="Times New Roman"/>
                <w:sz w:val="24"/>
                <w:szCs w:val="24"/>
                <w:lang w:eastAsia="lt-LT"/>
              </w:rPr>
              <w:t>“.</w:t>
            </w:r>
          </w:p>
          <w:p w14:paraId="1B67BFC9" w14:textId="77777777" w:rsidR="00340B07" w:rsidRPr="00FC38E6" w:rsidRDefault="00340B07" w:rsidP="00FC38E6">
            <w:pPr>
              <w:pStyle w:val="Betarp"/>
              <w:rPr>
                <w:rFonts w:ascii="Times New Roman" w:hAnsi="Times New Roman" w:cs="Times New Roman"/>
                <w:sz w:val="24"/>
                <w:szCs w:val="24"/>
                <w:lang w:eastAsia="lt-LT"/>
              </w:rPr>
            </w:pPr>
          </w:p>
          <w:p w14:paraId="69E13B3D" w14:textId="77777777" w:rsidR="007A1481" w:rsidRDefault="007A1481" w:rsidP="00FC38E6">
            <w:pPr>
              <w:pStyle w:val="Betarp"/>
              <w:rPr>
                <w:rFonts w:ascii="Times New Roman" w:hAnsi="Times New Roman" w:cs="Times New Roman"/>
                <w:sz w:val="24"/>
                <w:szCs w:val="24"/>
                <w:lang w:eastAsia="lt-LT"/>
              </w:rPr>
            </w:pPr>
          </w:p>
          <w:p w14:paraId="00AA862E" w14:textId="77777777" w:rsidR="007A1481" w:rsidRDefault="007A1481" w:rsidP="00FC38E6">
            <w:pPr>
              <w:pStyle w:val="Betarp"/>
              <w:rPr>
                <w:rFonts w:ascii="Times New Roman" w:hAnsi="Times New Roman" w:cs="Times New Roman"/>
                <w:sz w:val="24"/>
                <w:szCs w:val="24"/>
                <w:lang w:eastAsia="lt-LT"/>
              </w:rPr>
            </w:pPr>
          </w:p>
          <w:p w14:paraId="28EA3F38" w14:textId="77777777" w:rsidR="007A1481" w:rsidRDefault="007A1481" w:rsidP="00FC38E6">
            <w:pPr>
              <w:pStyle w:val="Betarp"/>
              <w:rPr>
                <w:rFonts w:ascii="Times New Roman" w:hAnsi="Times New Roman" w:cs="Times New Roman"/>
                <w:sz w:val="24"/>
                <w:szCs w:val="24"/>
                <w:lang w:eastAsia="lt-LT"/>
              </w:rPr>
            </w:pPr>
          </w:p>
          <w:p w14:paraId="3D881D23" w14:textId="77777777" w:rsidR="007A1481" w:rsidRDefault="007A1481" w:rsidP="00FC38E6">
            <w:pPr>
              <w:pStyle w:val="Betarp"/>
              <w:rPr>
                <w:rFonts w:ascii="Times New Roman" w:hAnsi="Times New Roman" w:cs="Times New Roman"/>
                <w:sz w:val="24"/>
                <w:szCs w:val="24"/>
                <w:lang w:eastAsia="lt-LT"/>
              </w:rPr>
            </w:pPr>
          </w:p>
          <w:p w14:paraId="29D2AC3C" w14:textId="77777777" w:rsidR="007A1481" w:rsidRDefault="007A1481" w:rsidP="00FC38E6">
            <w:pPr>
              <w:pStyle w:val="Betarp"/>
              <w:rPr>
                <w:rFonts w:ascii="Times New Roman" w:hAnsi="Times New Roman" w:cs="Times New Roman"/>
                <w:sz w:val="24"/>
                <w:szCs w:val="24"/>
                <w:lang w:eastAsia="lt-LT"/>
              </w:rPr>
            </w:pPr>
          </w:p>
          <w:p w14:paraId="76353E7C"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lastRenderedPageBreak/>
              <w:t>1.2.2.3. Suorganizuoti bendri renginiai su socialiniais partneriais fiziniam vaikų aktyvumui skatinti.</w:t>
            </w:r>
          </w:p>
          <w:p w14:paraId="73AB0B49" w14:textId="77777777" w:rsidR="00340B07" w:rsidRDefault="00340B07" w:rsidP="00FC38E6">
            <w:pPr>
              <w:pStyle w:val="Betarp"/>
              <w:rPr>
                <w:rFonts w:ascii="Times New Roman" w:hAnsi="Times New Roman" w:cs="Times New Roman"/>
                <w:sz w:val="24"/>
                <w:szCs w:val="24"/>
                <w:lang w:eastAsia="lt-LT"/>
              </w:rPr>
            </w:pPr>
          </w:p>
          <w:p w14:paraId="14B59BA7" w14:textId="77777777" w:rsidR="003C3201" w:rsidRDefault="003C3201" w:rsidP="00FC38E6">
            <w:pPr>
              <w:pStyle w:val="Betarp"/>
              <w:rPr>
                <w:rFonts w:ascii="Times New Roman" w:hAnsi="Times New Roman" w:cs="Times New Roman"/>
                <w:sz w:val="24"/>
                <w:szCs w:val="24"/>
                <w:lang w:eastAsia="lt-LT"/>
              </w:rPr>
            </w:pPr>
          </w:p>
          <w:p w14:paraId="16211B22" w14:textId="77777777" w:rsidR="003C3201" w:rsidRDefault="003C3201" w:rsidP="00FC38E6">
            <w:pPr>
              <w:pStyle w:val="Betarp"/>
              <w:rPr>
                <w:rFonts w:ascii="Times New Roman" w:hAnsi="Times New Roman" w:cs="Times New Roman"/>
                <w:sz w:val="24"/>
                <w:szCs w:val="24"/>
                <w:lang w:eastAsia="lt-LT"/>
              </w:rPr>
            </w:pPr>
          </w:p>
          <w:p w14:paraId="0F1A9A15" w14:textId="77777777" w:rsidR="003C3201" w:rsidRDefault="003C3201" w:rsidP="00FC38E6">
            <w:pPr>
              <w:pStyle w:val="Betarp"/>
              <w:rPr>
                <w:rFonts w:ascii="Times New Roman" w:hAnsi="Times New Roman" w:cs="Times New Roman"/>
                <w:sz w:val="24"/>
                <w:szCs w:val="24"/>
                <w:lang w:eastAsia="lt-LT"/>
              </w:rPr>
            </w:pPr>
          </w:p>
          <w:p w14:paraId="0A95C9FC" w14:textId="77777777" w:rsidR="003C3201" w:rsidRDefault="003C3201" w:rsidP="00FC38E6">
            <w:pPr>
              <w:pStyle w:val="Betarp"/>
              <w:rPr>
                <w:rFonts w:ascii="Times New Roman" w:hAnsi="Times New Roman" w:cs="Times New Roman"/>
                <w:sz w:val="24"/>
                <w:szCs w:val="24"/>
                <w:lang w:eastAsia="lt-LT"/>
              </w:rPr>
            </w:pPr>
          </w:p>
          <w:p w14:paraId="2F727E6C" w14:textId="77777777" w:rsidR="003C3201" w:rsidRDefault="003C3201" w:rsidP="00FC38E6">
            <w:pPr>
              <w:pStyle w:val="Betarp"/>
              <w:rPr>
                <w:rFonts w:ascii="Times New Roman" w:hAnsi="Times New Roman" w:cs="Times New Roman"/>
                <w:sz w:val="24"/>
                <w:szCs w:val="24"/>
                <w:lang w:eastAsia="lt-LT"/>
              </w:rPr>
            </w:pPr>
          </w:p>
          <w:p w14:paraId="529227E4" w14:textId="77777777" w:rsidR="00612BD4" w:rsidRDefault="00612BD4" w:rsidP="00FC38E6">
            <w:pPr>
              <w:pStyle w:val="Betarp"/>
              <w:rPr>
                <w:rFonts w:ascii="Times New Roman" w:hAnsi="Times New Roman" w:cs="Times New Roman"/>
                <w:sz w:val="24"/>
                <w:szCs w:val="24"/>
                <w:lang w:eastAsia="lt-LT"/>
              </w:rPr>
            </w:pPr>
          </w:p>
          <w:p w14:paraId="4C112866" w14:textId="77777777" w:rsidR="00612BD4" w:rsidRDefault="00612BD4" w:rsidP="00FC38E6">
            <w:pPr>
              <w:pStyle w:val="Betarp"/>
              <w:rPr>
                <w:rFonts w:ascii="Times New Roman" w:hAnsi="Times New Roman" w:cs="Times New Roman"/>
                <w:sz w:val="24"/>
                <w:szCs w:val="24"/>
                <w:lang w:eastAsia="lt-LT"/>
              </w:rPr>
            </w:pPr>
          </w:p>
          <w:p w14:paraId="03DCF39F"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1.2.2.4. Vykdoma vaikų fizinio aktyvumo stebėsena.</w:t>
            </w:r>
          </w:p>
          <w:p w14:paraId="005AC958" w14:textId="77777777" w:rsidR="00DE37D9" w:rsidRPr="00FC38E6" w:rsidRDefault="00DE37D9" w:rsidP="00FC38E6">
            <w:pPr>
              <w:pStyle w:val="Betarp"/>
              <w:rPr>
                <w:rFonts w:ascii="Times New Roman" w:hAnsi="Times New Roman" w:cs="Times New Roman"/>
                <w:sz w:val="24"/>
                <w:szCs w:val="24"/>
                <w:lang w:eastAsia="lt-LT"/>
              </w:rPr>
            </w:pPr>
          </w:p>
          <w:p w14:paraId="41F03721" w14:textId="77777777" w:rsidR="008D3D1A" w:rsidRDefault="008D3D1A" w:rsidP="00FC38E6">
            <w:pPr>
              <w:pStyle w:val="Betarp"/>
              <w:rPr>
                <w:rFonts w:ascii="Times New Roman" w:hAnsi="Times New Roman" w:cs="Times New Roman"/>
                <w:sz w:val="24"/>
                <w:szCs w:val="24"/>
                <w:lang w:eastAsia="lt-LT"/>
              </w:rPr>
            </w:pPr>
          </w:p>
          <w:p w14:paraId="377FBAC4" w14:textId="77777777" w:rsidR="008D3D1A" w:rsidRDefault="008D3D1A" w:rsidP="00FC38E6">
            <w:pPr>
              <w:pStyle w:val="Betarp"/>
              <w:rPr>
                <w:rFonts w:ascii="Times New Roman" w:hAnsi="Times New Roman" w:cs="Times New Roman"/>
                <w:sz w:val="24"/>
                <w:szCs w:val="24"/>
                <w:lang w:eastAsia="lt-LT"/>
              </w:rPr>
            </w:pPr>
          </w:p>
          <w:p w14:paraId="3A2CB982" w14:textId="77777777" w:rsidR="008D3D1A" w:rsidRDefault="008D3D1A" w:rsidP="00FC38E6">
            <w:pPr>
              <w:pStyle w:val="Betarp"/>
              <w:rPr>
                <w:rFonts w:ascii="Times New Roman" w:hAnsi="Times New Roman" w:cs="Times New Roman"/>
                <w:sz w:val="24"/>
                <w:szCs w:val="24"/>
                <w:lang w:eastAsia="lt-LT"/>
              </w:rPr>
            </w:pPr>
          </w:p>
          <w:p w14:paraId="60D594EE" w14:textId="77777777" w:rsidR="008D3D1A" w:rsidRDefault="008D3D1A" w:rsidP="00FC38E6">
            <w:pPr>
              <w:pStyle w:val="Betarp"/>
              <w:rPr>
                <w:rFonts w:ascii="Times New Roman" w:hAnsi="Times New Roman" w:cs="Times New Roman"/>
                <w:sz w:val="24"/>
                <w:szCs w:val="24"/>
                <w:lang w:eastAsia="lt-LT"/>
              </w:rPr>
            </w:pPr>
          </w:p>
          <w:p w14:paraId="13ACD90A" w14:textId="77777777" w:rsidR="0074404B" w:rsidRDefault="0074404B" w:rsidP="00FC38E6">
            <w:pPr>
              <w:pStyle w:val="Betarp"/>
              <w:rPr>
                <w:rFonts w:ascii="Times New Roman" w:hAnsi="Times New Roman" w:cs="Times New Roman"/>
                <w:sz w:val="24"/>
                <w:szCs w:val="24"/>
                <w:lang w:eastAsia="lt-LT"/>
              </w:rPr>
            </w:pPr>
          </w:p>
          <w:p w14:paraId="4CF27C0A" w14:textId="77777777" w:rsidR="0074404B" w:rsidRDefault="0074404B" w:rsidP="00FC38E6">
            <w:pPr>
              <w:pStyle w:val="Betarp"/>
              <w:rPr>
                <w:rFonts w:ascii="Times New Roman" w:hAnsi="Times New Roman" w:cs="Times New Roman"/>
                <w:sz w:val="24"/>
                <w:szCs w:val="24"/>
                <w:lang w:eastAsia="lt-LT"/>
              </w:rPr>
            </w:pPr>
          </w:p>
          <w:p w14:paraId="599FBC50" w14:textId="03FC4154" w:rsidR="00340B07"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1.2.3.1. Suorganizuoti mokymai pedagogams apie strategijų, skatinančių vaikų amžiui ir raidos tarpsniui tinkamą žaidybinę patirtį, taikymą.</w:t>
            </w:r>
          </w:p>
          <w:p w14:paraId="30A6D0B8" w14:textId="77777777" w:rsidR="007F3FC5" w:rsidRPr="00FC38E6" w:rsidRDefault="007F3FC5" w:rsidP="00FC38E6">
            <w:pPr>
              <w:pStyle w:val="Betarp"/>
              <w:rPr>
                <w:rFonts w:ascii="Times New Roman" w:hAnsi="Times New Roman" w:cs="Times New Roman"/>
                <w:sz w:val="24"/>
                <w:szCs w:val="24"/>
                <w:lang w:eastAsia="lt-LT"/>
              </w:rPr>
            </w:pPr>
          </w:p>
          <w:p w14:paraId="600826A5" w14:textId="7777777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1.2.3.2. Ne mažiau kaip trijose ikimokyklinio ir/ar priešmokyklinio ugdymo grupėse taikomas naratyvinio žaidimo metodas.</w:t>
            </w:r>
          </w:p>
          <w:p w14:paraId="33BF8320" w14:textId="77777777" w:rsidR="00340B07" w:rsidRPr="00FC38E6" w:rsidRDefault="00340B07" w:rsidP="00FC38E6">
            <w:pPr>
              <w:pStyle w:val="Betarp"/>
              <w:rPr>
                <w:rFonts w:ascii="Times New Roman" w:hAnsi="Times New Roman" w:cs="Times New Roman"/>
                <w:sz w:val="24"/>
                <w:szCs w:val="24"/>
                <w:lang w:eastAsia="lt-LT"/>
              </w:rPr>
            </w:pPr>
          </w:p>
          <w:p w14:paraId="140BE264" w14:textId="0CD09287" w:rsidR="00340B07" w:rsidRPr="00FC38E6" w:rsidRDefault="00340B07" w:rsidP="00FC38E6">
            <w:pPr>
              <w:pStyle w:val="Betarp"/>
              <w:rPr>
                <w:rFonts w:ascii="Times New Roman" w:hAnsi="Times New Roman" w:cs="Times New Roman"/>
                <w:sz w:val="24"/>
                <w:szCs w:val="24"/>
                <w:lang w:eastAsia="lt-LT"/>
              </w:rPr>
            </w:pPr>
            <w:r w:rsidRPr="00FC38E6">
              <w:rPr>
                <w:rFonts w:ascii="Times New Roman" w:hAnsi="Times New Roman" w:cs="Times New Roman"/>
                <w:sz w:val="24"/>
                <w:szCs w:val="24"/>
                <w:lang w:eastAsia="lt-LT"/>
              </w:rPr>
              <w:t xml:space="preserve">1.2.3.3. Įgyvendintas </w:t>
            </w:r>
            <w:proofErr w:type="spellStart"/>
            <w:r w:rsidRPr="00FC38E6">
              <w:rPr>
                <w:rFonts w:ascii="Times New Roman" w:hAnsi="Times New Roman" w:cs="Times New Roman"/>
                <w:sz w:val="24"/>
                <w:szCs w:val="24"/>
                <w:lang w:eastAsia="lt-LT"/>
              </w:rPr>
              <w:t>eTwinning</w:t>
            </w:r>
            <w:proofErr w:type="spellEnd"/>
            <w:r w:rsidRPr="00FC38E6">
              <w:rPr>
                <w:rFonts w:ascii="Times New Roman" w:hAnsi="Times New Roman" w:cs="Times New Roman"/>
                <w:sz w:val="24"/>
                <w:szCs w:val="24"/>
                <w:lang w:eastAsia="lt-LT"/>
              </w:rPr>
              <w:t xml:space="preserve"> projektas „Laikas žaidimams“.</w:t>
            </w:r>
          </w:p>
        </w:tc>
        <w:tc>
          <w:tcPr>
            <w:tcW w:w="3828" w:type="dxa"/>
          </w:tcPr>
          <w:p w14:paraId="07F47429" w14:textId="77777777" w:rsidR="00340B07" w:rsidRDefault="00340B07" w:rsidP="00FC38E6">
            <w:pPr>
              <w:pStyle w:val="Betarp"/>
              <w:rPr>
                <w:rFonts w:ascii="Times New Roman" w:hAnsi="Times New Roman" w:cs="Times New Roman"/>
                <w:sz w:val="24"/>
                <w:szCs w:val="24"/>
                <w:lang w:eastAsia="lt-LT"/>
              </w:rPr>
            </w:pPr>
          </w:p>
          <w:p w14:paraId="024F62CB" w14:textId="6B7149AB" w:rsidR="0032102D" w:rsidRDefault="0032102D"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1.2.1.1. Švietimo pagalba suteikta visiems vaikams, kuriems ji buvo paskirta (direktoriaus įsakymai: 2022-01-24 Nr. V-17, 2022-01-27 Nr. V-18, 2022-01-31 Nr. V-20, 2022-02-10 Nr. V-20, 2022-03-31 Nr. V-48, 2022-09-01 Nr. V-106). </w:t>
            </w:r>
          </w:p>
          <w:p w14:paraId="684602BC" w14:textId="71232FA3" w:rsidR="0032102D" w:rsidRDefault="0032102D"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Paskirti pagalbos SUP</w:t>
            </w:r>
            <w:r w:rsidR="0009289F">
              <w:rPr>
                <w:rFonts w:ascii="Times New Roman" w:hAnsi="Times New Roman" w:cs="Times New Roman"/>
                <w:sz w:val="24"/>
                <w:szCs w:val="24"/>
                <w:lang w:eastAsia="lt-LT"/>
              </w:rPr>
              <w:t xml:space="preserve"> turinčių</w:t>
            </w:r>
            <w:r>
              <w:rPr>
                <w:rFonts w:ascii="Times New Roman" w:hAnsi="Times New Roman" w:cs="Times New Roman"/>
                <w:sz w:val="24"/>
                <w:szCs w:val="24"/>
                <w:lang w:eastAsia="lt-LT"/>
              </w:rPr>
              <w:t xml:space="preserve"> vaikų planų rengimo koordinatoriai (direktoriaus 2022-02-10 įsakymas Nr. V-28).</w:t>
            </w:r>
          </w:p>
          <w:p w14:paraId="261B1C8B" w14:textId="12B8A5B6" w:rsidR="0032102D" w:rsidRDefault="0032102D"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Atnaujinta Vaiko gerovės komisijos sudėtis ir jos darbo organizavimo tvarkos aprašas (direktoriaus 2022-09-01</w:t>
            </w:r>
            <w:r w:rsidR="00F52FE6">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įsakymas Nr. V-</w:t>
            </w:r>
            <w:r w:rsidR="00874944">
              <w:rPr>
                <w:rFonts w:ascii="Times New Roman" w:hAnsi="Times New Roman" w:cs="Times New Roman"/>
                <w:sz w:val="24"/>
                <w:szCs w:val="24"/>
                <w:lang w:eastAsia="lt-LT"/>
              </w:rPr>
              <w:t>99).</w:t>
            </w:r>
          </w:p>
          <w:p w14:paraId="427F45F3" w14:textId="71DEFDB9" w:rsidR="00F52FE6" w:rsidRDefault="00F52FE6" w:rsidP="00FC38E6">
            <w:pPr>
              <w:pStyle w:val="Betarp"/>
              <w:rPr>
                <w:rFonts w:ascii="Times New Roman" w:hAnsi="Times New Roman" w:cs="Times New Roman"/>
                <w:sz w:val="24"/>
                <w:szCs w:val="24"/>
                <w:lang w:eastAsia="lt-LT"/>
              </w:rPr>
            </w:pPr>
            <w:proofErr w:type="spellStart"/>
            <w:r>
              <w:rPr>
                <w:rFonts w:ascii="Times New Roman" w:hAnsi="Times New Roman" w:cs="Times New Roman"/>
                <w:sz w:val="24"/>
                <w:szCs w:val="24"/>
                <w:lang w:eastAsia="lt-LT"/>
              </w:rPr>
              <w:t>Tiflopedagoginė</w:t>
            </w:r>
            <w:proofErr w:type="spellEnd"/>
            <w:r>
              <w:rPr>
                <w:rFonts w:ascii="Times New Roman" w:hAnsi="Times New Roman" w:cs="Times New Roman"/>
                <w:sz w:val="24"/>
                <w:szCs w:val="24"/>
                <w:lang w:eastAsia="lt-LT"/>
              </w:rPr>
              <w:t xml:space="preserve"> pagalba suteikta 6 miesto bendrojo lavinimo mokyklas lankantiems mokiniams.</w:t>
            </w:r>
          </w:p>
          <w:p w14:paraId="7100B1F3" w14:textId="77777777" w:rsidR="00874944" w:rsidRDefault="00874944" w:rsidP="00FC38E6">
            <w:pPr>
              <w:pStyle w:val="Betarp"/>
              <w:rPr>
                <w:rFonts w:ascii="Times New Roman" w:hAnsi="Times New Roman" w:cs="Times New Roman"/>
                <w:sz w:val="24"/>
                <w:szCs w:val="24"/>
                <w:lang w:eastAsia="lt-LT"/>
              </w:rPr>
            </w:pPr>
          </w:p>
          <w:p w14:paraId="7EA29773" w14:textId="70FE12DA" w:rsidR="004272FE" w:rsidRPr="0009289F" w:rsidRDefault="004272FE" w:rsidP="00FC38E6">
            <w:pPr>
              <w:pStyle w:val="Betarp"/>
              <w:rPr>
                <w:rFonts w:ascii="Times New Roman" w:hAnsi="Times New Roman" w:cs="Times New Roman"/>
                <w:color w:val="FF0000"/>
                <w:sz w:val="24"/>
                <w:szCs w:val="24"/>
                <w:lang w:eastAsia="lt-LT"/>
              </w:rPr>
            </w:pPr>
            <w:r>
              <w:rPr>
                <w:rFonts w:ascii="Times New Roman" w:hAnsi="Times New Roman" w:cs="Times New Roman"/>
                <w:sz w:val="24"/>
                <w:szCs w:val="24"/>
                <w:lang w:eastAsia="lt-LT"/>
              </w:rPr>
              <w:t>1.2.1.2. Patirtimi</w:t>
            </w:r>
            <w:r w:rsidR="0009289F">
              <w:rPr>
                <w:rFonts w:ascii="Times New Roman" w:hAnsi="Times New Roman" w:cs="Times New Roman"/>
                <w:sz w:val="24"/>
                <w:szCs w:val="24"/>
                <w:lang w:eastAsia="lt-LT"/>
              </w:rPr>
              <w:t xml:space="preserve"> pasidalinta metodinėse grupėse</w:t>
            </w:r>
            <w:r w:rsidR="0009289F">
              <w:rPr>
                <w:rFonts w:ascii="Times New Roman" w:hAnsi="Times New Roman" w:cs="Times New Roman"/>
                <w:color w:val="FF0000"/>
                <w:sz w:val="24"/>
                <w:szCs w:val="24"/>
                <w:lang w:eastAsia="lt-LT"/>
              </w:rPr>
              <w:t xml:space="preserve"> </w:t>
            </w:r>
            <w:r>
              <w:rPr>
                <w:rFonts w:ascii="Times New Roman" w:hAnsi="Times New Roman" w:cs="Times New Roman"/>
                <w:sz w:val="24"/>
                <w:szCs w:val="24"/>
                <w:lang w:eastAsia="lt-LT"/>
              </w:rPr>
              <w:t>i</w:t>
            </w:r>
            <w:r w:rsidRPr="004272FE">
              <w:rPr>
                <w:rFonts w:ascii="Times New Roman" w:hAnsi="Times New Roman" w:cs="Times New Roman"/>
                <w:sz w:val="24"/>
                <w:szCs w:val="24"/>
                <w:lang w:eastAsia="lt-LT"/>
              </w:rPr>
              <w:t>r</w:t>
            </w:r>
            <w:r>
              <w:rPr>
                <w:rFonts w:ascii="Times New Roman" w:hAnsi="Times New Roman" w:cs="Times New Roman"/>
                <w:sz w:val="24"/>
                <w:szCs w:val="24"/>
                <w:lang w:eastAsia="lt-LT"/>
              </w:rPr>
              <w:t xml:space="preserve"> su socialiniais partneriais Šiaulių l/d</w:t>
            </w:r>
            <w:r w:rsidR="00963264">
              <w:rPr>
                <w:rFonts w:ascii="Times New Roman" w:hAnsi="Times New Roman" w:cs="Times New Roman"/>
                <w:sz w:val="24"/>
                <w:szCs w:val="24"/>
                <w:lang w:eastAsia="lt-LT"/>
              </w:rPr>
              <w:t xml:space="preserve"> „Bitė“ ir Kuršėnų l/d „Eglutė“ (metodinės grupės 2022-11-15 protokolas Nr. RTB-14).</w:t>
            </w:r>
          </w:p>
          <w:p w14:paraId="1F227968" w14:textId="77777777" w:rsidR="008C0A76" w:rsidRDefault="008C0A76" w:rsidP="00FC38E6">
            <w:pPr>
              <w:pStyle w:val="Betarp"/>
              <w:rPr>
                <w:rFonts w:ascii="Times New Roman" w:hAnsi="Times New Roman" w:cs="Times New Roman"/>
                <w:sz w:val="24"/>
                <w:szCs w:val="24"/>
                <w:lang w:eastAsia="lt-LT"/>
              </w:rPr>
            </w:pPr>
          </w:p>
          <w:p w14:paraId="01E2F597" w14:textId="77777777" w:rsidR="0009289F" w:rsidRDefault="002E1C74"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1.2.1.3.</w:t>
            </w:r>
            <w:r w:rsidR="0009289F">
              <w:rPr>
                <w:rFonts w:ascii="Times New Roman" w:hAnsi="Times New Roman" w:cs="Times New Roman"/>
                <w:sz w:val="24"/>
                <w:szCs w:val="24"/>
                <w:lang w:eastAsia="lt-LT"/>
              </w:rPr>
              <w:t xml:space="preserve"> Suo</w:t>
            </w:r>
            <w:r w:rsidR="004272FE">
              <w:rPr>
                <w:rFonts w:ascii="Times New Roman" w:hAnsi="Times New Roman" w:cs="Times New Roman"/>
                <w:sz w:val="24"/>
                <w:szCs w:val="24"/>
                <w:lang w:eastAsia="lt-LT"/>
              </w:rPr>
              <w:t>rganizuoti 2 kvalifikacijos kėlimo renginiai su socialiniais partneriais Šiaulių l/d „Bitė“ ir Kuršėnų l/d „Eglutė“.</w:t>
            </w:r>
            <w:r w:rsidR="0009289F">
              <w:rPr>
                <w:rFonts w:ascii="Times New Roman" w:hAnsi="Times New Roman" w:cs="Times New Roman"/>
                <w:sz w:val="24"/>
                <w:szCs w:val="24"/>
                <w:lang w:eastAsia="lt-LT"/>
              </w:rPr>
              <w:t xml:space="preserve"> </w:t>
            </w:r>
          </w:p>
          <w:p w14:paraId="2A4B02AD" w14:textId="7AF446DE" w:rsidR="002E1C74" w:rsidRDefault="002E1C74"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Parengtas Petro Avižonio ugdymo centro poveikio priemonių taikymo netinkamai besielgiantiems ugdytiniams planas, kuriame nurodytos skirtingų </w:t>
            </w:r>
            <w:r w:rsidR="004272FE">
              <w:rPr>
                <w:rFonts w:ascii="Times New Roman" w:hAnsi="Times New Roman" w:cs="Times New Roman"/>
                <w:sz w:val="24"/>
                <w:szCs w:val="24"/>
                <w:lang w:eastAsia="lt-LT"/>
              </w:rPr>
              <w:t xml:space="preserve">bendruomenės </w:t>
            </w:r>
            <w:r>
              <w:rPr>
                <w:rFonts w:ascii="Times New Roman" w:hAnsi="Times New Roman" w:cs="Times New Roman"/>
                <w:sz w:val="24"/>
                <w:szCs w:val="24"/>
                <w:lang w:eastAsia="lt-LT"/>
              </w:rPr>
              <w:t>grupių atsakomybės ir pareigos (direktoriaus 2022-10-24 įsakymas Nr. V-128)</w:t>
            </w:r>
            <w:r w:rsidR="004272FE">
              <w:rPr>
                <w:rFonts w:ascii="Times New Roman" w:hAnsi="Times New Roman" w:cs="Times New Roman"/>
                <w:sz w:val="24"/>
                <w:szCs w:val="24"/>
                <w:lang w:eastAsia="lt-LT"/>
              </w:rPr>
              <w:t>.</w:t>
            </w:r>
          </w:p>
          <w:p w14:paraId="75CEF167" w14:textId="1470DDD2" w:rsidR="004272FE" w:rsidRDefault="0009289F"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Suo</w:t>
            </w:r>
            <w:r w:rsidR="004272FE">
              <w:rPr>
                <w:rFonts w:ascii="Times New Roman" w:hAnsi="Times New Roman" w:cs="Times New Roman"/>
                <w:sz w:val="24"/>
                <w:szCs w:val="24"/>
                <w:lang w:eastAsia="lt-LT"/>
              </w:rPr>
              <w:t>rganizuoti renginiai: Centro renginys „Draugo diena“, respublikinis renginys „Kalbos ir knygos savaitė“</w:t>
            </w:r>
            <w:r w:rsidR="00EA04D7">
              <w:rPr>
                <w:rFonts w:ascii="Times New Roman" w:hAnsi="Times New Roman" w:cs="Times New Roman"/>
                <w:sz w:val="24"/>
                <w:szCs w:val="24"/>
                <w:lang w:eastAsia="lt-LT"/>
              </w:rPr>
              <w:t xml:space="preserve"> (2022 m. veiklos planas).</w:t>
            </w:r>
          </w:p>
          <w:p w14:paraId="1AB261E5" w14:textId="77777777" w:rsidR="002E1C74" w:rsidRDefault="002E1C74" w:rsidP="00FC38E6">
            <w:pPr>
              <w:pStyle w:val="Betarp"/>
              <w:rPr>
                <w:rFonts w:ascii="Times New Roman" w:hAnsi="Times New Roman" w:cs="Times New Roman"/>
                <w:sz w:val="24"/>
                <w:szCs w:val="24"/>
                <w:lang w:eastAsia="lt-LT"/>
              </w:rPr>
            </w:pPr>
          </w:p>
          <w:p w14:paraId="486246C3" w14:textId="4529E0D5" w:rsidR="002E1C74" w:rsidRDefault="0002733E"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1.2.1.4. Suorganizuoti praktiniai mokymai „Visuomenės švietimas apie kurčiuosius“.</w:t>
            </w:r>
          </w:p>
          <w:p w14:paraId="7D4185FF" w14:textId="77777777" w:rsidR="002E1C74" w:rsidRDefault="002E1C74" w:rsidP="00FC38E6">
            <w:pPr>
              <w:pStyle w:val="Betarp"/>
              <w:rPr>
                <w:rFonts w:ascii="Times New Roman" w:hAnsi="Times New Roman" w:cs="Times New Roman"/>
                <w:sz w:val="24"/>
                <w:szCs w:val="24"/>
                <w:lang w:eastAsia="lt-LT"/>
              </w:rPr>
            </w:pPr>
          </w:p>
          <w:p w14:paraId="55BE7BB3" w14:textId="77777777" w:rsidR="002E1C74" w:rsidRDefault="002E1C74" w:rsidP="00FC38E6">
            <w:pPr>
              <w:pStyle w:val="Betarp"/>
              <w:rPr>
                <w:rFonts w:ascii="Times New Roman" w:hAnsi="Times New Roman" w:cs="Times New Roman"/>
                <w:sz w:val="24"/>
                <w:szCs w:val="24"/>
                <w:lang w:eastAsia="lt-LT"/>
              </w:rPr>
            </w:pPr>
          </w:p>
          <w:p w14:paraId="41A1B5D6" w14:textId="77777777" w:rsidR="00535000" w:rsidRDefault="00535000" w:rsidP="00FC38E6">
            <w:pPr>
              <w:pStyle w:val="Betarp"/>
              <w:rPr>
                <w:rFonts w:ascii="Times New Roman" w:hAnsi="Times New Roman" w:cs="Times New Roman"/>
                <w:sz w:val="24"/>
                <w:szCs w:val="24"/>
                <w:lang w:eastAsia="lt-LT"/>
              </w:rPr>
            </w:pPr>
          </w:p>
          <w:p w14:paraId="73C9BABD" w14:textId="77777777" w:rsidR="00535000" w:rsidRDefault="00535000" w:rsidP="00FC38E6">
            <w:pPr>
              <w:pStyle w:val="Betarp"/>
              <w:rPr>
                <w:rFonts w:ascii="Times New Roman" w:hAnsi="Times New Roman" w:cs="Times New Roman"/>
                <w:sz w:val="24"/>
                <w:szCs w:val="24"/>
                <w:lang w:eastAsia="lt-LT"/>
              </w:rPr>
            </w:pPr>
          </w:p>
          <w:p w14:paraId="1D0DE95C" w14:textId="77777777" w:rsidR="00535000" w:rsidRDefault="00535000" w:rsidP="00FC38E6">
            <w:pPr>
              <w:pStyle w:val="Betarp"/>
              <w:rPr>
                <w:rFonts w:ascii="Times New Roman" w:hAnsi="Times New Roman" w:cs="Times New Roman"/>
                <w:sz w:val="24"/>
                <w:szCs w:val="24"/>
                <w:lang w:eastAsia="lt-LT"/>
              </w:rPr>
            </w:pPr>
          </w:p>
          <w:p w14:paraId="26C668F7" w14:textId="74020BFF" w:rsidR="007A1481" w:rsidRPr="001E53E0" w:rsidRDefault="002E1C74"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1.2.2.1. Sudaryta sveikatos stiprinimo programos „Judėk, draugauk ir sveikas auk“ vertinimo darbo grupė (direktoriaus 2022-04-21 įsakymas Nr. V-63). Atliktas veiklos sričių „Sveikatos stiprinimo veiklos valdymo struktūra, politika ir kokybės užtikrinimas“ ir „Psichosocialinė aplinka“ giluminis įsivertinimas.</w:t>
            </w:r>
            <w:r w:rsidR="001E53E0">
              <w:rPr>
                <w:rFonts w:ascii="Times New Roman" w:hAnsi="Times New Roman" w:cs="Times New Roman"/>
                <w:sz w:val="24"/>
                <w:szCs w:val="24"/>
                <w:lang w:eastAsia="lt-LT"/>
              </w:rPr>
              <w:t xml:space="preserve"> </w:t>
            </w:r>
            <w:r w:rsidR="001E53E0" w:rsidRPr="001E53E0">
              <w:rPr>
                <w:rFonts w:ascii="Times New Roman" w:hAnsi="Times New Roman" w:cs="Times New Roman"/>
                <w:sz w:val="24"/>
                <w:szCs w:val="24"/>
                <w:shd w:val="clear" w:color="auto" w:fill="FFFFFF"/>
              </w:rPr>
              <w:t>Dauguma punktų abiejose srityje vertinama aukščiausiu 4 lygiu.</w:t>
            </w:r>
            <w:r w:rsidR="007A1481">
              <w:rPr>
                <w:rFonts w:ascii="Times New Roman" w:hAnsi="Times New Roman" w:cs="Times New Roman"/>
                <w:sz w:val="24"/>
                <w:szCs w:val="24"/>
                <w:lang w:eastAsia="lt-LT"/>
              </w:rPr>
              <w:t xml:space="preserve"> Su </w:t>
            </w:r>
            <w:r w:rsidR="0009289F">
              <w:rPr>
                <w:rFonts w:ascii="Times New Roman" w:hAnsi="Times New Roman" w:cs="Times New Roman"/>
                <w:sz w:val="24"/>
                <w:szCs w:val="24"/>
                <w:lang w:eastAsia="lt-LT"/>
              </w:rPr>
              <w:t xml:space="preserve">vertinimo </w:t>
            </w:r>
            <w:r w:rsidR="007A1481">
              <w:rPr>
                <w:rFonts w:ascii="Times New Roman" w:hAnsi="Times New Roman" w:cs="Times New Roman"/>
                <w:sz w:val="24"/>
                <w:szCs w:val="24"/>
                <w:lang w:eastAsia="lt-LT"/>
              </w:rPr>
              <w:t>rezultatais supažindinta bendruomenė (2022-08-31 protokolas Nr. PT-3).</w:t>
            </w:r>
            <w:r w:rsidR="00162F3C" w:rsidRPr="00F204F6">
              <w:rPr>
                <w:color w:val="4472C4" w:themeColor="accent5"/>
                <w:shd w:val="clear" w:color="auto" w:fill="FFFFFF"/>
              </w:rPr>
              <w:t xml:space="preserve"> </w:t>
            </w:r>
          </w:p>
          <w:p w14:paraId="39BE3C46" w14:textId="77777777" w:rsidR="00535000" w:rsidRDefault="00535000" w:rsidP="00FC38E6">
            <w:pPr>
              <w:pStyle w:val="Betarp"/>
              <w:rPr>
                <w:rFonts w:ascii="Times New Roman" w:hAnsi="Times New Roman" w:cs="Times New Roman"/>
                <w:sz w:val="24"/>
                <w:szCs w:val="24"/>
                <w:lang w:eastAsia="lt-LT"/>
              </w:rPr>
            </w:pPr>
          </w:p>
          <w:p w14:paraId="6703C150" w14:textId="06520878" w:rsidR="007A1481" w:rsidRDefault="003C3201" w:rsidP="00FC38E6">
            <w:pPr>
              <w:pStyle w:val="Betarp"/>
              <w:rPr>
                <w:rFonts w:ascii="Times New Roman" w:hAnsi="Times New Roman" w:cs="Times New Roman"/>
                <w:color w:val="FF0000"/>
                <w:sz w:val="24"/>
                <w:szCs w:val="24"/>
                <w:lang w:eastAsia="lt-LT"/>
              </w:rPr>
            </w:pPr>
            <w:r>
              <w:rPr>
                <w:rFonts w:ascii="Times New Roman" w:hAnsi="Times New Roman" w:cs="Times New Roman"/>
                <w:sz w:val="24"/>
                <w:szCs w:val="24"/>
                <w:lang w:eastAsia="lt-LT"/>
              </w:rPr>
              <w:t xml:space="preserve">1.2.2.2. </w:t>
            </w:r>
            <w:r w:rsidR="0002733E">
              <w:rPr>
                <w:rFonts w:ascii="Times New Roman" w:hAnsi="Times New Roman" w:cs="Times New Roman"/>
                <w:sz w:val="24"/>
                <w:szCs w:val="24"/>
                <w:lang w:eastAsia="lt-LT"/>
              </w:rPr>
              <w:t>Projekte „</w:t>
            </w:r>
            <w:proofErr w:type="spellStart"/>
            <w:r w:rsidR="0002733E">
              <w:rPr>
                <w:rFonts w:ascii="Times New Roman" w:hAnsi="Times New Roman" w:cs="Times New Roman"/>
                <w:sz w:val="24"/>
                <w:szCs w:val="24"/>
                <w:lang w:eastAsia="lt-LT"/>
              </w:rPr>
              <w:t>Sveikatiada</w:t>
            </w:r>
            <w:proofErr w:type="spellEnd"/>
            <w:r w:rsidR="007A1481">
              <w:rPr>
                <w:rFonts w:ascii="Times New Roman" w:hAnsi="Times New Roman" w:cs="Times New Roman"/>
                <w:sz w:val="24"/>
                <w:szCs w:val="24"/>
                <w:lang w:eastAsia="lt-LT"/>
              </w:rPr>
              <w:t>“</w:t>
            </w:r>
            <w:r w:rsidR="0002733E">
              <w:rPr>
                <w:rFonts w:ascii="Times New Roman" w:hAnsi="Times New Roman" w:cs="Times New Roman"/>
                <w:sz w:val="24"/>
                <w:szCs w:val="24"/>
                <w:lang w:eastAsia="lt-LT"/>
              </w:rPr>
              <w:t xml:space="preserve"> dalyvavo visos ikimokyklinio ir priešmokyklinio ugdymo grupės. Projekte  „Sveikata visus metus“ dalyvavo dvi grupės.</w:t>
            </w:r>
          </w:p>
          <w:p w14:paraId="345D062E" w14:textId="128B046F" w:rsidR="00473059" w:rsidRDefault="007A1481"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Prisijungta prie Lietuvos masinio futbolo  asociacijos organizuojamo projekto „</w:t>
            </w:r>
            <w:proofErr w:type="spellStart"/>
            <w:r>
              <w:rPr>
                <w:rFonts w:ascii="Times New Roman" w:hAnsi="Times New Roman" w:cs="Times New Roman"/>
                <w:sz w:val="24"/>
                <w:szCs w:val="24"/>
                <w:lang w:eastAsia="lt-LT"/>
              </w:rPr>
              <w:t>Futboliukas</w:t>
            </w:r>
            <w:proofErr w:type="spellEnd"/>
            <w:r>
              <w:rPr>
                <w:rFonts w:ascii="Times New Roman" w:hAnsi="Times New Roman" w:cs="Times New Roman"/>
                <w:sz w:val="24"/>
                <w:szCs w:val="24"/>
                <w:lang w:eastAsia="lt-LT"/>
              </w:rPr>
              <w:t>“ (direktoriaus 2022-09-15 įsakymas Nr. V-113).</w:t>
            </w:r>
          </w:p>
          <w:p w14:paraId="7E1B1D2A" w14:textId="77777777" w:rsidR="00EA4FC2" w:rsidRDefault="00EA4FC2" w:rsidP="00FC38E6">
            <w:pPr>
              <w:pStyle w:val="Betarp"/>
              <w:rPr>
                <w:rFonts w:ascii="Times New Roman" w:hAnsi="Times New Roman" w:cs="Times New Roman"/>
                <w:sz w:val="24"/>
                <w:szCs w:val="24"/>
                <w:lang w:eastAsia="lt-LT"/>
              </w:rPr>
            </w:pPr>
          </w:p>
          <w:p w14:paraId="2759E407" w14:textId="7A35D436" w:rsidR="007A1481" w:rsidRDefault="00F52FE6"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1.2.2.3. Įv</w:t>
            </w:r>
            <w:r w:rsidR="007A1481">
              <w:rPr>
                <w:rFonts w:ascii="Times New Roman" w:hAnsi="Times New Roman" w:cs="Times New Roman"/>
                <w:sz w:val="24"/>
                <w:szCs w:val="24"/>
                <w:lang w:eastAsia="lt-LT"/>
              </w:rPr>
              <w:t xml:space="preserve">yko šie renginiai su socialiniais partneriais: Olimpinių žiedų dėlionė </w:t>
            </w:r>
            <w:r w:rsidR="003C3201">
              <w:rPr>
                <w:rFonts w:ascii="Times New Roman" w:hAnsi="Times New Roman" w:cs="Times New Roman"/>
                <w:sz w:val="24"/>
                <w:szCs w:val="24"/>
                <w:lang w:eastAsia="lt-LT"/>
              </w:rPr>
              <w:t>(</w:t>
            </w:r>
            <w:r w:rsidR="007A1481">
              <w:rPr>
                <w:rFonts w:ascii="Times New Roman" w:hAnsi="Times New Roman" w:cs="Times New Roman"/>
                <w:sz w:val="24"/>
                <w:szCs w:val="24"/>
                <w:lang w:eastAsia="lt-LT"/>
              </w:rPr>
              <w:t>su l/d „Bitė“</w:t>
            </w:r>
            <w:r w:rsidR="003C3201">
              <w:rPr>
                <w:rFonts w:ascii="Times New Roman" w:hAnsi="Times New Roman" w:cs="Times New Roman"/>
                <w:sz w:val="24"/>
                <w:szCs w:val="24"/>
                <w:lang w:eastAsia="lt-LT"/>
              </w:rPr>
              <w:t>)</w:t>
            </w:r>
            <w:r w:rsidR="0002733E">
              <w:rPr>
                <w:rFonts w:ascii="Times New Roman" w:hAnsi="Times New Roman" w:cs="Times New Roman"/>
                <w:sz w:val="24"/>
                <w:szCs w:val="24"/>
                <w:lang w:eastAsia="lt-LT"/>
              </w:rPr>
              <w:t xml:space="preserve">, </w:t>
            </w:r>
            <w:r w:rsidR="003C3201">
              <w:rPr>
                <w:rFonts w:ascii="Times New Roman" w:hAnsi="Times New Roman" w:cs="Times New Roman"/>
                <w:sz w:val="24"/>
                <w:szCs w:val="24"/>
                <w:lang w:eastAsia="lt-LT"/>
              </w:rPr>
              <w:t>orientacinis žygis „Šv. Velykas pasitinkant“ (su l/d „Gluosnis“, „</w:t>
            </w:r>
            <w:proofErr w:type="spellStart"/>
            <w:r w:rsidR="003C3201">
              <w:rPr>
                <w:rFonts w:ascii="Times New Roman" w:hAnsi="Times New Roman" w:cs="Times New Roman"/>
                <w:sz w:val="24"/>
                <w:szCs w:val="24"/>
                <w:lang w:eastAsia="lt-LT"/>
              </w:rPr>
              <w:t>Coliukė</w:t>
            </w:r>
            <w:proofErr w:type="spellEnd"/>
            <w:r w:rsidR="003C3201">
              <w:rPr>
                <w:rFonts w:ascii="Times New Roman" w:hAnsi="Times New Roman" w:cs="Times New Roman"/>
                <w:sz w:val="24"/>
                <w:szCs w:val="24"/>
                <w:lang w:eastAsia="lt-LT"/>
              </w:rPr>
              <w:t>“, „Sigutė“, „Žilvitis“), išvyka į Šiaulių regbio ir žolės riedulio akademiją (direktoriaus įsakymai:</w:t>
            </w:r>
            <w:r w:rsidR="0074404B">
              <w:rPr>
                <w:rFonts w:ascii="Times New Roman" w:hAnsi="Times New Roman" w:cs="Times New Roman"/>
                <w:sz w:val="24"/>
                <w:szCs w:val="24"/>
                <w:lang w:eastAsia="lt-LT"/>
              </w:rPr>
              <w:t xml:space="preserve"> </w:t>
            </w:r>
            <w:r w:rsidR="003C3201">
              <w:rPr>
                <w:rFonts w:ascii="Times New Roman" w:hAnsi="Times New Roman" w:cs="Times New Roman"/>
                <w:sz w:val="24"/>
                <w:szCs w:val="24"/>
                <w:lang w:eastAsia="lt-LT"/>
              </w:rPr>
              <w:t>2022-04-08 Nr. V-54, 2022-06-14</w:t>
            </w:r>
            <w:r w:rsidR="0002733E">
              <w:rPr>
                <w:rFonts w:ascii="Times New Roman" w:hAnsi="Times New Roman" w:cs="Times New Roman"/>
                <w:sz w:val="24"/>
                <w:szCs w:val="24"/>
                <w:lang w:eastAsia="lt-LT"/>
              </w:rPr>
              <w:t xml:space="preserve"> Nr. U-57, 2022-09-20 Nr.U-111), „</w:t>
            </w:r>
            <w:proofErr w:type="spellStart"/>
            <w:r w:rsidR="0002733E">
              <w:rPr>
                <w:rFonts w:ascii="Times New Roman" w:hAnsi="Times New Roman" w:cs="Times New Roman"/>
                <w:sz w:val="24"/>
                <w:szCs w:val="24"/>
                <w:lang w:eastAsia="lt-LT"/>
              </w:rPr>
              <w:t>Futboliuko</w:t>
            </w:r>
            <w:proofErr w:type="spellEnd"/>
            <w:r w:rsidR="0002733E">
              <w:rPr>
                <w:rFonts w:ascii="Times New Roman" w:hAnsi="Times New Roman" w:cs="Times New Roman"/>
                <w:sz w:val="24"/>
                <w:szCs w:val="24"/>
                <w:lang w:eastAsia="lt-LT"/>
              </w:rPr>
              <w:t xml:space="preserve"> Kalėdos“</w:t>
            </w:r>
            <w:r w:rsidR="00B80C0A">
              <w:rPr>
                <w:rFonts w:ascii="Times New Roman" w:hAnsi="Times New Roman" w:cs="Times New Roman"/>
                <w:sz w:val="24"/>
                <w:szCs w:val="24"/>
                <w:lang w:eastAsia="lt-LT"/>
              </w:rPr>
              <w:t xml:space="preserve"> (organizavo Futbolo akademija).</w:t>
            </w:r>
          </w:p>
          <w:p w14:paraId="597CC997" w14:textId="77777777" w:rsidR="00E27097" w:rsidRDefault="00E27097" w:rsidP="00FC38E6">
            <w:pPr>
              <w:pStyle w:val="Betarp"/>
              <w:rPr>
                <w:rFonts w:ascii="Times New Roman" w:hAnsi="Times New Roman" w:cs="Times New Roman"/>
                <w:sz w:val="24"/>
                <w:szCs w:val="24"/>
                <w:lang w:eastAsia="lt-LT"/>
              </w:rPr>
            </w:pPr>
          </w:p>
          <w:p w14:paraId="3AF0561B" w14:textId="03436E7E" w:rsidR="00E27097" w:rsidRDefault="008D3D1A"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1.2.2.4. Centro vaikai aktyviai dalyvavo RIUKKPA organizuojamuose renginiuose, respublikiniame projekte Lietuvos mažųjų žaidynės 2022, iniciatyvoje Judanti klasė 2022 ir kt. </w:t>
            </w:r>
            <w:r w:rsidR="0074404B">
              <w:rPr>
                <w:rFonts w:ascii="Times New Roman" w:hAnsi="Times New Roman" w:cs="Times New Roman"/>
                <w:sz w:val="24"/>
                <w:szCs w:val="24"/>
                <w:lang w:eastAsia="lt-LT"/>
              </w:rPr>
              <w:t xml:space="preserve">renginiuose. </w:t>
            </w:r>
            <w:r>
              <w:rPr>
                <w:rFonts w:ascii="Times New Roman" w:hAnsi="Times New Roman" w:cs="Times New Roman"/>
                <w:sz w:val="24"/>
                <w:szCs w:val="24"/>
                <w:lang w:eastAsia="lt-LT"/>
              </w:rPr>
              <w:t>Fizinio aktyvumo srityje vai</w:t>
            </w:r>
            <w:r w:rsidR="00F52FE6">
              <w:rPr>
                <w:rFonts w:ascii="Times New Roman" w:hAnsi="Times New Roman" w:cs="Times New Roman"/>
                <w:sz w:val="24"/>
                <w:szCs w:val="24"/>
                <w:lang w:eastAsia="lt-LT"/>
              </w:rPr>
              <w:t>kų pažangos ir pasiekimų pokyčio vidurkis</w:t>
            </w:r>
            <w:r>
              <w:rPr>
                <w:rFonts w:ascii="Times New Roman" w:hAnsi="Times New Roman" w:cs="Times New Roman"/>
                <w:sz w:val="24"/>
                <w:szCs w:val="24"/>
                <w:lang w:eastAsia="lt-LT"/>
              </w:rPr>
              <w:t xml:space="preserve"> +0,81.</w:t>
            </w:r>
          </w:p>
          <w:p w14:paraId="690F191D" w14:textId="77777777" w:rsidR="0074404B" w:rsidRDefault="0074404B" w:rsidP="00FC38E6">
            <w:pPr>
              <w:pStyle w:val="Betarp"/>
              <w:rPr>
                <w:rFonts w:ascii="Times New Roman" w:hAnsi="Times New Roman" w:cs="Times New Roman"/>
                <w:sz w:val="24"/>
                <w:szCs w:val="24"/>
                <w:lang w:eastAsia="lt-LT"/>
              </w:rPr>
            </w:pPr>
          </w:p>
          <w:p w14:paraId="748F91F8" w14:textId="7F62D2FB" w:rsidR="00535000" w:rsidRDefault="00F52FE6" w:rsidP="00FC38E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1.2.3.1. Strategijų, skatinančių vaikų amžiui ir raidos tarpsniui tinkamą žaidybinę patirtį mokymai integruoti į ilgalaikių mokymų </w:t>
            </w:r>
            <w:r w:rsidRPr="00FC38E6">
              <w:rPr>
                <w:rFonts w:ascii="Times New Roman" w:hAnsi="Times New Roman" w:cs="Times New Roman"/>
                <w:sz w:val="24"/>
                <w:szCs w:val="24"/>
                <w:lang w:eastAsia="lt-LT"/>
              </w:rPr>
              <w:t>„Inovatyvus ikimokyklinis ugdymas. Kaip dirbti su ikimokyklinio ugdymo metodinės medžiagos priemonių rinkiniais?“</w:t>
            </w:r>
            <w:r>
              <w:rPr>
                <w:rFonts w:ascii="Times New Roman" w:hAnsi="Times New Roman" w:cs="Times New Roman"/>
                <w:sz w:val="24"/>
                <w:szCs w:val="24"/>
                <w:lang w:eastAsia="lt-LT"/>
              </w:rPr>
              <w:t xml:space="preserve"> programą.</w:t>
            </w:r>
          </w:p>
          <w:p w14:paraId="0AA1F4E5" w14:textId="77777777" w:rsidR="007F3FC5" w:rsidRDefault="007F3FC5" w:rsidP="00FC38E6">
            <w:pPr>
              <w:pStyle w:val="Betarp"/>
              <w:rPr>
                <w:rFonts w:ascii="Times New Roman" w:hAnsi="Times New Roman" w:cs="Times New Roman"/>
                <w:sz w:val="24"/>
                <w:szCs w:val="24"/>
                <w:lang w:eastAsia="lt-LT"/>
              </w:rPr>
            </w:pPr>
          </w:p>
          <w:p w14:paraId="3F2CECB7" w14:textId="2BA85643" w:rsidR="00F52FE6" w:rsidRDefault="00F52FE6" w:rsidP="00FC38E6">
            <w:pPr>
              <w:pStyle w:val="Betarp"/>
              <w:rPr>
                <w:rFonts w:ascii="Times New Roman" w:hAnsi="Times New Roman" w:cs="Times New Roman"/>
                <w:color w:val="FF0000"/>
                <w:sz w:val="24"/>
                <w:szCs w:val="24"/>
                <w:lang w:eastAsia="lt-LT"/>
              </w:rPr>
            </w:pPr>
            <w:r>
              <w:rPr>
                <w:rFonts w:ascii="Times New Roman" w:hAnsi="Times New Roman" w:cs="Times New Roman"/>
                <w:sz w:val="24"/>
                <w:szCs w:val="24"/>
                <w:lang w:eastAsia="lt-LT"/>
              </w:rPr>
              <w:t>1.2.3.2. Naratyvinio žaidimo metodas buvo taikomas vienoje 4 m. amžiaus ir dviejose 5 m. amžiaus vaikų grupėse, dvi PUG taikė atski</w:t>
            </w:r>
            <w:r w:rsidR="00F520F5">
              <w:rPr>
                <w:rFonts w:ascii="Times New Roman" w:hAnsi="Times New Roman" w:cs="Times New Roman"/>
                <w:sz w:val="24"/>
                <w:szCs w:val="24"/>
                <w:lang w:eastAsia="lt-LT"/>
              </w:rPr>
              <w:t>r</w:t>
            </w:r>
            <w:r>
              <w:rPr>
                <w:rFonts w:ascii="Times New Roman" w:hAnsi="Times New Roman" w:cs="Times New Roman"/>
                <w:sz w:val="24"/>
                <w:szCs w:val="24"/>
                <w:lang w:eastAsia="lt-LT"/>
              </w:rPr>
              <w:t>us elementus.</w:t>
            </w:r>
            <w:r w:rsidR="00F520F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P</w:t>
            </w:r>
            <w:r w:rsidR="00F520F5">
              <w:rPr>
                <w:rFonts w:ascii="Times New Roman" w:hAnsi="Times New Roman" w:cs="Times New Roman"/>
                <w:sz w:val="24"/>
                <w:szCs w:val="24"/>
                <w:lang w:eastAsia="lt-LT"/>
              </w:rPr>
              <w:t>atirtimi pasidalinta metodinėje grupėje ( 2022-12-13 protokolas Nr</w:t>
            </w:r>
            <w:r w:rsidR="00F520F5" w:rsidRPr="00F520F5">
              <w:rPr>
                <w:rFonts w:ascii="Times New Roman" w:hAnsi="Times New Roman" w:cs="Times New Roman"/>
                <w:color w:val="FF0000"/>
                <w:sz w:val="24"/>
                <w:szCs w:val="24"/>
                <w:lang w:eastAsia="lt-LT"/>
              </w:rPr>
              <w:t xml:space="preserve">. </w:t>
            </w:r>
            <w:r w:rsidR="00F520F5" w:rsidRPr="0009289F">
              <w:rPr>
                <w:rFonts w:ascii="Times New Roman" w:hAnsi="Times New Roman" w:cs="Times New Roman"/>
                <w:sz w:val="24"/>
                <w:szCs w:val="24"/>
                <w:lang w:eastAsia="lt-LT"/>
              </w:rPr>
              <w:t>RTB-</w:t>
            </w:r>
            <w:r w:rsidR="0009289F" w:rsidRPr="0009289F">
              <w:rPr>
                <w:rFonts w:ascii="Times New Roman" w:hAnsi="Times New Roman" w:cs="Times New Roman"/>
                <w:sz w:val="24"/>
                <w:szCs w:val="24"/>
                <w:lang w:eastAsia="lt-LT"/>
              </w:rPr>
              <w:t>19).</w:t>
            </w:r>
          </w:p>
          <w:p w14:paraId="398201DF" w14:textId="77777777" w:rsidR="00F520F5" w:rsidRDefault="00F520F5" w:rsidP="00FC38E6">
            <w:pPr>
              <w:pStyle w:val="Betarp"/>
              <w:rPr>
                <w:rFonts w:ascii="Times New Roman" w:hAnsi="Times New Roman" w:cs="Times New Roman"/>
                <w:color w:val="FF0000"/>
                <w:sz w:val="24"/>
                <w:szCs w:val="24"/>
                <w:lang w:eastAsia="lt-LT"/>
              </w:rPr>
            </w:pPr>
          </w:p>
          <w:p w14:paraId="26F8C7B5" w14:textId="65302E31" w:rsidR="00F520F5" w:rsidRPr="007A1481" w:rsidRDefault="00F520F5" w:rsidP="00F520F5">
            <w:pPr>
              <w:pStyle w:val="Betarp"/>
              <w:rPr>
                <w:rFonts w:ascii="Times New Roman" w:hAnsi="Times New Roman" w:cs="Times New Roman"/>
                <w:sz w:val="24"/>
                <w:szCs w:val="24"/>
                <w:lang w:eastAsia="lt-LT"/>
              </w:rPr>
            </w:pPr>
            <w:r w:rsidRPr="00F520F5">
              <w:rPr>
                <w:rFonts w:ascii="Times New Roman" w:hAnsi="Times New Roman" w:cs="Times New Roman"/>
                <w:sz w:val="24"/>
                <w:szCs w:val="24"/>
                <w:lang w:eastAsia="lt-LT"/>
              </w:rPr>
              <w:t>1.2.3.3.</w:t>
            </w:r>
            <w:r>
              <w:rPr>
                <w:rFonts w:ascii="Times New Roman" w:hAnsi="Times New Roman" w:cs="Times New Roman"/>
                <w:sz w:val="24"/>
                <w:szCs w:val="24"/>
                <w:lang w:eastAsia="lt-LT"/>
              </w:rPr>
              <w:t xml:space="preserve"> Įgyvendintas </w:t>
            </w:r>
            <w:proofErr w:type="spellStart"/>
            <w:r w:rsidRPr="00FC38E6">
              <w:rPr>
                <w:rFonts w:ascii="Times New Roman" w:hAnsi="Times New Roman" w:cs="Times New Roman"/>
                <w:sz w:val="24"/>
                <w:szCs w:val="24"/>
                <w:lang w:eastAsia="lt-LT"/>
              </w:rPr>
              <w:t>eTwinni</w:t>
            </w:r>
            <w:r w:rsidR="00376D29">
              <w:rPr>
                <w:rFonts w:ascii="Times New Roman" w:hAnsi="Times New Roman" w:cs="Times New Roman"/>
                <w:sz w:val="24"/>
                <w:szCs w:val="24"/>
                <w:lang w:eastAsia="lt-LT"/>
              </w:rPr>
              <w:t>ng</w:t>
            </w:r>
            <w:proofErr w:type="spellEnd"/>
            <w:r w:rsidR="00376D29">
              <w:rPr>
                <w:rFonts w:ascii="Times New Roman" w:hAnsi="Times New Roman" w:cs="Times New Roman"/>
                <w:sz w:val="24"/>
                <w:szCs w:val="24"/>
                <w:lang w:eastAsia="lt-LT"/>
              </w:rPr>
              <w:t xml:space="preserve"> projektas „</w:t>
            </w:r>
            <w:proofErr w:type="spellStart"/>
            <w:r w:rsidR="00376D29">
              <w:rPr>
                <w:rFonts w:ascii="Times New Roman" w:hAnsi="Times New Roman" w:cs="Times New Roman"/>
                <w:sz w:val="24"/>
                <w:szCs w:val="24"/>
                <w:lang w:eastAsia="lt-LT"/>
              </w:rPr>
              <w:t>Superherojų</w:t>
            </w:r>
            <w:proofErr w:type="spellEnd"/>
            <w:r w:rsidR="00376D29">
              <w:rPr>
                <w:rFonts w:ascii="Times New Roman" w:hAnsi="Times New Roman" w:cs="Times New Roman"/>
                <w:sz w:val="24"/>
                <w:szCs w:val="24"/>
                <w:lang w:eastAsia="lt-LT"/>
              </w:rPr>
              <w:t xml:space="preserve"> žaidimai“ (direktoriaus 2022-1</w:t>
            </w:r>
            <w:r w:rsidR="007F3FC5">
              <w:rPr>
                <w:rFonts w:ascii="Times New Roman" w:hAnsi="Times New Roman" w:cs="Times New Roman"/>
                <w:sz w:val="24"/>
                <w:szCs w:val="24"/>
                <w:lang w:eastAsia="lt-LT"/>
              </w:rPr>
              <w:t>0-31 įsakymas Nr. V-132), vaikai</w:t>
            </w:r>
            <w:r w:rsidR="00376D29">
              <w:rPr>
                <w:rFonts w:ascii="Times New Roman" w:hAnsi="Times New Roman" w:cs="Times New Roman"/>
                <w:sz w:val="24"/>
                <w:szCs w:val="24"/>
                <w:lang w:eastAsia="lt-LT"/>
              </w:rPr>
              <w:t xml:space="preserve"> dalyvavo dviejuose respublikiniuose </w:t>
            </w:r>
            <w:proofErr w:type="spellStart"/>
            <w:r w:rsidR="00376D29">
              <w:rPr>
                <w:rFonts w:ascii="Times New Roman" w:hAnsi="Times New Roman" w:cs="Times New Roman"/>
                <w:sz w:val="24"/>
                <w:szCs w:val="24"/>
                <w:lang w:eastAsia="lt-LT"/>
              </w:rPr>
              <w:t>eTwinning</w:t>
            </w:r>
            <w:proofErr w:type="spellEnd"/>
            <w:r w:rsidR="00376D29">
              <w:rPr>
                <w:rFonts w:ascii="Times New Roman" w:hAnsi="Times New Roman" w:cs="Times New Roman"/>
                <w:sz w:val="24"/>
                <w:szCs w:val="24"/>
                <w:lang w:eastAsia="lt-LT"/>
              </w:rPr>
              <w:t xml:space="preserve"> projektuose</w:t>
            </w:r>
            <w:r w:rsidR="00B80C0A">
              <w:rPr>
                <w:rFonts w:ascii="Times New Roman" w:hAnsi="Times New Roman" w:cs="Times New Roman"/>
                <w:sz w:val="24"/>
                <w:szCs w:val="24"/>
                <w:lang w:eastAsia="lt-LT"/>
              </w:rPr>
              <w:t>:</w:t>
            </w:r>
            <w:r w:rsidR="00376D29">
              <w:rPr>
                <w:rFonts w:ascii="Times New Roman" w:hAnsi="Times New Roman" w:cs="Times New Roman"/>
                <w:sz w:val="24"/>
                <w:szCs w:val="24"/>
                <w:lang w:eastAsia="lt-LT"/>
              </w:rPr>
              <w:t xml:space="preserve"> „Mažųjų Velykos su IKT“, „Žiemos laikotarpio atspindys mūsų aplinkoje“.</w:t>
            </w:r>
          </w:p>
        </w:tc>
      </w:tr>
      <w:tr w:rsidR="00340B07" w14:paraId="27D7190A" w14:textId="77777777" w:rsidTr="00E83C3A">
        <w:tc>
          <w:tcPr>
            <w:tcW w:w="1555" w:type="dxa"/>
          </w:tcPr>
          <w:p w14:paraId="60AAE8FC" w14:textId="1F0FF8A7" w:rsidR="00340B07" w:rsidRPr="002B0A1D" w:rsidRDefault="00340B07" w:rsidP="00DC1EBA">
            <w:pPr>
              <w:pStyle w:val="Betarp"/>
              <w:rPr>
                <w:rFonts w:ascii="Times New Roman" w:hAnsi="Times New Roman" w:cs="Times New Roman"/>
                <w:b/>
                <w:sz w:val="24"/>
                <w:szCs w:val="24"/>
                <w:lang w:eastAsia="lt-LT"/>
              </w:rPr>
            </w:pPr>
            <w:r w:rsidRPr="002B0A1D">
              <w:rPr>
                <w:rFonts w:ascii="Times New Roman" w:hAnsi="Times New Roman" w:cs="Times New Roman"/>
                <w:b/>
                <w:sz w:val="24"/>
                <w:szCs w:val="24"/>
                <w:lang w:eastAsia="lt-LT"/>
              </w:rPr>
              <w:lastRenderedPageBreak/>
              <w:t>Ugdymosi aplinkos</w:t>
            </w:r>
          </w:p>
          <w:p w14:paraId="232680AE" w14:textId="77686E44" w:rsidR="00340B07" w:rsidRPr="00DC1EBA" w:rsidRDefault="00062CF0" w:rsidP="00DC1EBA">
            <w:pPr>
              <w:pStyle w:val="Betarp"/>
              <w:rPr>
                <w:rFonts w:ascii="Times New Roman" w:hAnsi="Times New Roman" w:cs="Times New Roman"/>
                <w:sz w:val="24"/>
                <w:szCs w:val="24"/>
                <w:lang w:eastAsia="lt-LT"/>
              </w:rPr>
            </w:pPr>
            <w:r w:rsidRPr="00DC1EBA">
              <w:rPr>
                <w:rFonts w:ascii="Times New Roman" w:hAnsi="Times New Roman" w:cs="Times New Roman"/>
                <w:sz w:val="24"/>
                <w:szCs w:val="24"/>
                <w:lang w:eastAsia="lt-LT"/>
              </w:rPr>
              <w:t>1</w:t>
            </w:r>
            <w:r w:rsidR="00340B07" w:rsidRPr="00DC1EBA">
              <w:rPr>
                <w:rFonts w:ascii="Times New Roman" w:hAnsi="Times New Roman" w:cs="Times New Roman"/>
                <w:sz w:val="24"/>
                <w:szCs w:val="24"/>
                <w:lang w:eastAsia="lt-LT"/>
              </w:rPr>
              <w:t xml:space="preserve">.3. Stiprinti turimų </w:t>
            </w:r>
            <w:r w:rsidR="00340B07" w:rsidRPr="00DC1EBA">
              <w:rPr>
                <w:rFonts w:ascii="Times New Roman" w:hAnsi="Times New Roman" w:cs="Times New Roman"/>
                <w:sz w:val="24"/>
                <w:szCs w:val="24"/>
                <w:lang w:eastAsia="lt-LT"/>
              </w:rPr>
              <w:lastRenderedPageBreak/>
              <w:t>edukacinių erdvių panaudojimą ugdymui ir kurti naujas.</w:t>
            </w:r>
          </w:p>
        </w:tc>
        <w:tc>
          <w:tcPr>
            <w:tcW w:w="1701" w:type="dxa"/>
          </w:tcPr>
          <w:p w14:paraId="2BFA077E" w14:textId="77777777" w:rsidR="00340B07" w:rsidRPr="00DC1EBA" w:rsidRDefault="00340B07" w:rsidP="00DC1EBA">
            <w:pPr>
              <w:pStyle w:val="Betarp"/>
              <w:rPr>
                <w:rFonts w:ascii="Times New Roman" w:hAnsi="Times New Roman" w:cs="Times New Roman"/>
                <w:sz w:val="24"/>
                <w:szCs w:val="24"/>
                <w:lang w:eastAsia="lt-LT"/>
              </w:rPr>
            </w:pPr>
          </w:p>
          <w:p w14:paraId="31FE4604" w14:textId="77777777" w:rsidR="00340B07" w:rsidRPr="00DC1EBA" w:rsidRDefault="00340B07" w:rsidP="00DC1EBA">
            <w:pPr>
              <w:pStyle w:val="Betarp"/>
              <w:rPr>
                <w:rFonts w:ascii="Times New Roman" w:hAnsi="Times New Roman" w:cs="Times New Roman"/>
                <w:sz w:val="24"/>
                <w:szCs w:val="24"/>
                <w:lang w:eastAsia="lt-LT"/>
              </w:rPr>
            </w:pPr>
          </w:p>
          <w:p w14:paraId="02D0C7BF" w14:textId="7C5B2208" w:rsidR="00340B07" w:rsidRPr="00DC1EBA" w:rsidRDefault="00062CF0" w:rsidP="00DC1EBA">
            <w:pPr>
              <w:pStyle w:val="Betarp"/>
              <w:rPr>
                <w:rFonts w:ascii="Times New Roman" w:hAnsi="Times New Roman" w:cs="Times New Roman"/>
                <w:sz w:val="24"/>
                <w:szCs w:val="24"/>
                <w:lang w:eastAsia="lt-LT"/>
              </w:rPr>
            </w:pPr>
            <w:r w:rsidRPr="00DC1EBA">
              <w:rPr>
                <w:rFonts w:ascii="Times New Roman" w:hAnsi="Times New Roman" w:cs="Times New Roman"/>
                <w:sz w:val="24"/>
                <w:szCs w:val="24"/>
                <w:lang w:eastAsia="lt-LT"/>
              </w:rPr>
              <w:t>1</w:t>
            </w:r>
            <w:r w:rsidR="00340B07" w:rsidRPr="00DC1EBA">
              <w:rPr>
                <w:rFonts w:ascii="Times New Roman" w:hAnsi="Times New Roman" w:cs="Times New Roman"/>
                <w:sz w:val="24"/>
                <w:szCs w:val="24"/>
                <w:lang w:eastAsia="lt-LT"/>
              </w:rPr>
              <w:t xml:space="preserve">.3.1. Racionaliai </w:t>
            </w:r>
            <w:r w:rsidR="00340B07" w:rsidRPr="00DC1EBA">
              <w:rPr>
                <w:rFonts w:ascii="Times New Roman" w:hAnsi="Times New Roman" w:cs="Times New Roman"/>
                <w:sz w:val="24"/>
                <w:szCs w:val="24"/>
                <w:lang w:eastAsia="lt-LT"/>
              </w:rPr>
              <w:lastRenderedPageBreak/>
              <w:t>naudojamos turimos edukacinės erdvės ugdymo procesą daro įvairų ir  atitinkantį vaikų poreikius.</w:t>
            </w:r>
          </w:p>
          <w:p w14:paraId="1E8B9805" w14:textId="77777777" w:rsidR="00340B07" w:rsidRPr="00DC1EBA" w:rsidRDefault="00340B07" w:rsidP="00DC1EBA">
            <w:pPr>
              <w:pStyle w:val="Betarp"/>
              <w:rPr>
                <w:rFonts w:ascii="Times New Roman" w:hAnsi="Times New Roman" w:cs="Times New Roman"/>
                <w:sz w:val="24"/>
                <w:szCs w:val="24"/>
                <w:lang w:eastAsia="lt-LT"/>
              </w:rPr>
            </w:pPr>
          </w:p>
          <w:p w14:paraId="7257684A" w14:textId="77777777" w:rsidR="0074404B" w:rsidRDefault="0074404B" w:rsidP="00DC1EBA">
            <w:pPr>
              <w:pStyle w:val="Betarp"/>
              <w:rPr>
                <w:rFonts w:ascii="Times New Roman" w:hAnsi="Times New Roman" w:cs="Times New Roman"/>
                <w:sz w:val="24"/>
                <w:szCs w:val="24"/>
                <w:lang w:eastAsia="lt-LT"/>
              </w:rPr>
            </w:pPr>
          </w:p>
          <w:p w14:paraId="1E48E070" w14:textId="77777777" w:rsidR="0074404B" w:rsidRDefault="0074404B" w:rsidP="00DC1EBA">
            <w:pPr>
              <w:pStyle w:val="Betarp"/>
              <w:rPr>
                <w:rFonts w:ascii="Times New Roman" w:hAnsi="Times New Roman" w:cs="Times New Roman"/>
                <w:sz w:val="24"/>
                <w:szCs w:val="24"/>
                <w:lang w:eastAsia="lt-LT"/>
              </w:rPr>
            </w:pPr>
          </w:p>
          <w:p w14:paraId="6CD6DE69" w14:textId="77777777" w:rsidR="0074404B" w:rsidRDefault="0074404B" w:rsidP="00DC1EBA">
            <w:pPr>
              <w:pStyle w:val="Betarp"/>
              <w:rPr>
                <w:rFonts w:ascii="Times New Roman" w:hAnsi="Times New Roman" w:cs="Times New Roman"/>
                <w:sz w:val="24"/>
                <w:szCs w:val="24"/>
                <w:lang w:eastAsia="lt-LT"/>
              </w:rPr>
            </w:pPr>
          </w:p>
          <w:p w14:paraId="0A1F450E" w14:textId="77777777" w:rsidR="0074404B" w:rsidRDefault="0074404B" w:rsidP="00DC1EBA">
            <w:pPr>
              <w:pStyle w:val="Betarp"/>
              <w:rPr>
                <w:rFonts w:ascii="Times New Roman" w:hAnsi="Times New Roman" w:cs="Times New Roman"/>
                <w:sz w:val="24"/>
                <w:szCs w:val="24"/>
                <w:lang w:eastAsia="lt-LT"/>
              </w:rPr>
            </w:pPr>
          </w:p>
          <w:p w14:paraId="6CA8D491" w14:textId="77777777" w:rsidR="0074404B" w:rsidRDefault="0074404B" w:rsidP="00DC1EBA">
            <w:pPr>
              <w:pStyle w:val="Betarp"/>
              <w:rPr>
                <w:rFonts w:ascii="Times New Roman" w:hAnsi="Times New Roman" w:cs="Times New Roman"/>
                <w:sz w:val="24"/>
                <w:szCs w:val="24"/>
                <w:lang w:eastAsia="lt-LT"/>
              </w:rPr>
            </w:pPr>
          </w:p>
          <w:p w14:paraId="7D95018B" w14:textId="68473B8A" w:rsidR="00340B07" w:rsidRPr="00DC1EBA" w:rsidRDefault="00062CF0" w:rsidP="00DC1EBA">
            <w:pPr>
              <w:pStyle w:val="Betarp"/>
              <w:rPr>
                <w:rFonts w:ascii="Times New Roman" w:hAnsi="Times New Roman" w:cs="Times New Roman"/>
                <w:sz w:val="24"/>
                <w:szCs w:val="24"/>
                <w:lang w:eastAsia="lt-LT"/>
              </w:rPr>
            </w:pPr>
            <w:r w:rsidRPr="00DC1EBA">
              <w:rPr>
                <w:rFonts w:ascii="Times New Roman" w:hAnsi="Times New Roman" w:cs="Times New Roman"/>
                <w:sz w:val="24"/>
                <w:szCs w:val="24"/>
                <w:lang w:eastAsia="lt-LT"/>
              </w:rPr>
              <w:t>1</w:t>
            </w:r>
            <w:r w:rsidR="00340B07" w:rsidRPr="00DC1EBA">
              <w:rPr>
                <w:rFonts w:ascii="Times New Roman" w:hAnsi="Times New Roman" w:cs="Times New Roman"/>
                <w:sz w:val="24"/>
                <w:szCs w:val="24"/>
                <w:lang w:eastAsia="lt-LT"/>
              </w:rPr>
              <w:t>.3.2. Inicijuotos ir įgyvendintos priemonės, skatinančios plėtoti ugdytinių pažinimo ir tyrinėjimo veiklas lauke.</w:t>
            </w:r>
          </w:p>
          <w:p w14:paraId="58693884" w14:textId="77777777" w:rsidR="00340B07" w:rsidRPr="00DC1EBA" w:rsidRDefault="00340B07" w:rsidP="00DC1EBA">
            <w:pPr>
              <w:pStyle w:val="Betarp"/>
              <w:rPr>
                <w:rFonts w:ascii="Times New Roman" w:hAnsi="Times New Roman" w:cs="Times New Roman"/>
                <w:sz w:val="24"/>
                <w:szCs w:val="24"/>
                <w:lang w:eastAsia="lt-LT"/>
              </w:rPr>
            </w:pPr>
          </w:p>
          <w:p w14:paraId="57AA0614" w14:textId="77777777" w:rsidR="00340B07" w:rsidRPr="00DC1EBA" w:rsidRDefault="00340B07" w:rsidP="00DC1EBA">
            <w:pPr>
              <w:pStyle w:val="Betarp"/>
              <w:rPr>
                <w:rFonts w:ascii="Times New Roman" w:hAnsi="Times New Roman" w:cs="Times New Roman"/>
                <w:sz w:val="24"/>
                <w:szCs w:val="24"/>
                <w:lang w:eastAsia="lt-LT"/>
              </w:rPr>
            </w:pPr>
          </w:p>
          <w:p w14:paraId="1FF7B4B7" w14:textId="77777777" w:rsidR="00DE37D9" w:rsidRPr="00DC1EBA" w:rsidRDefault="00DE37D9" w:rsidP="00DC1EBA">
            <w:pPr>
              <w:pStyle w:val="Betarp"/>
              <w:rPr>
                <w:rFonts w:ascii="Times New Roman" w:hAnsi="Times New Roman" w:cs="Times New Roman"/>
                <w:sz w:val="24"/>
                <w:szCs w:val="24"/>
                <w:lang w:eastAsia="lt-LT"/>
              </w:rPr>
            </w:pPr>
          </w:p>
          <w:p w14:paraId="4478AA58" w14:textId="77777777" w:rsidR="0016401E" w:rsidRDefault="0016401E" w:rsidP="00DC1EBA">
            <w:pPr>
              <w:pStyle w:val="Betarp"/>
              <w:rPr>
                <w:rFonts w:ascii="Times New Roman" w:hAnsi="Times New Roman" w:cs="Times New Roman"/>
                <w:sz w:val="24"/>
                <w:szCs w:val="24"/>
                <w:lang w:eastAsia="lt-LT"/>
              </w:rPr>
            </w:pPr>
          </w:p>
          <w:p w14:paraId="172356F3" w14:textId="608183E6" w:rsidR="00340B07" w:rsidRPr="00DC1EBA" w:rsidRDefault="00062CF0" w:rsidP="00DC1EBA">
            <w:pPr>
              <w:pStyle w:val="Betarp"/>
              <w:rPr>
                <w:rFonts w:ascii="Times New Roman" w:hAnsi="Times New Roman" w:cs="Times New Roman"/>
                <w:sz w:val="24"/>
                <w:szCs w:val="24"/>
                <w:lang w:eastAsia="lt-LT"/>
              </w:rPr>
            </w:pPr>
            <w:r w:rsidRPr="00DC1EBA">
              <w:rPr>
                <w:rFonts w:ascii="Times New Roman" w:hAnsi="Times New Roman" w:cs="Times New Roman"/>
                <w:sz w:val="24"/>
                <w:szCs w:val="24"/>
                <w:lang w:eastAsia="lt-LT"/>
              </w:rPr>
              <w:t>1</w:t>
            </w:r>
            <w:r w:rsidR="00340B07" w:rsidRPr="00DC1EBA">
              <w:rPr>
                <w:rFonts w:ascii="Times New Roman" w:hAnsi="Times New Roman" w:cs="Times New Roman"/>
                <w:sz w:val="24"/>
                <w:szCs w:val="24"/>
                <w:lang w:eastAsia="lt-LT"/>
              </w:rPr>
              <w:t>.3.3. Plėtojama ugdymo(</w:t>
            </w:r>
            <w:proofErr w:type="spellStart"/>
            <w:r w:rsidR="00340B07" w:rsidRPr="00DC1EBA">
              <w:rPr>
                <w:rFonts w:ascii="Times New Roman" w:hAnsi="Times New Roman" w:cs="Times New Roman"/>
                <w:sz w:val="24"/>
                <w:szCs w:val="24"/>
                <w:lang w:eastAsia="lt-LT"/>
              </w:rPr>
              <w:t>si</w:t>
            </w:r>
            <w:proofErr w:type="spellEnd"/>
            <w:r w:rsidR="00340B07" w:rsidRPr="00DC1EBA">
              <w:rPr>
                <w:rFonts w:ascii="Times New Roman" w:hAnsi="Times New Roman" w:cs="Times New Roman"/>
                <w:sz w:val="24"/>
                <w:szCs w:val="24"/>
                <w:lang w:eastAsia="lt-LT"/>
              </w:rPr>
              <w:t>) aplinka „be sienų“.</w:t>
            </w:r>
          </w:p>
        </w:tc>
        <w:tc>
          <w:tcPr>
            <w:tcW w:w="2409" w:type="dxa"/>
          </w:tcPr>
          <w:p w14:paraId="3891F0BA" w14:textId="77777777" w:rsidR="00DE37D9" w:rsidRPr="00DC1EBA" w:rsidRDefault="00DE37D9" w:rsidP="00DC1EBA">
            <w:pPr>
              <w:pStyle w:val="Betarp"/>
              <w:rPr>
                <w:rFonts w:ascii="Times New Roman" w:hAnsi="Times New Roman" w:cs="Times New Roman"/>
                <w:sz w:val="24"/>
                <w:szCs w:val="24"/>
                <w:lang w:eastAsia="lt-LT"/>
              </w:rPr>
            </w:pPr>
          </w:p>
          <w:p w14:paraId="51CCE570" w14:textId="77777777" w:rsidR="00DE37D9" w:rsidRPr="00DC1EBA" w:rsidRDefault="00DE37D9" w:rsidP="00DC1EBA">
            <w:pPr>
              <w:pStyle w:val="Betarp"/>
              <w:rPr>
                <w:rFonts w:ascii="Times New Roman" w:hAnsi="Times New Roman" w:cs="Times New Roman"/>
                <w:sz w:val="24"/>
                <w:szCs w:val="24"/>
                <w:lang w:eastAsia="lt-LT"/>
              </w:rPr>
            </w:pPr>
          </w:p>
          <w:p w14:paraId="22456255" w14:textId="4F358C82" w:rsidR="00340B07" w:rsidRPr="00DC1EBA" w:rsidRDefault="00062CF0" w:rsidP="00DC1EBA">
            <w:pPr>
              <w:pStyle w:val="Betarp"/>
              <w:rPr>
                <w:rFonts w:ascii="Times New Roman" w:hAnsi="Times New Roman" w:cs="Times New Roman"/>
                <w:sz w:val="24"/>
                <w:szCs w:val="24"/>
                <w:lang w:eastAsia="lt-LT"/>
              </w:rPr>
            </w:pPr>
            <w:r w:rsidRPr="00DC1EBA">
              <w:rPr>
                <w:rFonts w:ascii="Times New Roman" w:hAnsi="Times New Roman" w:cs="Times New Roman"/>
                <w:sz w:val="24"/>
                <w:szCs w:val="24"/>
                <w:lang w:eastAsia="lt-LT"/>
              </w:rPr>
              <w:t>1.</w:t>
            </w:r>
            <w:r w:rsidR="00340B07" w:rsidRPr="00DC1EBA">
              <w:rPr>
                <w:rFonts w:ascii="Times New Roman" w:hAnsi="Times New Roman" w:cs="Times New Roman"/>
                <w:sz w:val="24"/>
                <w:szCs w:val="24"/>
                <w:lang w:eastAsia="lt-LT"/>
              </w:rPr>
              <w:t xml:space="preserve">3.1.1. Keturiose  grupėse ir išmaniojoje </w:t>
            </w:r>
            <w:r w:rsidR="00340B07" w:rsidRPr="00DC1EBA">
              <w:rPr>
                <w:rFonts w:ascii="Times New Roman" w:hAnsi="Times New Roman" w:cs="Times New Roman"/>
                <w:sz w:val="24"/>
                <w:szCs w:val="24"/>
                <w:lang w:eastAsia="lt-LT"/>
              </w:rPr>
              <w:lastRenderedPageBreak/>
              <w:t>erdvėje ugdymo procese naudojami   išmanieji ekranai, pedagogams suorganizuoti darbo su jais mokymai.</w:t>
            </w:r>
          </w:p>
          <w:p w14:paraId="0D44F27B" w14:textId="77777777" w:rsidR="0074404B" w:rsidRDefault="0074404B" w:rsidP="00DC1EBA">
            <w:pPr>
              <w:pStyle w:val="Betarp"/>
              <w:rPr>
                <w:rFonts w:ascii="Times New Roman" w:hAnsi="Times New Roman" w:cs="Times New Roman"/>
                <w:sz w:val="24"/>
                <w:szCs w:val="24"/>
                <w:lang w:eastAsia="lt-LT"/>
              </w:rPr>
            </w:pPr>
          </w:p>
          <w:p w14:paraId="7B83E2F1" w14:textId="71C1949A" w:rsidR="00340B07" w:rsidRPr="00DC1EBA" w:rsidRDefault="00062CF0" w:rsidP="00DC1EBA">
            <w:pPr>
              <w:pStyle w:val="Betarp"/>
              <w:rPr>
                <w:rFonts w:ascii="Times New Roman" w:hAnsi="Times New Roman" w:cs="Times New Roman"/>
                <w:sz w:val="24"/>
                <w:szCs w:val="24"/>
                <w:lang w:eastAsia="lt-LT"/>
              </w:rPr>
            </w:pPr>
            <w:r w:rsidRPr="00DC1EBA">
              <w:rPr>
                <w:rFonts w:ascii="Times New Roman" w:hAnsi="Times New Roman" w:cs="Times New Roman"/>
                <w:sz w:val="24"/>
                <w:szCs w:val="24"/>
                <w:lang w:eastAsia="lt-LT"/>
              </w:rPr>
              <w:t>1</w:t>
            </w:r>
            <w:r w:rsidR="00340B07" w:rsidRPr="00DC1EBA">
              <w:rPr>
                <w:rFonts w:ascii="Times New Roman" w:hAnsi="Times New Roman" w:cs="Times New Roman"/>
                <w:sz w:val="24"/>
                <w:szCs w:val="24"/>
                <w:lang w:eastAsia="lt-LT"/>
              </w:rPr>
              <w:t>.3.1.2. Pasidalinta patirtimi apie edukacinių erdvių panaudojimą – kiekviena  IU ir PU grupė pristato filmuotą veiklą.</w:t>
            </w:r>
          </w:p>
          <w:p w14:paraId="72F44493" w14:textId="77777777" w:rsidR="00DE37D9" w:rsidRPr="00DC1EBA" w:rsidRDefault="00DE37D9" w:rsidP="00DC1EBA">
            <w:pPr>
              <w:pStyle w:val="Betarp"/>
              <w:rPr>
                <w:rFonts w:ascii="Times New Roman" w:hAnsi="Times New Roman" w:cs="Times New Roman"/>
                <w:sz w:val="24"/>
                <w:szCs w:val="24"/>
                <w:lang w:eastAsia="lt-LT"/>
              </w:rPr>
            </w:pPr>
          </w:p>
          <w:p w14:paraId="0DA62699" w14:textId="76985BE1" w:rsidR="00340B07" w:rsidRPr="00DC1EBA" w:rsidRDefault="00062CF0" w:rsidP="00DC1EBA">
            <w:pPr>
              <w:pStyle w:val="Betarp"/>
              <w:rPr>
                <w:rFonts w:ascii="Times New Roman" w:hAnsi="Times New Roman" w:cs="Times New Roman"/>
                <w:sz w:val="24"/>
                <w:szCs w:val="24"/>
                <w:lang w:eastAsia="lt-LT"/>
              </w:rPr>
            </w:pPr>
            <w:r w:rsidRPr="00DC1EBA">
              <w:rPr>
                <w:rFonts w:ascii="Times New Roman" w:hAnsi="Times New Roman" w:cs="Times New Roman"/>
                <w:sz w:val="24"/>
                <w:szCs w:val="24"/>
                <w:lang w:eastAsia="lt-LT"/>
              </w:rPr>
              <w:t>1</w:t>
            </w:r>
            <w:r w:rsidR="00340B07" w:rsidRPr="00DC1EBA">
              <w:rPr>
                <w:rFonts w:ascii="Times New Roman" w:hAnsi="Times New Roman" w:cs="Times New Roman"/>
                <w:sz w:val="24"/>
                <w:szCs w:val="24"/>
                <w:lang w:eastAsia="lt-LT"/>
              </w:rPr>
              <w:t>.3.2.1.  Atnaujintas edukacinių erdvių lauke įrengimo planas.</w:t>
            </w:r>
          </w:p>
          <w:p w14:paraId="3A23768D" w14:textId="77777777" w:rsidR="00340B07" w:rsidRPr="00DC1EBA" w:rsidRDefault="00340B07" w:rsidP="00DC1EBA">
            <w:pPr>
              <w:pStyle w:val="Betarp"/>
              <w:rPr>
                <w:rFonts w:ascii="Times New Roman" w:hAnsi="Times New Roman" w:cs="Times New Roman"/>
                <w:sz w:val="24"/>
                <w:szCs w:val="24"/>
                <w:lang w:eastAsia="lt-LT"/>
              </w:rPr>
            </w:pPr>
          </w:p>
          <w:p w14:paraId="598191E8" w14:textId="77777777" w:rsidR="000E127C" w:rsidRDefault="000E127C" w:rsidP="00DC1EBA">
            <w:pPr>
              <w:pStyle w:val="Betarp"/>
              <w:rPr>
                <w:rFonts w:ascii="Times New Roman" w:hAnsi="Times New Roman" w:cs="Times New Roman"/>
                <w:sz w:val="24"/>
                <w:szCs w:val="24"/>
                <w:lang w:eastAsia="lt-LT"/>
              </w:rPr>
            </w:pPr>
          </w:p>
          <w:p w14:paraId="5AC75A1B" w14:textId="77777777" w:rsidR="000E127C" w:rsidRDefault="000E127C" w:rsidP="00DC1EBA">
            <w:pPr>
              <w:pStyle w:val="Betarp"/>
              <w:rPr>
                <w:rFonts w:ascii="Times New Roman" w:hAnsi="Times New Roman" w:cs="Times New Roman"/>
                <w:sz w:val="24"/>
                <w:szCs w:val="24"/>
                <w:lang w:eastAsia="lt-LT"/>
              </w:rPr>
            </w:pPr>
          </w:p>
          <w:p w14:paraId="2207D3BD" w14:textId="77777777" w:rsidR="0016401E" w:rsidRDefault="0016401E" w:rsidP="00DC1EBA">
            <w:pPr>
              <w:pStyle w:val="Betarp"/>
              <w:rPr>
                <w:rFonts w:ascii="Times New Roman" w:hAnsi="Times New Roman" w:cs="Times New Roman"/>
                <w:sz w:val="24"/>
                <w:szCs w:val="24"/>
                <w:lang w:eastAsia="lt-LT"/>
              </w:rPr>
            </w:pPr>
          </w:p>
          <w:p w14:paraId="2152C078" w14:textId="77777777" w:rsidR="0016401E" w:rsidRDefault="0016401E" w:rsidP="00DC1EBA">
            <w:pPr>
              <w:pStyle w:val="Betarp"/>
              <w:rPr>
                <w:rFonts w:ascii="Times New Roman" w:hAnsi="Times New Roman" w:cs="Times New Roman"/>
                <w:sz w:val="24"/>
                <w:szCs w:val="24"/>
                <w:lang w:eastAsia="lt-LT"/>
              </w:rPr>
            </w:pPr>
          </w:p>
          <w:p w14:paraId="7D87D72F" w14:textId="6F4D78F1" w:rsidR="00340B07" w:rsidRPr="00DC1EBA" w:rsidRDefault="00062CF0" w:rsidP="00DC1EBA">
            <w:pPr>
              <w:pStyle w:val="Betarp"/>
              <w:rPr>
                <w:rFonts w:ascii="Times New Roman" w:hAnsi="Times New Roman" w:cs="Times New Roman"/>
                <w:sz w:val="24"/>
                <w:szCs w:val="24"/>
                <w:lang w:eastAsia="lt-LT"/>
              </w:rPr>
            </w:pPr>
            <w:r w:rsidRPr="00DC1EBA">
              <w:rPr>
                <w:rFonts w:ascii="Times New Roman" w:hAnsi="Times New Roman" w:cs="Times New Roman"/>
                <w:sz w:val="24"/>
                <w:szCs w:val="24"/>
                <w:lang w:eastAsia="lt-LT"/>
              </w:rPr>
              <w:t>1</w:t>
            </w:r>
            <w:r w:rsidR="00340B07" w:rsidRPr="00DC1EBA">
              <w:rPr>
                <w:rFonts w:ascii="Times New Roman" w:hAnsi="Times New Roman" w:cs="Times New Roman"/>
                <w:sz w:val="24"/>
                <w:szCs w:val="24"/>
                <w:lang w:eastAsia="lt-LT"/>
              </w:rPr>
              <w:t>.3.2.2. Turimos edukacinės erdvės praturtintos naujais elementais, sukurtos naujos erdvės.</w:t>
            </w:r>
          </w:p>
          <w:p w14:paraId="5F572FB7" w14:textId="77777777" w:rsidR="00340B07" w:rsidRPr="00DC1EBA" w:rsidRDefault="00340B07" w:rsidP="00DC1EBA">
            <w:pPr>
              <w:pStyle w:val="Betarp"/>
              <w:rPr>
                <w:rFonts w:ascii="Times New Roman" w:hAnsi="Times New Roman" w:cs="Times New Roman"/>
                <w:sz w:val="24"/>
                <w:szCs w:val="24"/>
                <w:lang w:eastAsia="lt-LT"/>
              </w:rPr>
            </w:pPr>
          </w:p>
          <w:p w14:paraId="2ECE733F" w14:textId="266DA62D" w:rsidR="00340B07" w:rsidRPr="00DC1EBA" w:rsidRDefault="00062CF0" w:rsidP="00DC1EBA">
            <w:pPr>
              <w:pStyle w:val="Betarp"/>
              <w:rPr>
                <w:rFonts w:ascii="Times New Roman" w:hAnsi="Times New Roman" w:cs="Times New Roman"/>
                <w:sz w:val="24"/>
                <w:szCs w:val="24"/>
                <w:lang w:eastAsia="lt-LT"/>
              </w:rPr>
            </w:pPr>
            <w:r w:rsidRPr="00DC1EBA">
              <w:rPr>
                <w:rFonts w:ascii="Times New Roman" w:hAnsi="Times New Roman" w:cs="Times New Roman"/>
                <w:sz w:val="24"/>
                <w:szCs w:val="24"/>
                <w:lang w:eastAsia="lt-LT"/>
              </w:rPr>
              <w:t>1</w:t>
            </w:r>
            <w:r w:rsidR="00340B07" w:rsidRPr="00DC1EBA">
              <w:rPr>
                <w:rFonts w:ascii="Times New Roman" w:hAnsi="Times New Roman" w:cs="Times New Roman"/>
                <w:sz w:val="24"/>
                <w:szCs w:val="24"/>
                <w:lang w:eastAsia="lt-LT"/>
              </w:rPr>
              <w:t>.3.3.1. Ne mažiau kaip 60 proc. vaikų dalyvavo veiklose už įstaigos ribų.</w:t>
            </w:r>
          </w:p>
          <w:p w14:paraId="412803B7" w14:textId="77777777" w:rsidR="00340B07" w:rsidRPr="00DC1EBA" w:rsidRDefault="00340B07" w:rsidP="00DC1EBA">
            <w:pPr>
              <w:pStyle w:val="Betarp"/>
              <w:rPr>
                <w:rFonts w:ascii="Times New Roman" w:hAnsi="Times New Roman" w:cs="Times New Roman"/>
                <w:sz w:val="24"/>
                <w:szCs w:val="24"/>
                <w:lang w:eastAsia="lt-LT"/>
              </w:rPr>
            </w:pPr>
          </w:p>
          <w:p w14:paraId="325E2067" w14:textId="77777777" w:rsidR="00F651E2" w:rsidRDefault="00F651E2" w:rsidP="00DC1EBA">
            <w:pPr>
              <w:pStyle w:val="Betarp"/>
              <w:rPr>
                <w:rFonts w:ascii="Times New Roman" w:hAnsi="Times New Roman" w:cs="Times New Roman"/>
                <w:sz w:val="24"/>
                <w:szCs w:val="24"/>
                <w:lang w:eastAsia="lt-LT"/>
              </w:rPr>
            </w:pPr>
          </w:p>
          <w:p w14:paraId="600DE702" w14:textId="77777777" w:rsidR="00F651E2" w:rsidRDefault="00F651E2" w:rsidP="00DC1EBA">
            <w:pPr>
              <w:pStyle w:val="Betarp"/>
              <w:rPr>
                <w:rFonts w:ascii="Times New Roman" w:hAnsi="Times New Roman" w:cs="Times New Roman"/>
                <w:sz w:val="24"/>
                <w:szCs w:val="24"/>
                <w:lang w:eastAsia="lt-LT"/>
              </w:rPr>
            </w:pPr>
          </w:p>
          <w:p w14:paraId="10641E88" w14:textId="77777777" w:rsidR="00F651E2" w:rsidRDefault="00F651E2" w:rsidP="00DC1EBA">
            <w:pPr>
              <w:pStyle w:val="Betarp"/>
              <w:rPr>
                <w:rFonts w:ascii="Times New Roman" w:hAnsi="Times New Roman" w:cs="Times New Roman"/>
                <w:sz w:val="24"/>
                <w:szCs w:val="24"/>
                <w:lang w:eastAsia="lt-LT"/>
              </w:rPr>
            </w:pPr>
          </w:p>
          <w:p w14:paraId="6BF402F9" w14:textId="77777777" w:rsidR="00F651E2" w:rsidRDefault="00F651E2" w:rsidP="00DC1EBA">
            <w:pPr>
              <w:pStyle w:val="Betarp"/>
              <w:rPr>
                <w:rFonts w:ascii="Times New Roman" w:hAnsi="Times New Roman" w:cs="Times New Roman"/>
                <w:sz w:val="24"/>
                <w:szCs w:val="24"/>
                <w:lang w:eastAsia="lt-LT"/>
              </w:rPr>
            </w:pPr>
          </w:p>
          <w:p w14:paraId="0B22F3CF" w14:textId="77777777" w:rsidR="00F651E2" w:rsidRDefault="00F651E2" w:rsidP="00DC1EBA">
            <w:pPr>
              <w:pStyle w:val="Betarp"/>
              <w:rPr>
                <w:rFonts w:ascii="Times New Roman" w:hAnsi="Times New Roman" w:cs="Times New Roman"/>
                <w:sz w:val="24"/>
                <w:szCs w:val="24"/>
                <w:lang w:eastAsia="lt-LT"/>
              </w:rPr>
            </w:pPr>
          </w:p>
          <w:p w14:paraId="56F00EA9" w14:textId="77777777" w:rsidR="00F651E2" w:rsidRDefault="00F651E2" w:rsidP="00DC1EBA">
            <w:pPr>
              <w:pStyle w:val="Betarp"/>
              <w:rPr>
                <w:rFonts w:ascii="Times New Roman" w:hAnsi="Times New Roman" w:cs="Times New Roman"/>
                <w:sz w:val="24"/>
                <w:szCs w:val="24"/>
                <w:lang w:eastAsia="lt-LT"/>
              </w:rPr>
            </w:pPr>
          </w:p>
          <w:p w14:paraId="715AFD4B" w14:textId="77777777" w:rsidR="00017DFA" w:rsidRDefault="00017DFA" w:rsidP="00DC1EBA">
            <w:pPr>
              <w:pStyle w:val="Betarp"/>
              <w:rPr>
                <w:rFonts w:ascii="Times New Roman" w:hAnsi="Times New Roman" w:cs="Times New Roman"/>
                <w:sz w:val="24"/>
                <w:szCs w:val="24"/>
                <w:lang w:eastAsia="lt-LT"/>
              </w:rPr>
            </w:pPr>
          </w:p>
          <w:p w14:paraId="41CB638C" w14:textId="5347F288" w:rsidR="00340B07" w:rsidRPr="00DC1EBA" w:rsidRDefault="00062CF0" w:rsidP="00DC1EBA">
            <w:pPr>
              <w:pStyle w:val="Betarp"/>
              <w:rPr>
                <w:rFonts w:ascii="Times New Roman" w:hAnsi="Times New Roman" w:cs="Times New Roman"/>
                <w:sz w:val="24"/>
                <w:szCs w:val="24"/>
                <w:lang w:eastAsia="lt-LT"/>
              </w:rPr>
            </w:pPr>
            <w:r w:rsidRPr="00DC1EBA">
              <w:rPr>
                <w:rFonts w:ascii="Times New Roman" w:hAnsi="Times New Roman" w:cs="Times New Roman"/>
                <w:sz w:val="24"/>
                <w:szCs w:val="24"/>
                <w:lang w:eastAsia="lt-LT"/>
              </w:rPr>
              <w:t>1</w:t>
            </w:r>
            <w:r w:rsidR="00340B07" w:rsidRPr="00DC1EBA">
              <w:rPr>
                <w:rFonts w:ascii="Times New Roman" w:hAnsi="Times New Roman" w:cs="Times New Roman"/>
                <w:sz w:val="24"/>
                <w:szCs w:val="24"/>
                <w:lang w:eastAsia="lt-LT"/>
              </w:rPr>
              <w:t xml:space="preserve">.3.3.2. Įgyvendintas </w:t>
            </w:r>
            <w:proofErr w:type="spellStart"/>
            <w:r w:rsidR="00340B07" w:rsidRPr="00DC1EBA">
              <w:rPr>
                <w:rFonts w:ascii="Times New Roman" w:hAnsi="Times New Roman" w:cs="Times New Roman"/>
                <w:sz w:val="24"/>
                <w:szCs w:val="24"/>
                <w:lang w:eastAsia="lt-LT"/>
              </w:rPr>
              <w:t>penkiašalės</w:t>
            </w:r>
            <w:proofErr w:type="spellEnd"/>
            <w:r w:rsidR="00340B07" w:rsidRPr="00DC1EBA">
              <w:rPr>
                <w:rFonts w:ascii="Times New Roman" w:hAnsi="Times New Roman" w:cs="Times New Roman"/>
                <w:sz w:val="24"/>
                <w:szCs w:val="24"/>
                <w:lang w:eastAsia="lt-LT"/>
              </w:rPr>
              <w:t xml:space="preserve"> sutarties su mikrorajono darželiais 2022 metų veiklos planas.</w:t>
            </w:r>
          </w:p>
        </w:tc>
        <w:tc>
          <w:tcPr>
            <w:tcW w:w="3828" w:type="dxa"/>
          </w:tcPr>
          <w:p w14:paraId="23203DD7" w14:textId="77777777" w:rsidR="00340B07" w:rsidRPr="00DC1EBA" w:rsidRDefault="00340B07" w:rsidP="00DC1EBA">
            <w:pPr>
              <w:pStyle w:val="Betarp"/>
              <w:rPr>
                <w:rFonts w:ascii="Times New Roman" w:hAnsi="Times New Roman" w:cs="Times New Roman"/>
                <w:sz w:val="24"/>
                <w:szCs w:val="24"/>
                <w:lang w:eastAsia="lt-LT"/>
              </w:rPr>
            </w:pPr>
          </w:p>
          <w:p w14:paraId="26F11DF3" w14:textId="77777777" w:rsidR="00B80C0A" w:rsidRPr="00DC1EBA" w:rsidRDefault="00B80C0A" w:rsidP="00DC1EBA">
            <w:pPr>
              <w:pStyle w:val="Betarp"/>
              <w:rPr>
                <w:rFonts w:ascii="Times New Roman" w:hAnsi="Times New Roman" w:cs="Times New Roman"/>
                <w:sz w:val="24"/>
                <w:szCs w:val="24"/>
                <w:lang w:eastAsia="lt-LT"/>
              </w:rPr>
            </w:pPr>
          </w:p>
          <w:p w14:paraId="6F73189F" w14:textId="77777777" w:rsidR="00B80C0A" w:rsidRPr="00DC1EBA" w:rsidRDefault="00B80C0A" w:rsidP="00DC1EBA">
            <w:pPr>
              <w:pStyle w:val="Betarp"/>
              <w:rPr>
                <w:rFonts w:ascii="Times New Roman" w:hAnsi="Times New Roman" w:cs="Times New Roman"/>
                <w:sz w:val="24"/>
                <w:szCs w:val="24"/>
                <w:lang w:eastAsia="lt-LT"/>
              </w:rPr>
            </w:pPr>
            <w:r w:rsidRPr="00DC1EBA">
              <w:rPr>
                <w:rFonts w:ascii="Times New Roman" w:hAnsi="Times New Roman" w:cs="Times New Roman"/>
                <w:sz w:val="24"/>
                <w:szCs w:val="24"/>
                <w:lang w:eastAsia="lt-LT"/>
              </w:rPr>
              <w:t xml:space="preserve">1.3.1.1. Suorganizuoti </w:t>
            </w:r>
            <w:proofErr w:type="spellStart"/>
            <w:r w:rsidRPr="00DC1EBA">
              <w:rPr>
                <w:rFonts w:ascii="Times New Roman" w:hAnsi="Times New Roman" w:cs="Times New Roman"/>
                <w:sz w:val="24"/>
                <w:szCs w:val="24"/>
                <w:lang w:eastAsia="lt-LT"/>
              </w:rPr>
              <w:t>Lantel</w:t>
            </w:r>
            <w:proofErr w:type="spellEnd"/>
            <w:r w:rsidRPr="00DC1EBA">
              <w:rPr>
                <w:rFonts w:ascii="Times New Roman" w:hAnsi="Times New Roman" w:cs="Times New Roman"/>
                <w:sz w:val="24"/>
                <w:szCs w:val="24"/>
                <w:lang w:eastAsia="lt-LT"/>
              </w:rPr>
              <w:t xml:space="preserve"> mokymai pedagogams kaip dirbti su </w:t>
            </w:r>
            <w:proofErr w:type="spellStart"/>
            <w:r w:rsidRPr="00DC1EBA">
              <w:rPr>
                <w:rFonts w:ascii="Times New Roman" w:hAnsi="Times New Roman" w:cs="Times New Roman"/>
                <w:sz w:val="24"/>
                <w:szCs w:val="24"/>
                <w:lang w:eastAsia="lt-LT"/>
              </w:rPr>
              <w:lastRenderedPageBreak/>
              <w:t>Photon</w:t>
            </w:r>
            <w:proofErr w:type="spellEnd"/>
            <w:r w:rsidRPr="00DC1EBA">
              <w:rPr>
                <w:rFonts w:ascii="Times New Roman" w:hAnsi="Times New Roman" w:cs="Times New Roman"/>
                <w:sz w:val="24"/>
                <w:szCs w:val="24"/>
                <w:lang w:eastAsia="lt-LT"/>
              </w:rPr>
              <w:t xml:space="preserve"> robotais ir </w:t>
            </w:r>
            <w:proofErr w:type="spellStart"/>
            <w:r w:rsidRPr="00DC1EBA">
              <w:rPr>
                <w:rFonts w:ascii="Times New Roman" w:hAnsi="Times New Roman" w:cs="Times New Roman"/>
                <w:sz w:val="24"/>
                <w:szCs w:val="24"/>
                <w:lang w:eastAsia="lt-LT"/>
              </w:rPr>
              <w:t>Promethan</w:t>
            </w:r>
            <w:proofErr w:type="spellEnd"/>
            <w:r w:rsidRPr="00DC1EBA">
              <w:rPr>
                <w:rFonts w:ascii="Times New Roman" w:hAnsi="Times New Roman" w:cs="Times New Roman"/>
                <w:sz w:val="24"/>
                <w:szCs w:val="24"/>
                <w:lang w:eastAsia="lt-LT"/>
              </w:rPr>
              <w:t xml:space="preserve"> lentomis (2022 m. vasario mėn.). Išmanieji ekranai naudojami 3 grupėse (neužteko lėšų 4 ekranui nupirkti) ir išmaniojoje erdvėje.</w:t>
            </w:r>
          </w:p>
          <w:p w14:paraId="0962A9B9" w14:textId="77777777" w:rsidR="00DC1EBA" w:rsidRPr="00DC1EBA" w:rsidRDefault="00DC1EBA" w:rsidP="00DC1EBA">
            <w:pPr>
              <w:pStyle w:val="Betarp"/>
              <w:rPr>
                <w:rFonts w:ascii="Times New Roman" w:hAnsi="Times New Roman" w:cs="Times New Roman"/>
                <w:sz w:val="24"/>
                <w:szCs w:val="24"/>
                <w:lang w:eastAsia="lt-LT"/>
              </w:rPr>
            </w:pPr>
          </w:p>
          <w:p w14:paraId="2916FF93" w14:textId="77777777" w:rsidR="0074404B" w:rsidRDefault="0074404B" w:rsidP="00DC1EBA">
            <w:pPr>
              <w:pStyle w:val="Betarp"/>
              <w:rPr>
                <w:rFonts w:ascii="Times New Roman" w:hAnsi="Times New Roman" w:cs="Times New Roman"/>
                <w:sz w:val="24"/>
                <w:szCs w:val="24"/>
                <w:lang w:eastAsia="lt-LT"/>
              </w:rPr>
            </w:pPr>
          </w:p>
          <w:p w14:paraId="23352C2A" w14:textId="0EB9D495" w:rsidR="00B80C0A" w:rsidRDefault="00B80C0A" w:rsidP="00DC1EBA">
            <w:pPr>
              <w:pStyle w:val="Betarp"/>
              <w:rPr>
                <w:rFonts w:ascii="Times New Roman" w:hAnsi="Times New Roman" w:cs="Times New Roman"/>
                <w:color w:val="FF0000"/>
                <w:sz w:val="24"/>
                <w:szCs w:val="24"/>
                <w:lang w:eastAsia="lt-LT"/>
              </w:rPr>
            </w:pPr>
            <w:r w:rsidRPr="00DC1EBA">
              <w:rPr>
                <w:rFonts w:ascii="Times New Roman" w:hAnsi="Times New Roman" w:cs="Times New Roman"/>
                <w:sz w:val="24"/>
                <w:szCs w:val="24"/>
                <w:lang w:eastAsia="lt-LT"/>
              </w:rPr>
              <w:t>1.3.1.2.</w:t>
            </w:r>
            <w:r w:rsidR="00DC1EBA">
              <w:rPr>
                <w:rFonts w:ascii="Times New Roman" w:hAnsi="Times New Roman" w:cs="Times New Roman"/>
                <w:sz w:val="24"/>
                <w:szCs w:val="24"/>
                <w:lang w:eastAsia="lt-LT"/>
              </w:rPr>
              <w:t xml:space="preserve"> Pristatyta 11 filmuotų veiklų api</w:t>
            </w:r>
            <w:r w:rsidR="001E53E0">
              <w:rPr>
                <w:rFonts w:ascii="Times New Roman" w:hAnsi="Times New Roman" w:cs="Times New Roman"/>
                <w:sz w:val="24"/>
                <w:szCs w:val="24"/>
                <w:lang w:eastAsia="lt-LT"/>
              </w:rPr>
              <w:t>e edukacinių erdvių panaudojimą (2022-10-25 protokolas Nr. RTB-14).</w:t>
            </w:r>
          </w:p>
          <w:p w14:paraId="49EC0466" w14:textId="77777777" w:rsidR="000E127C" w:rsidRDefault="000E127C" w:rsidP="00DC1EBA">
            <w:pPr>
              <w:pStyle w:val="Betarp"/>
              <w:rPr>
                <w:rFonts w:ascii="Times New Roman" w:hAnsi="Times New Roman" w:cs="Times New Roman"/>
                <w:color w:val="FF0000"/>
                <w:sz w:val="24"/>
                <w:szCs w:val="24"/>
                <w:lang w:eastAsia="lt-LT"/>
              </w:rPr>
            </w:pPr>
          </w:p>
          <w:p w14:paraId="7E719F48" w14:textId="77777777" w:rsidR="000E127C" w:rsidRDefault="000E127C" w:rsidP="00DC1EBA">
            <w:pPr>
              <w:pStyle w:val="Betarp"/>
              <w:rPr>
                <w:rFonts w:ascii="Times New Roman" w:hAnsi="Times New Roman" w:cs="Times New Roman"/>
                <w:color w:val="FF0000"/>
                <w:sz w:val="24"/>
                <w:szCs w:val="24"/>
                <w:lang w:eastAsia="lt-LT"/>
              </w:rPr>
            </w:pPr>
          </w:p>
          <w:p w14:paraId="67F89260" w14:textId="77777777" w:rsidR="000E127C" w:rsidRDefault="000E127C" w:rsidP="00DC1EBA">
            <w:pPr>
              <w:pStyle w:val="Betarp"/>
              <w:rPr>
                <w:rFonts w:ascii="Times New Roman" w:hAnsi="Times New Roman" w:cs="Times New Roman"/>
                <w:color w:val="FF0000"/>
                <w:sz w:val="24"/>
                <w:szCs w:val="24"/>
                <w:lang w:eastAsia="lt-LT"/>
              </w:rPr>
            </w:pPr>
          </w:p>
          <w:p w14:paraId="46146B94" w14:textId="77777777" w:rsidR="000E127C" w:rsidRDefault="000E127C" w:rsidP="00DC1EBA">
            <w:pPr>
              <w:pStyle w:val="Betarp"/>
              <w:rPr>
                <w:rFonts w:ascii="Times New Roman" w:hAnsi="Times New Roman" w:cs="Times New Roman"/>
                <w:color w:val="FF0000"/>
                <w:sz w:val="24"/>
                <w:szCs w:val="24"/>
                <w:lang w:eastAsia="lt-LT"/>
              </w:rPr>
            </w:pPr>
          </w:p>
          <w:p w14:paraId="186FEC87" w14:textId="77777777" w:rsidR="000E127C" w:rsidRDefault="000E127C" w:rsidP="00DC1EBA">
            <w:pPr>
              <w:pStyle w:val="Betarp"/>
              <w:rPr>
                <w:rFonts w:ascii="Times New Roman" w:hAnsi="Times New Roman" w:cs="Times New Roman"/>
                <w:color w:val="FF0000"/>
                <w:sz w:val="24"/>
                <w:szCs w:val="24"/>
                <w:lang w:eastAsia="lt-LT"/>
              </w:rPr>
            </w:pPr>
          </w:p>
          <w:p w14:paraId="2CD89C12" w14:textId="3E465FC7" w:rsidR="000E127C" w:rsidRDefault="000E127C" w:rsidP="00DC1EBA">
            <w:pPr>
              <w:pStyle w:val="Betarp"/>
              <w:rPr>
                <w:rFonts w:ascii="Times New Roman" w:hAnsi="Times New Roman" w:cs="Times New Roman"/>
                <w:sz w:val="24"/>
                <w:szCs w:val="24"/>
                <w:lang w:eastAsia="lt-LT"/>
              </w:rPr>
            </w:pPr>
            <w:r w:rsidRPr="000E127C">
              <w:rPr>
                <w:rFonts w:ascii="Times New Roman" w:hAnsi="Times New Roman" w:cs="Times New Roman"/>
                <w:sz w:val="24"/>
                <w:szCs w:val="24"/>
                <w:lang w:eastAsia="lt-LT"/>
              </w:rPr>
              <w:t>1.3.2.1.</w:t>
            </w:r>
            <w:r>
              <w:rPr>
                <w:rFonts w:ascii="Times New Roman" w:hAnsi="Times New Roman" w:cs="Times New Roman"/>
                <w:sz w:val="24"/>
                <w:szCs w:val="24"/>
                <w:lang w:eastAsia="lt-LT"/>
              </w:rPr>
              <w:t xml:space="preserve"> Lauko edukacinių erdvių kūrimo darbo grupėje aptartas edukacinių erdvių lauke įrengimo planas, numatyti prioritetai. Sukurta lauko tyrinėjimų sienelė, muzikinė lauko priemonė „Skambėk varpeli“</w:t>
            </w:r>
            <w:r w:rsidR="0016401E">
              <w:rPr>
                <w:rFonts w:ascii="Times New Roman" w:hAnsi="Times New Roman" w:cs="Times New Roman"/>
                <w:sz w:val="24"/>
                <w:szCs w:val="24"/>
                <w:lang w:eastAsia="lt-LT"/>
              </w:rPr>
              <w:t>, prie visų augalų įrengti QR kodai.</w:t>
            </w:r>
          </w:p>
          <w:p w14:paraId="0CE8255A" w14:textId="77777777" w:rsidR="000E127C" w:rsidRDefault="000E127C" w:rsidP="00DC1EBA">
            <w:pPr>
              <w:pStyle w:val="Betarp"/>
              <w:rPr>
                <w:rFonts w:ascii="Times New Roman" w:hAnsi="Times New Roman" w:cs="Times New Roman"/>
                <w:sz w:val="24"/>
                <w:szCs w:val="24"/>
                <w:lang w:eastAsia="lt-LT"/>
              </w:rPr>
            </w:pPr>
          </w:p>
          <w:p w14:paraId="73358E20" w14:textId="172CF8BC" w:rsidR="000E127C" w:rsidRDefault="000E127C" w:rsidP="00DC1EBA">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1.3.2.2. Įrengta </w:t>
            </w:r>
            <w:r w:rsidR="0016401E">
              <w:rPr>
                <w:rFonts w:ascii="Times New Roman" w:hAnsi="Times New Roman" w:cs="Times New Roman"/>
                <w:sz w:val="24"/>
                <w:szCs w:val="24"/>
                <w:lang w:eastAsia="lt-LT"/>
              </w:rPr>
              <w:t>vidaus STEAM sienelė II-o aukšto koridoriuje, įrengti užduočių takai I-o ir II-o aukšto k</w:t>
            </w:r>
            <w:r w:rsidR="00A76946">
              <w:rPr>
                <w:rFonts w:ascii="Times New Roman" w:hAnsi="Times New Roman" w:cs="Times New Roman"/>
                <w:sz w:val="24"/>
                <w:szCs w:val="24"/>
                <w:lang w:eastAsia="lt-LT"/>
              </w:rPr>
              <w:t>oridoriuose, atnaujintos Pojūčių</w:t>
            </w:r>
            <w:r w:rsidR="0016401E">
              <w:rPr>
                <w:rFonts w:ascii="Times New Roman" w:hAnsi="Times New Roman" w:cs="Times New Roman"/>
                <w:sz w:val="24"/>
                <w:szCs w:val="24"/>
                <w:lang w:eastAsia="lt-LT"/>
              </w:rPr>
              <w:t xml:space="preserve"> šalies priemonės.</w:t>
            </w:r>
          </w:p>
          <w:p w14:paraId="689A5B75" w14:textId="77777777" w:rsidR="0016401E" w:rsidRDefault="0016401E" w:rsidP="00DC1EBA">
            <w:pPr>
              <w:pStyle w:val="Betarp"/>
              <w:rPr>
                <w:rFonts w:ascii="Times New Roman" w:hAnsi="Times New Roman" w:cs="Times New Roman"/>
                <w:sz w:val="24"/>
                <w:szCs w:val="24"/>
                <w:lang w:eastAsia="lt-LT"/>
              </w:rPr>
            </w:pPr>
          </w:p>
          <w:p w14:paraId="5BEAE7BC" w14:textId="7A053BC2" w:rsidR="0016401E" w:rsidRDefault="0016401E" w:rsidP="00DC1EBA">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1.3.1.1. 80 proc. vaikų dalyvavo veiklose už įstaigos ribų (27 direktoriaus įsakymai). Veiklos vyko Kultūros centre, Dramos teatre, Vinco Kudirkos progimnazijoje, Žaliūkių malūne, </w:t>
            </w:r>
            <w:r w:rsidR="00A76946">
              <w:rPr>
                <w:rFonts w:ascii="Times New Roman" w:hAnsi="Times New Roman" w:cs="Times New Roman"/>
                <w:sz w:val="24"/>
                <w:szCs w:val="24"/>
                <w:lang w:eastAsia="lt-LT"/>
              </w:rPr>
              <w:t xml:space="preserve">VŠĮ </w:t>
            </w:r>
            <w:r>
              <w:rPr>
                <w:rFonts w:ascii="Times New Roman" w:hAnsi="Times New Roman" w:cs="Times New Roman"/>
                <w:sz w:val="24"/>
                <w:szCs w:val="24"/>
                <w:lang w:eastAsia="lt-LT"/>
              </w:rPr>
              <w:t xml:space="preserve">“Šiaulių letenėlėje“, Regbio ir žolės riedulio akademijoje , VŠĮ </w:t>
            </w:r>
            <w:proofErr w:type="spellStart"/>
            <w:r>
              <w:rPr>
                <w:rFonts w:ascii="Times New Roman" w:hAnsi="Times New Roman" w:cs="Times New Roman"/>
                <w:sz w:val="24"/>
                <w:szCs w:val="24"/>
                <w:lang w:eastAsia="lt-LT"/>
              </w:rPr>
              <w:t>Menoja</w:t>
            </w:r>
            <w:proofErr w:type="spellEnd"/>
            <w:r>
              <w:rPr>
                <w:rFonts w:ascii="Times New Roman" w:hAnsi="Times New Roman" w:cs="Times New Roman"/>
                <w:sz w:val="24"/>
                <w:szCs w:val="24"/>
                <w:lang w:eastAsia="lt-LT"/>
              </w:rPr>
              <w:t xml:space="preserve">, </w:t>
            </w:r>
            <w:r w:rsidR="00F651E2">
              <w:rPr>
                <w:rFonts w:ascii="Times New Roman" w:hAnsi="Times New Roman" w:cs="Times New Roman"/>
                <w:sz w:val="24"/>
                <w:szCs w:val="24"/>
                <w:lang w:eastAsia="lt-LT"/>
              </w:rPr>
              <w:t>VU ŠA STEAM centre, l/d „Žirniukas“ STEAM centre, daug sporto renginių organizuota centriniame parke.</w:t>
            </w:r>
          </w:p>
          <w:p w14:paraId="5DC8F987" w14:textId="77777777" w:rsidR="00F651E2" w:rsidRDefault="00F651E2" w:rsidP="00DC1EBA">
            <w:pPr>
              <w:pStyle w:val="Betarp"/>
              <w:rPr>
                <w:rFonts w:ascii="Times New Roman" w:hAnsi="Times New Roman" w:cs="Times New Roman"/>
                <w:sz w:val="24"/>
                <w:szCs w:val="24"/>
                <w:lang w:eastAsia="lt-LT"/>
              </w:rPr>
            </w:pPr>
          </w:p>
          <w:p w14:paraId="62454B90" w14:textId="0C273835" w:rsidR="00F651E2" w:rsidRDefault="00F651E2" w:rsidP="00DC1EBA">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1.3.3.2. </w:t>
            </w:r>
            <w:r w:rsidR="00017DFA">
              <w:rPr>
                <w:rFonts w:ascii="Times New Roman" w:hAnsi="Times New Roman" w:cs="Times New Roman"/>
                <w:sz w:val="24"/>
                <w:szCs w:val="24"/>
                <w:lang w:eastAsia="lt-LT"/>
              </w:rPr>
              <w:t>Planas įgyvendintas.</w:t>
            </w:r>
            <w:r w:rsidR="009B612D">
              <w:rPr>
                <w:rFonts w:ascii="Times New Roman" w:hAnsi="Times New Roman" w:cs="Times New Roman"/>
                <w:sz w:val="24"/>
                <w:szCs w:val="24"/>
                <w:lang w:eastAsia="lt-LT"/>
              </w:rPr>
              <w:t xml:space="preserve"> Suo</w:t>
            </w:r>
            <w:r>
              <w:rPr>
                <w:rFonts w:ascii="Times New Roman" w:hAnsi="Times New Roman" w:cs="Times New Roman"/>
                <w:sz w:val="24"/>
                <w:szCs w:val="24"/>
                <w:lang w:eastAsia="lt-LT"/>
              </w:rPr>
              <w:t xml:space="preserve">rganizuoti </w:t>
            </w:r>
            <w:r w:rsidR="009B612D">
              <w:rPr>
                <w:rFonts w:ascii="Times New Roman" w:hAnsi="Times New Roman" w:cs="Times New Roman"/>
                <w:sz w:val="24"/>
                <w:szCs w:val="24"/>
                <w:lang w:eastAsia="lt-LT"/>
              </w:rPr>
              <w:t>6 renginiai.</w:t>
            </w:r>
          </w:p>
          <w:p w14:paraId="32B6BF56" w14:textId="5D838B3A" w:rsidR="00F651E2" w:rsidRPr="00DC1EBA" w:rsidRDefault="00F651E2" w:rsidP="00DC1EBA">
            <w:pPr>
              <w:pStyle w:val="Betarp"/>
              <w:rPr>
                <w:rFonts w:ascii="Times New Roman" w:hAnsi="Times New Roman" w:cs="Times New Roman"/>
                <w:sz w:val="24"/>
                <w:szCs w:val="24"/>
                <w:lang w:eastAsia="lt-LT"/>
              </w:rPr>
            </w:pPr>
          </w:p>
        </w:tc>
      </w:tr>
      <w:tr w:rsidR="00340B07" w14:paraId="6987732E" w14:textId="77777777" w:rsidTr="00E83C3A">
        <w:tc>
          <w:tcPr>
            <w:tcW w:w="1555" w:type="dxa"/>
          </w:tcPr>
          <w:p w14:paraId="2DC41795" w14:textId="77777777" w:rsidR="00340B07" w:rsidRPr="002B0A1D" w:rsidRDefault="00340B07" w:rsidP="00535000">
            <w:pPr>
              <w:pStyle w:val="Betarp"/>
              <w:rPr>
                <w:rFonts w:ascii="Times New Roman" w:hAnsi="Times New Roman" w:cs="Times New Roman"/>
                <w:b/>
                <w:sz w:val="24"/>
                <w:szCs w:val="24"/>
                <w:lang w:eastAsia="lt-LT"/>
              </w:rPr>
            </w:pPr>
            <w:r w:rsidRPr="002B0A1D">
              <w:rPr>
                <w:rFonts w:ascii="Times New Roman" w:hAnsi="Times New Roman" w:cs="Times New Roman"/>
                <w:b/>
                <w:sz w:val="24"/>
                <w:szCs w:val="24"/>
                <w:lang w:eastAsia="lt-LT"/>
              </w:rPr>
              <w:lastRenderedPageBreak/>
              <w:t>Lyderystė ir vadyba</w:t>
            </w:r>
          </w:p>
          <w:p w14:paraId="03EB773E" w14:textId="750BC84E" w:rsidR="00340B07" w:rsidRPr="00535000" w:rsidRDefault="00062CF0" w:rsidP="00535000">
            <w:pPr>
              <w:pStyle w:val="Betarp"/>
              <w:rPr>
                <w:rFonts w:ascii="Times New Roman" w:hAnsi="Times New Roman" w:cs="Times New Roman"/>
                <w:sz w:val="24"/>
                <w:szCs w:val="24"/>
                <w:lang w:eastAsia="lt-LT"/>
              </w:rPr>
            </w:pPr>
            <w:r w:rsidRPr="00535000">
              <w:rPr>
                <w:rFonts w:ascii="Times New Roman" w:hAnsi="Times New Roman" w:cs="Times New Roman"/>
                <w:sz w:val="24"/>
                <w:szCs w:val="24"/>
                <w:lang w:eastAsia="lt-LT"/>
              </w:rPr>
              <w:t>1</w:t>
            </w:r>
            <w:r w:rsidR="00340B07" w:rsidRPr="00535000">
              <w:rPr>
                <w:rFonts w:ascii="Times New Roman" w:hAnsi="Times New Roman" w:cs="Times New Roman"/>
                <w:sz w:val="24"/>
                <w:szCs w:val="24"/>
                <w:lang w:eastAsia="lt-LT"/>
              </w:rPr>
              <w:t>.4. Skatinti įgalinančią lyderystę.</w:t>
            </w:r>
          </w:p>
        </w:tc>
        <w:tc>
          <w:tcPr>
            <w:tcW w:w="1701" w:type="dxa"/>
          </w:tcPr>
          <w:p w14:paraId="08907233" w14:textId="77777777" w:rsidR="00340B07" w:rsidRPr="00535000" w:rsidRDefault="00340B07" w:rsidP="00535000">
            <w:pPr>
              <w:pStyle w:val="Betarp"/>
              <w:rPr>
                <w:rFonts w:ascii="Times New Roman" w:hAnsi="Times New Roman" w:cs="Times New Roman"/>
                <w:sz w:val="24"/>
                <w:szCs w:val="24"/>
                <w:lang w:eastAsia="lt-LT"/>
              </w:rPr>
            </w:pPr>
          </w:p>
          <w:p w14:paraId="05D7BE19" w14:textId="77777777" w:rsidR="00535000" w:rsidRDefault="00535000" w:rsidP="00535000">
            <w:pPr>
              <w:pStyle w:val="Betarp"/>
              <w:rPr>
                <w:rFonts w:ascii="Times New Roman" w:hAnsi="Times New Roman" w:cs="Times New Roman"/>
                <w:sz w:val="24"/>
                <w:szCs w:val="24"/>
                <w:lang w:eastAsia="lt-LT"/>
              </w:rPr>
            </w:pPr>
          </w:p>
          <w:p w14:paraId="2879B0D9" w14:textId="6C136F78" w:rsidR="00340B07" w:rsidRPr="00535000" w:rsidRDefault="00062CF0" w:rsidP="00535000">
            <w:pPr>
              <w:pStyle w:val="Betarp"/>
              <w:rPr>
                <w:rFonts w:ascii="Times New Roman" w:hAnsi="Times New Roman" w:cs="Times New Roman"/>
                <w:sz w:val="24"/>
                <w:szCs w:val="24"/>
                <w:lang w:eastAsia="lt-LT"/>
              </w:rPr>
            </w:pPr>
            <w:r w:rsidRPr="00535000">
              <w:rPr>
                <w:rFonts w:ascii="Times New Roman" w:hAnsi="Times New Roman" w:cs="Times New Roman"/>
                <w:sz w:val="24"/>
                <w:szCs w:val="24"/>
                <w:lang w:eastAsia="lt-LT"/>
              </w:rPr>
              <w:t>1</w:t>
            </w:r>
            <w:r w:rsidR="00340B07" w:rsidRPr="00535000">
              <w:rPr>
                <w:rFonts w:ascii="Times New Roman" w:hAnsi="Times New Roman" w:cs="Times New Roman"/>
                <w:sz w:val="24"/>
                <w:szCs w:val="24"/>
                <w:lang w:eastAsia="lt-LT"/>
              </w:rPr>
              <w:t xml:space="preserve">.4.1. Bendruomenė įtraukiama į sprendimų priėmimą, </w:t>
            </w:r>
            <w:r w:rsidR="00340B07" w:rsidRPr="00535000">
              <w:rPr>
                <w:rFonts w:ascii="Times New Roman" w:hAnsi="Times New Roman" w:cs="Times New Roman"/>
                <w:sz w:val="24"/>
                <w:szCs w:val="24"/>
                <w:lang w:eastAsia="lt-LT"/>
              </w:rPr>
              <w:lastRenderedPageBreak/>
              <w:t>skatinamos  iniciatyvos centro tikslų ir uždavinių įgyvendinimui.</w:t>
            </w:r>
          </w:p>
          <w:p w14:paraId="5F822FA6" w14:textId="77777777" w:rsidR="00340B07" w:rsidRPr="00535000" w:rsidRDefault="00340B07" w:rsidP="00535000">
            <w:pPr>
              <w:pStyle w:val="Betarp"/>
              <w:rPr>
                <w:rFonts w:ascii="Times New Roman" w:hAnsi="Times New Roman" w:cs="Times New Roman"/>
                <w:sz w:val="24"/>
                <w:szCs w:val="24"/>
                <w:lang w:eastAsia="lt-LT"/>
              </w:rPr>
            </w:pPr>
          </w:p>
          <w:p w14:paraId="206AE3B3" w14:textId="77777777" w:rsidR="00340B07" w:rsidRPr="00535000" w:rsidRDefault="00340B07" w:rsidP="00535000">
            <w:pPr>
              <w:pStyle w:val="Betarp"/>
              <w:rPr>
                <w:rFonts w:ascii="Times New Roman" w:hAnsi="Times New Roman" w:cs="Times New Roman"/>
                <w:sz w:val="24"/>
                <w:szCs w:val="24"/>
                <w:lang w:eastAsia="lt-LT"/>
              </w:rPr>
            </w:pPr>
          </w:p>
          <w:p w14:paraId="3FAE0F30" w14:textId="77777777" w:rsidR="00340B07" w:rsidRPr="00535000" w:rsidRDefault="00340B07" w:rsidP="00535000">
            <w:pPr>
              <w:pStyle w:val="Betarp"/>
              <w:rPr>
                <w:rFonts w:ascii="Times New Roman" w:hAnsi="Times New Roman" w:cs="Times New Roman"/>
                <w:sz w:val="24"/>
                <w:szCs w:val="24"/>
                <w:lang w:eastAsia="lt-LT"/>
              </w:rPr>
            </w:pPr>
          </w:p>
          <w:p w14:paraId="13897104" w14:textId="77777777" w:rsidR="00340B07" w:rsidRPr="00535000" w:rsidRDefault="00340B07" w:rsidP="00535000">
            <w:pPr>
              <w:pStyle w:val="Betarp"/>
              <w:rPr>
                <w:rFonts w:ascii="Times New Roman" w:hAnsi="Times New Roman" w:cs="Times New Roman"/>
                <w:sz w:val="24"/>
                <w:szCs w:val="24"/>
                <w:lang w:eastAsia="lt-LT"/>
              </w:rPr>
            </w:pPr>
          </w:p>
          <w:p w14:paraId="1AC1725C" w14:textId="77777777" w:rsidR="00340B07" w:rsidRPr="00535000" w:rsidRDefault="00340B07" w:rsidP="00535000">
            <w:pPr>
              <w:pStyle w:val="Betarp"/>
              <w:rPr>
                <w:rFonts w:ascii="Times New Roman" w:hAnsi="Times New Roman" w:cs="Times New Roman"/>
                <w:sz w:val="24"/>
                <w:szCs w:val="24"/>
                <w:lang w:eastAsia="lt-LT"/>
              </w:rPr>
            </w:pPr>
          </w:p>
          <w:p w14:paraId="0A4CE6FA" w14:textId="77777777" w:rsidR="00340B07" w:rsidRPr="00535000" w:rsidRDefault="00340B07" w:rsidP="00535000">
            <w:pPr>
              <w:pStyle w:val="Betarp"/>
              <w:rPr>
                <w:rFonts w:ascii="Times New Roman" w:hAnsi="Times New Roman" w:cs="Times New Roman"/>
                <w:sz w:val="24"/>
                <w:szCs w:val="24"/>
                <w:lang w:eastAsia="lt-LT"/>
              </w:rPr>
            </w:pPr>
          </w:p>
          <w:p w14:paraId="4345B719" w14:textId="77777777" w:rsidR="00340B07" w:rsidRPr="00535000" w:rsidRDefault="00340B07" w:rsidP="00535000">
            <w:pPr>
              <w:pStyle w:val="Betarp"/>
              <w:rPr>
                <w:rFonts w:ascii="Times New Roman" w:hAnsi="Times New Roman" w:cs="Times New Roman"/>
                <w:sz w:val="24"/>
                <w:szCs w:val="24"/>
                <w:lang w:eastAsia="lt-LT"/>
              </w:rPr>
            </w:pPr>
          </w:p>
          <w:p w14:paraId="648E0F59" w14:textId="77777777" w:rsidR="00340B07" w:rsidRPr="00535000" w:rsidRDefault="00340B07" w:rsidP="00535000">
            <w:pPr>
              <w:pStyle w:val="Betarp"/>
              <w:rPr>
                <w:rFonts w:ascii="Times New Roman" w:hAnsi="Times New Roman" w:cs="Times New Roman"/>
                <w:sz w:val="24"/>
                <w:szCs w:val="24"/>
                <w:lang w:eastAsia="lt-LT"/>
              </w:rPr>
            </w:pPr>
          </w:p>
          <w:p w14:paraId="38EFBE4C" w14:textId="77777777" w:rsidR="00340B07" w:rsidRPr="00535000" w:rsidRDefault="00340B07" w:rsidP="00535000">
            <w:pPr>
              <w:pStyle w:val="Betarp"/>
              <w:rPr>
                <w:rFonts w:ascii="Times New Roman" w:hAnsi="Times New Roman" w:cs="Times New Roman"/>
                <w:sz w:val="24"/>
                <w:szCs w:val="24"/>
                <w:lang w:eastAsia="lt-LT"/>
              </w:rPr>
            </w:pPr>
          </w:p>
          <w:p w14:paraId="606431D7" w14:textId="77777777" w:rsidR="00340B07" w:rsidRPr="00535000" w:rsidRDefault="00340B07" w:rsidP="00535000">
            <w:pPr>
              <w:pStyle w:val="Betarp"/>
              <w:rPr>
                <w:rFonts w:ascii="Times New Roman" w:hAnsi="Times New Roman" w:cs="Times New Roman"/>
                <w:sz w:val="24"/>
                <w:szCs w:val="24"/>
                <w:lang w:eastAsia="lt-LT"/>
              </w:rPr>
            </w:pPr>
          </w:p>
          <w:p w14:paraId="7ED8E2D6" w14:textId="77777777" w:rsidR="00340B07" w:rsidRPr="00535000" w:rsidRDefault="00340B07" w:rsidP="00535000">
            <w:pPr>
              <w:pStyle w:val="Betarp"/>
              <w:rPr>
                <w:rFonts w:ascii="Times New Roman" w:hAnsi="Times New Roman" w:cs="Times New Roman"/>
                <w:sz w:val="24"/>
                <w:szCs w:val="24"/>
                <w:lang w:eastAsia="lt-LT"/>
              </w:rPr>
            </w:pPr>
          </w:p>
          <w:p w14:paraId="7CDC86F3" w14:textId="77777777" w:rsidR="00DE37D9" w:rsidRPr="00535000" w:rsidRDefault="00DE37D9" w:rsidP="00535000">
            <w:pPr>
              <w:pStyle w:val="Betarp"/>
              <w:rPr>
                <w:rFonts w:ascii="Times New Roman" w:hAnsi="Times New Roman" w:cs="Times New Roman"/>
                <w:sz w:val="24"/>
                <w:szCs w:val="24"/>
                <w:lang w:eastAsia="lt-LT"/>
              </w:rPr>
            </w:pPr>
          </w:p>
          <w:p w14:paraId="33321A81" w14:textId="77777777" w:rsidR="00DE37D9" w:rsidRPr="00535000" w:rsidRDefault="00DE37D9" w:rsidP="00535000">
            <w:pPr>
              <w:pStyle w:val="Betarp"/>
              <w:rPr>
                <w:rFonts w:ascii="Times New Roman" w:hAnsi="Times New Roman" w:cs="Times New Roman"/>
                <w:sz w:val="24"/>
                <w:szCs w:val="24"/>
                <w:lang w:eastAsia="lt-LT"/>
              </w:rPr>
            </w:pPr>
          </w:p>
          <w:p w14:paraId="242F9504" w14:textId="77777777" w:rsidR="00DE37D9" w:rsidRPr="00535000" w:rsidRDefault="00DE37D9" w:rsidP="00535000">
            <w:pPr>
              <w:pStyle w:val="Betarp"/>
              <w:rPr>
                <w:rFonts w:ascii="Times New Roman" w:hAnsi="Times New Roman" w:cs="Times New Roman"/>
                <w:sz w:val="24"/>
                <w:szCs w:val="24"/>
                <w:lang w:eastAsia="lt-LT"/>
              </w:rPr>
            </w:pPr>
          </w:p>
          <w:p w14:paraId="50747F3D" w14:textId="77777777" w:rsidR="00DE37D9" w:rsidRPr="00535000" w:rsidRDefault="00DE37D9" w:rsidP="00535000">
            <w:pPr>
              <w:pStyle w:val="Betarp"/>
              <w:rPr>
                <w:rFonts w:ascii="Times New Roman" w:hAnsi="Times New Roman" w:cs="Times New Roman"/>
                <w:sz w:val="24"/>
                <w:szCs w:val="24"/>
                <w:lang w:eastAsia="lt-LT"/>
              </w:rPr>
            </w:pPr>
          </w:p>
          <w:p w14:paraId="20421743" w14:textId="77777777" w:rsidR="00DE37D9" w:rsidRPr="00535000" w:rsidRDefault="00DE37D9" w:rsidP="00535000">
            <w:pPr>
              <w:pStyle w:val="Betarp"/>
              <w:rPr>
                <w:rFonts w:ascii="Times New Roman" w:hAnsi="Times New Roman" w:cs="Times New Roman"/>
                <w:sz w:val="24"/>
                <w:szCs w:val="24"/>
                <w:lang w:eastAsia="lt-LT"/>
              </w:rPr>
            </w:pPr>
          </w:p>
          <w:p w14:paraId="22831F7C" w14:textId="77777777" w:rsidR="00DE37D9" w:rsidRPr="00535000" w:rsidRDefault="00DE37D9" w:rsidP="00535000">
            <w:pPr>
              <w:pStyle w:val="Betarp"/>
              <w:rPr>
                <w:rFonts w:ascii="Times New Roman" w:hAnsi="Times New Roman" w:cs="Times New Roman"/>
                <w:sz w:val="24"/>
                <w:szCs w:val="24"/>
                <w:lang w:eastAsia="lt-LT"/>
              </w:rPr>
            </w:pPr>
          </w:p>
          <w:p w14:paraId="02DC62D9" w14:textId="77777777" w:rsidR="00535000" w:rsidRDefault="00535000" w:rsidP="00535000">
            <w:pPr>
              <w:pStyle w:val="Betarp"/>
              <w:rPr>
                <w:rFonts w:ascii="Times New Roman" w:hAnsi="Times New Roman" w:cs="Times New Roman"/>
                <w:sz w:val="24"/>
                <w:szCs w:val="24"/>
                <w:lang w:eastAsia="lt-LT"/>
              </w:rPr>
            </w:pPr>
          </w:p>
          <w:p w14:paraId="2327D856" w14:textId="77777777" w:rsidR="00473059" w:rsidRPr="00535000" w:rsidRDefault="00473059" w:rsidP="00535000">
            <w:pPr>
              <w:pStyle w:val="Betarp"/>
              <w:rPr>
                <w:rFonts w:ascii="Times New Roman" w:hAnsi="Times New Roman" w:cs="Times New Roman"/>
                <w:sz w:val="24"/>
                <w:szCs w:val="24"/>
                <w:lang w:eastAsia="lt-LT"/>
              </w:rPr>
            </w:pPr>
          </w:p>
          <w:p w14:paraId="7A5ECD24" w14:textId="77777777" w:rsidR="007D273A" w:rsidRDefault="007D273A" w:rsidP="00535000">
            <w:pPr>
              <w:pStyle w:val="Betarp"/>
              <w:rPr>
                <w:rFonts w:ascii="Times New Roman" w:hAnsi="Times New Roman" w:cs="Times New Roman"/>
                <w:sz w:val="24"/>
                <w:szCs w:val="24"/>
                <w:lang w:eastAsia="lt-LT"/>
              </w:rPr>
            </w:pPr>
          </w:p>
          <w:p w14:paraId="21F0E03B" w14:textId="77777777" w:rsidR="007D273A" w:rsidRDefault="007D273A" w:rsidP="00535000">
            <w:pPr>
              <w:pStyle w:val="Betarp"/>
              <w:rPr>
                <w:rFonts w:ascii="Times New Roman" w:hAnsi="Times New Roman" w:cs="Times New Roman"/>
                <w:sz w:val="24"/>
                <w:szCs w:val="24"/>
                <w:lang w:eastAsia="lt-LT"/>
              </w:rPr>
            </w:pPr>
          </w:p>
          <w:p w14:paraId="30D6FE8B" w14:textId="77777777" w:rsidR="007D273A" w:rsidRDefault="007D273A" w:rsidP="00535000">
            <w:pPr>
              <w:pStyle w:val="Betarp"/>
              <w:rPr>
                <w:rFonts w:ascii="Times New Roman" w:hAnsi="Times New Roman" w:cs="Times New Roman"/>
                <w:sz w:val="24"/>
                <w:szCs w:val="24"/>
                <w:lang w:eastAsia="lt-LT"/>
              </w:rPr>
            </w:pPr>
          </w:p>
          <w:p w14:paraId="42EFDC6F" w14:textId="77777777" w:rsidR="007D273A" w:rsidRDefault="007D273A" w:rsidP="00535000">
            <w:pPr>
              <w:pStyle w:val="Betarp"/>
              <w:rPr>
                <w:rFonts w:ascii="Times New Roman" w:hAnsi="Times New Roman" w:cs="Times New Roman"/>
                <w:sz w:val="24"/>
                <w:szCs w:val="24"/>
                <w:lang w:eastAsia="lt-LT"/>
              </w:rPr>
            </w:pPr>
          </w:p>
          <w:p w14:paraId="7B4A42E3" w14:textId="0AA7188A" w:rsidR="00340B07" w:rsidRPr="00535000" w:rsidRDefault="00062CF0" w:rsidP="00535000">
            <w:pPr>
              <w:pStyle w:val="Betarp"/>
              <w:rPr>
                <w:rFonts w:ascii="Times New Roman" w:hAnsi="Times New Roman" w:cs="Times New Roman"/>
                <w:sz w:val="24"/>
                <w:szCs w:val="24"/>
                <w:lang w:eastAsia="lt-LT"/>
              </w:rPr>
            </w:pPr>
            <w:r w:rsidRPr="00535000">
              <w:rPr>
                <w:rFonts w:ascii="Times New Roman" w:hAnsi="Times New Roman" w:cs="Times New Roman"/>
                <w:sz w:val="24"/>
                <w:szCs w:val="24"/>
                <w:lang w:eastAsia="lt-LT"/>
              </w:rPr>
              <w:t>1</w:t>
            </w:r>
            <w:r w:rsidR="00340B07" w:rsidRPr="00535000">
              <w:rPr>
                <w:rFonts w:ascii="Times New Roman" w:hAnsi="Times New Roman" w:cs="Times New Roman"/>
                <w:sz w:val="24"/>
                <w:szCs w:val="24"/>
                <w:lang w:eastAsia="lt-LT"/>
              </w:rPr>
              <w:t>.4.2. Stiprinamas personalo profesinis bendradarbiavimas ir kolegialus mokymasis.</w:t>
            </w:r>
          </w:p>
        </w:tc>
        <w:tc>
          <w:tcPr>
            <w:tcW w:w="2409" w:type="dxa"/>
          </w:tcPr>
          <w:p w14:paraId="018FC55A" w14:textId="77777777" w:rsidR="00340B07" w:rsidRPr="00535000" w:rsidRDefault="00340B07" w:rsidP="00535000">
            <w:pPr>
              <w:pStyle w:val="Betarp"/>
              <w:rPr>
                <w:rFonts w:ascii="Times New Roman" w:hAnsi="Times New Roman" w:cs="Times New Roman"/>
                <w:sz w:val="24"/>
                <w:szCs w:val="24"/>
                <w:lang w:eastAsia="lt-LT"/>
              </w:rPr>
            </w:pPr>
          </w:p>
          <w:p w14:paraId="40A483DF" w14:textId="77777777" w:rsidR="00535000" w:rsidRDefault="00535000" w:rsidP="00535000">
            <w:pPr>
              <w:pStyle w:val="Betarp"/>
              <w:rPr>
                <w:rFonts w:ascii="Times New Roman" w:hAnsi="Times New Roman" w:cs="Times New Roman"/>
                <w:sz w:val="24"/>
                <w:szCs w:val="24"/>
                <w:lang w:eastAsia="lt-LT"/>
              </w:rPr>
            </w:pPr>
          </w:p>
          <w:p w14:paraId="0392B09E" w14:textId="11DB7158" w:rsidR="00340B07" w:rsidRPr="00535000" w:rsidRDefault="00062CF0" w:rsidP="00535000">
            <w:pPr>
              <w:pStyle w:val="Betarp"/>
              <w:rPr>
                <w:rFonts w:ascii="Times New Roman" w:hAnsi="Times New Roman" w:cs="Times New Roman"/>
                <w:sz w:val="24"/>
                <w:szCs w:val="24"/>
                <w:lang w:eastAsia="lt-LT"/>
              </w:rPr>
            </w:pPr>
            <w:r w:rsidRPr="00535000">
              <w:rPr>
                <w:rFonts w:ascii="Times New Roman" w:hAnsi="Times New Roman" w:cs="Times New Roman"/>
                <w:sz w:val="24"/>
                <w:szCs w:val="24"/>
                <w:lang w:eastAsia="lt-LT"/>
              </w:rPr>
              <w:t>1</w:t>
            </w:r>
            <w:r w:rsidR="00340B07" w:rsidRPr="00535000">
              <w:rPr>
                <w:rFonts w:ascii="Times New Roman" w:hAnsi="Times New Roman" w:cs="Times New Roman"/>
                <w:sz w:val="24"/>
                <w:szCs w:val="24"/>
                <w:lang w:eastAsia="lt-LT"/>
              </w:rPr>
              <w:t xml:space="preserve">.4.1.1. Sudaryta darbo grupė, kurioje aptarti ir palyginti bendrieji kokybės vadybos modeliai ir </w:t>
            </w:r>
            <w:r w:rsidR="00340B07" w:rsidRPr="00535000">
              <w:rPr>
                <w:rFonts w:ascii="Times New Roman" w:hAnsi="Times New Roman" w:cs="Times New Roman"/>
                <w:sz w:val="24"/>
                <w:szCs w:val="24"/>
                <w:lang w:eastAsia="lt-LT"/>
              </w:rPr>
              <w:lastRenderedPageBreak/>
              <w:t>centre taikomi susitarimai dėl ugdymo(</w:t>
            </w:r>
            <w:proofErr w:type="spellStart"/>
            <w:r w:rsidR="00340B07" w:rsidRPr="00535000">
              <w:rPr>
                <w:rFonts w:ascii="Times New Roman" w:hAnsi="Times New Roman" w:cs="Times New Roman"/>
                <w:sz w:val="24"/>
                <w:szCs w:val="24"/>
                <w:lang w:eastAsia="lt-LT"/>
              </w:rPr>
              <w:t>si</w:t>
            </w:r>
            <w:proofErr w:type="spellEnd"/>
            <w:r w:rsidR="00340B07" w:rsidRPr="00535000">
              <w:rPr>
                <w:rFonts w:ascii="Times New Roman" w:hAnsi="Times New Roman" w:cs="Times New Roman"/>
                <w:sz w:val="24"/>
                <w:szCs w:val="24"/>
                <w:lang w:eastAsia="lt-LT"/>
              </w:rPr>
              <w:t>) kokybės sampratos. Grupės nariai dalyvavo  mokymuose dėl kokybės vadybos modelių diegimo.</w:t>
            </w:r>
          </w:p>
          <w:p w14:paraId="2D8E433D" w14:textId="77777777" w:rsidR="00340B07" w:rsidRPr="00535000" w:rsidRDefault="00340B07" w:rsidP="00535000">
            <w:pPr>
              <w:pStyle w:val="Betarp"/>
              <w:rPr>
                <w:rFonts w:ascii="Times New Roman" w:hAnsi="Times New Roman" w:cs="Times New Roman"/>
                <w:sz w:val="24"/>
                <w:szCs w:val="24"/>
                <w:lang w:eastAsia="lt-LT"/>
              </w:rPr>
            </w:pPr>
          </w:p>
          <w:p w14:paraId="50E19651" w14:textId="77777777" w:rsidR="007D273A" w:rsidRDefault="007D273A" w:rsidP="00535000">
            <w:pPr>
              <w:pStyle w:val="Betarp"/>
              <w:rPr>
                <w:rFonts w:ascii="Times New Roman" w:hAnsi="Times New Roman" w:cs="Times New Roman"/>
                <w:sz w:val="24"/>
                <w:szCs w:val="24"/>
                <w:lang w:eastAsia="lt-LT"/>
              </w:rPr>
            </w:pPr>
          </w:p>
          <w:p w14:paraId="795084A1" w14:textId="77777777" w:rsidR="007D273A" w:rsidRDefault="007D273A" w:rsidP="00535000">
            <w:pPr>
              <w:pStyle w:val="Betarp"/>
              <w:rPr>
                <w:rFonts w:ascii="Times New Roman" w:hAnsi="Times New Roman" w:cs="Times New Roman"/>
                <w:sz w:val="24"/>
                <w:szCs w:val="24"/>
                <w:lang w:eastAsia="lt-LT"/>
              </w:rPr>
            </w:pPr>
          </w:p>
          <w:p w14:paraId="20FD0136" w14:textId="77777777" w:rsidR="007D273A" w:rsidRDefault="007D273A" w:rsidP="00535000">
            <w:pPr>
              <w:pStyle w:val="Betarp"/>
              <w:rPr>
                <w:rFonts w:ascii="Times New Roman" w:hAnsi="Times New Roman" w:cs="Times New Roman"/>
                <w:sz w:val="24"/>
                <w:szCs w:val="24"/>
                <w:lang w:eastAsia="lt-LT"/>
              </w:rPr>
            </w:pPr>
          </w:p>
          <w:p w14:paraId="25243DAD" w14:textId="77777777" w:rsidR="007D273A" w:rsidRDefault="007D273A" w:rsidP="00535000">
            <w:pPr>
              <w:pStyle w:val="Betarp"/>
              <w:rPr>
                <w:rFonts w:ascii="Times New Roman" w:hAnsi="Times New Roman" w:cs="Times New Roman"/>
                <w:sz w:val="24"/>
                <w:szCs w:val="24"/>
                <w:lang w:eastAsia="lt-LT"/>
              </w:rPr>
            </w:pPr>
          </w:p>
          <w:p w14:paraId="794BC0BB" w14:textId="77777777" w:rsidR="00EA4FC2" w:rsidRDefault="00EA4FC2" w:rsidP="00535000">
            <w:pPr>
              <w:pStyle w:val="Betarp"/>
              <w:rPr>
                <w:rFonts w:ascii="Times New Roman" w:hAnsi="Times New Roman" w:cs="Times New Roman"/>
                <w:sz w:val="24"/>
                <w:szCs w:val="24"/>
                <w:lang w:eastAsia="lt-LT"/>
              </w:rPr>
            </w:pPr>
          </w:p>
          <w:p w14:paraId="45B65615" w14:textId="713AD6B5" w:rsidR="00340B07" w:rsidRPr="00535000" w:rsidRDefault="00062CF0" w:rsidP="00535000">
            <w:pPr>
              <w:pStyle w:val="Betarp"/>
              <w:rPr>
                <w:rFonts w:ascii="Times New Roman" w:hAnsi="Times New Roman" w:cs="Times New Roman"/>
                <w:sz w:val="24"/>
                <w:szCs w:val="24"/>
                <w:lang w:eastAsia="lt-LT"/>
              </w:rPr>
            </w:pPr>
            <w:r w:rsidRPr="00535000">
              <w:rPr>
                <w:rFonts w:ascii="Times New Roman" w:hAnsi="Times New Roman" w:cs="Times New Roman"/>
                <w:sz w:val="24"/>
                <w:szCs w:val="24"/>
                <w:lang w:eastAsia="lt-LT"/>
              </w:rPr>
              <w:t>1</w:t>
            </w:r>
            <w:r w:rsidR="00340B07" w:rsidRPr="00535000">
              <w:rPr>
                <w:rFonts w:ascii="Times New Roman" w:hAnsi="Times New Roman" w:cs="Times New Roman"/>
                <w:sz w:val="24"/>
                <w:szCs w:val="24"/>
                <w:lang w:eastAsia="lt-LT"/>
              </w:rPr>
              <w:t>.4.1.2. Įgyvendinamas projektas Erasmus+ „Inovacijos ugdyme-nuo naujų skaitmeninių iki sporto bei sensorinių metodų“. Pasidalinta mokymuose įgytomis žiniomis ir aptartos galimybės pritaikyti įgytą patirtį Centro veikloje.</w:t>
            </w:r>
          </w:p>
          <w:p w14:paraId="7F1132CA" w14:textId="77777777" w:rsidR="00340B07" w:rsidRDefault="00340B07" w:rsidP="00535000">
            <w:pPr>
              <w:pStyle w:val="Betarp"/>
              <w:rPr>
                <w:rFonts w:ascii="Times New Roman" w:hAnsi="Times New Roman" w:cs="Times New Roman"/>
                <w:sz w:val="24"/>
                <w:szCs w:val="24"/>
                <w:lang w:eastAsia="lt-LT"/>
              </w:rPr>
            </w:pPr>
          </w:p>
          <w:p w14:paraId="6FC2E714" w14:textId="77777777" w:rsidR="00473059" w:rsidRPr="00535000" w:rsidRDefault="00473059" w:rsidP="00535000">
            <w:pPr>
              <w:pStyle w:val="Betarp"/>
              <w:rPr>
                <w:rFonts w:ascii="Times New Roman" w:hAnsi="Times New Roman" w:cs="Times New Roman"/>
                <w:sz w:val="24"/>
                <w:szCs w:val="24"/>
                <w:lang w:eastAsia="lt-LT"/>
              </w:rPr>
            </w:pPr>
          </w:p>
          <w:p w14:paraId="78CC41D2" w14:textId="77777777" w:rsidR="00EA4FC2" w:rsidRDefault="00EA4FC2" w:rsidP="00535000">
            <w:pPr>
              <w:pStyle w:val="Betarp"/>
              <w:rPr>
                <w:rFonts w:ascii="Times New Roman" w:hAnsi="Times New Roman" w:cs="Times New Roman"/>
                <w:sz w:val="24"/>
                <w:szCs w:val="24"/>
                <w:lang w:eastAsia="lt-LT"/>
              </w:rPr>
            </w:pPr>
          </w:p>
          <w:p w14:paraId="51D658BB" w14:textId="6A2DC42F" w:rsidR="00340B07" w:rsidRPr="00535000" w:rsidRDefault="00062CF0" w:rsidP="00535000">
            <w:pPr>
              <w:pStyle w:val="Betarp"/>
              <w:rPr>
                <w:rFonts w:ascii="Times New Roman" w:hAnsi="Times New Roman" w:cs="Times New Roman"/>
                <w:sz w:val="24"/>
                <w:szCs w:val="24"/>
                <w:lang w:eastAsia="lt-LT"/>
              </w:rPr>
            </w:pPr>
            <w:r w:rsidRPr="00535000">
              <w:rPr>
                <w:rFonts w:ascii="Times New Roman" w:hAnsi="Times New Roman" w:cs="Times New Roman"/>
                <w:sz w:val="24"/>
                <w:szCs w:val="24"/>
                <w:lang w:eastAsia="lt-LT"/>
              </w:rPr>
              <w:t>1</w:t>
            </w:r>
            <w:r w:rsidR="00340B07" w:rsidRPr="00535000">
              <w:rPr>
                <w:rFonts w:ascii="Times New Roman" w:hAnsi="Times New Roman" w:cs="Times New Roman"/>
                <w:sz w:val="24"/>
                <w:szCs w:val="24"/>
                <w:lang w:eastAsia="lt-LT"/>
              </w:rPr>
              <w:t>.4.2.1. Suorganizuota išvyka pedagogams į Panevėžio ikimokyklinio ugdymo įstaigas siekiant pasidalinti patirtimi apie ugdymo strategijų taikymą ikimokykliniame ir priešmokykliniame ugdyme.</w:t>
            </w:r>
          </w:p>
          <w:p w14:paraId="2716E6C3" w14:textId="77777777" w:rsidR="00340B07" w:rsidRPr="00535000" w:rsidRDefault="00340B07" w:rsidP="00535000">
            <w:pPr>
              <w:pStyle w:val="Betarp"/>
              <w:rPr>
                <w:rFonts w:ascii="Times New Roman" w:hAnsi="Times New Roman" w:cs="Times New Roman"/>
                <w:sz w:val="24"/>
                <w:szCs w:val="24"/>
                <w:lang w:eastAsia="lt-LT"/>
              </w:rPr>
            </w:pPr>
          </w:p>
          <w:p w14:paraId="373CB6E7" w14:textId="77777777" w:rsidR="00EA4FC2" w:rsidRDefault="00EA4FC2" w:rsidP="00535000">
            <w:pPr>
              <w:pStyle w:val="Betarp"/>
              <w:rPr>
                <w:rFonts w:ascii="Times New Roman" w:hAnsi="Times New Roman" w:cs="Times New Roman"/>
                <w:sz w:val="24"/>
                <w:szCs w:val="24"/>
                <w:lang w:eastAsia="lt-LT"/>
              </w:rPr>
            </w:pPr>
          </w:p>
          <w:p w14:paraId="349F7EBD" w14:textId="4F061411" w:rsidR="00340B07" w:rsidRPr="00535000" w:rsidRDefault="00062CF0" w:rsidP="00535000">
            <w:pPr>
              <w:pStyle w:val="Betarp"/>
              <w:rPr>
                <w:rFonts w:ascii="Times New Roman" w:hAnsi="Times New Roman" w:cs="Times New Roman"/>
                <w:sz w:val="24"/>
                <w:szCs w:val="24"/>
                <w:lang w:eastAsia="lt-LT"/>
              </w:rPr>
            </w:pPr>
            <w:r w:rsidRPr="00535000">
              <w:rPr>
                <w:rFonts w:ascii="Times New Roman" w:hAnsi="Times New Roman" w:cs="Times New Roman"/>
                <w:sz w:val="24"/>
                <w:szCs w:val="24"/>
                <w:lang w:eastAsia="lt-LT"/>
              </w:rPr>
              <w:t>1</w:t>
            </w:r>
            <w:r w:rsidR="00340B07" w:rsidRPr="00535000">
              <w:rPr>
                <w:rFonts w:ascii="Times New Roman" w:hAnsi="Times New Roman" w:cs="Times New Roman"/>
                <w:sz w:val="24"/>
                <w:szCs w:val="24"/>
                <w:lang w:eastAsia="lt-LT"/>
              </w:rPr>
              <w:t>.4.2.2. Ne rečiau kaip kartą per ketvirtį vyksta pedagogų gerosios patirties sklaidos renginiai.</w:t>
            </w:r>
          </w:p>
          <w:p w14:paraId="65CDDF77" w14:textId="77777777" w:rsidR="00340B07" w:rsidRPr="00535000" w:rsidRDefault="00340B07" w:rsidP="00535000">
            <w:pPr>
              <w:pStyle w:val="Betarp"/>
              <w:rPr>
                <w:rFonts w:ascii="Times New Roman" w:hAnsi="Times New Roman" w:cs="Times New Roman"/>
                <w:sz w:val="24"/>
                <w:szCs w:val="24"/>
                <w:lang w:eastAsia="lt-LT"/>
              </w:rPr>
            </w:pPr>
          </w:p>
          <w:p w14:paraId="55CC04C5" w14:textId="77777777" w:rsidR="00904453" w:rsidRDefault="00904453" w:rsidP="00535000">
            <w:pPr>
              <w:pStyle w:val="Betarp"/>
              <w:rPr>
                <w:rFonts w:ascii="Times New Roman" w:hAnsi="Times New Roman" w:cs="Times New Roman"/>
                <w:sz w:val="24"/>
                <w:szCs w:val="24"/>
                <w:lang w:eastAsia="lt-LT"/>
              </w:rPr>
            </w:pPr>
          </w:p>
          <w:p w14:paraId="0EDFE731" w14:textId="77777777" w:rsidR="00904453" w:rsidRDefault="00904453" w:rsidP="00535000">
            <w:pPr>
              <w:pStyle w:val="Betarp"/>
              <w:rPr>
                <w:rFonts w:ascii="Times New Roman" w:hAnsi="Times New Roman" w:cs="Times New Roman"/>
                <w:sz w:val="24"/>
                <w:szCs w:val="24"/>
                <w:lang w:eastAsia="lt-LT"/>
              </w:rPr>
            </w:pPr>
          </w:p>
          <w:p w14:paraId="3EB4EC50" w14:textId="77777777" w:rsidR="00904453" w:rsidRDefault="00904453" w:rsidP="00535000">
            <w:pPr>
              <w:pStyle w:val="Betarp"/>
              <w:rPr>
                <w:rFonts w:ascii="Times New Roman" w:hAnsi="Times New Roman" w:cs="Times New Roman"/>
                <w:sz w:val="24"/>
                <w:szCs w:val="24"/>
                <w:lang w:eastAsia="lt-LT"/>
              </w:rPr>
            </w:pPr>
          </w:p>
          <w:p w14:paraId="3DDA84AA" w14:textId="77777777" w:rsidR="00904453" w:rsidRDefault="00904453" w:rsidP="00535000">
            <w:pPr>
              <w:pStyle w:val="Betarp"/>
              <w:rPr>
                <w:rFonts w:ascii="Times New Roman" w:hAnsi="Times New Roman" w:cs="Times New Roman"/>
                <w:sz w:val="24"/>
                <w:szCs w:val="24"/>
                <w:lang w:eastAsia="lt-LT"/>
              </w:rPr>
            </w:pPr>
          </w:p>
          <w:p w14:paraId="548DA142" w14:textId="77777777" w:rsidR="00963264" w:rsidRDefault="00963264" w:rsidP="00535000">
            <w:pPr>
              <w:pStyle w:val="Betarp"/>
              <w:rPr>
                <w:rFonts w:ascii="Times New Roman" w:hAnsi="Times New Roman" w:cs="Times New Roman"/>
                <w:sz w:val="24"/>
                <w:szCs w:val="24"/>
                <w:lang w:eastAsia="lt-LT"/>
              </w:rPr>
            </w:pPr>
          </w:p>
          <w:p w14:paraId="6AF4F599" w14:textId="08518E93" w:rsidR="00340B07" w:rsidRPr="00535000" w:rsidRDefault="00062CF0" w:rsidP="00535000">
            <w:pPr>
              <w:pStyle w:val="Betarp"/>
              <w:rPr>
                <w:rFonts w:ascii="Times New Roman" w:hAnsi="Times New Roman" w:cs="Times New Roman"/>
                <w:sz w:val="24"/>
                <w:szCs w:val="24"/>
                <w:lang w:eastAsia="lt-LT"/>
              </w:rPr>
            </w:pPr>
            <w:r w:rsidRPr="00535000">
              <w:rPr>
                <w:rFonts w:ascii="Times New Roman" w:hAnsi="Times New Roman" w:cs="Times New Roman"/>
                <w:sz w:val="24"/>
                <w:szCs w:val="24"/>
                <w:lang w:eastAsia="lt-LT"/>
              </w:rPr>
              <w:t>1</w:t>
            </w:r>
            <w:r w:rsidR="00340B07" w:rsidRPr="00535000">
              <w:rPr>
                <w:rFonts w:ascii="Times New Roman" w:hAnsi="Times New Roman" w:cs="Times New Roman"/>
                <w:sz w:val="24"/>
                <w:szCs w:val="24"/>
                <w:lang w:eastAsia="lt-LT"/>
              </w:rPr>
              <w:t>.4.2.3. Ne mažiau kaip 20 proc. pedagogų tobulina lyderystės įgūdžius dalindamiesi profesine patirtimi su miesto ir šalies pedagogų bendruomene.</w:t>
            </w:r>
          </w:p>
        </w:tc>
        <w:tc>
          <w:tcPr>
            <w:tcW w:w="3828" w:type="dxa"/>
          </w:tcPr>
          <w:p w14:paraId="4282F571" w14:textId="77777777" w:rsidR="00340B07" w:rsidRPr="00535000" w:rsidRDefault="00340B07" w:rsidP="00535000">
            <w:pPr>
              <w:pStyle w:val="Betarp"/>
              <w:rPr>
                <w:rFonts w:ascii="Times New Roman" w:hAnsi="Times New Roman" w:cs="Times New Roman"/>
                <w:sz w:val="24"/>
                <w:szCs w:val="24"/>
                <w:lang w:eastAsia="lt-LT"/>
              </w:rPr>
            </w:pPr>
          </w:p>
          <w:p w14:paraId="0263E419" w14:textId="77777777" w:rsidR="00535000" w:rsidRDefault="00535000" w:rsidP="00535000">
            <w:pPr>
              <w:pStyle w:val="Betarp"/>
              <w:rPr>
                <w:rFonts w:ascii="Times New Roman" w:hAnsi="Times New Roman" w:cs="Times New Roman"/>
                <w:sz w:val="24"/>
                <w:szCs w:val="24"/>
                <w:lang w:eastAsia="lt-LT"/>
              </w:rPr>
            </w:pPr>
          </w:p>
          <w:p w14:paraId="0E2F9348" w14:textId="04DDED34" w:rsidR="006F6053" w:rsidRDefault="00F651E2" w:rsidP="00535000">
            <w:pPr>
              <w:pStyle w:val="Betarp"/>
              <w:rPr>
                <w:rFonts w:ascii="Times New Roman" w:hAnsi="Times New Roman" w:cs="Times New Roman"/>
                <w:sz w:val="24"/>
                <w:szCs w:val="24"/>
                <w:lang w:eastAsia="lt-LT"/>
              </w:rPr>
            </w:pPr>
            <w:r w:rsidRPr="00535000">
              <w:rPr>
                <w:rFonts w:ascii="Times New Roman" w:hAnsi="Times New Roman" w:cs="Times New Roman"/>
                <w:sz w:val="24"/>
                <w:szCs w:val="24"/>
                <w:lang w:eastAsia="lt-LT"/>
              </w:rPr>
              <w:t xml:space="preserve">1.4.1.1. </w:t>
            </w:r>
            <w:r w:rsidR="006F6053">
              <w:rPr>
                <w:rFonts w:ascii="Times New Roman" w:hAnsi="Times New Roman" w:cs="Times New Roman"/>
                <w:sz w:val="24"/>
                <w:szCs w:val="24"/>
                <w:lang w:eastAsia="lt-LT"/>
              </w:rPr>
              <w:t>Atliktas besimokančios organizacijos kultūros srities rodiklių „Mokyklos veiklos vadyba“ ir „Lyderystė mokymuisi“ teminis įsivertinimas. Abi sritys įvertintos 2-</w:t>
            </w:r>
            <w:r w:rsidR="006F6053">
              <w:rPr>
                <w:rFonts w:ascii="Times New Roman" w:hAnsi="Times New Roman" w:cs="Times New Roman"/>
                <w:sz w:val="24"/>
                <w:szCs w:val="24"/>
                <w:lang w:eastAsia="lt-LT"/>
              </w:rPr>
              <w:lastRenderedPageBreak/>
              <w:t>u kokybės lygiu (veiksminga praktika). Susitarta dėl kokybės tobulinimo strateginių ir metinių siekių</w:t>
            </w:r>
            <w:r w:rsidR="007D273A">
              <w:rPr>
                <w:rFonts w:ascii="Times New Roman" w:hAnsi="Times New Roman" w:cs="Times New Roman"/>
                <w:sz w:val="24"/>
                <w:szCs w:val="24"/>
                <w:lang w:eastAsia="lt-LT"/>
              </w:rPr>
              <w:t>.</w:t>
            </w:r>
          </w:p>
          <w:p w14:paraId="4275BB14" w14:textId="5231F4F7" w:rsidR="00F651E2" w:rsidRPr="00535000" w:rsidRDefault="00F651E2" w:rsidP="00535000">
            <w:pPr>
              <w:pStyle w:val="Betarp"/>
              <w:rPr>
                <w:rFonts w:ascii="Times New Roman" w:hAnsi="Times New Roman" w:cs="Times New Roman"/>
                <w:sz w:val="24"/>
                <w:szCs w:val="24"/>
                <w:lang w:eastAsia="lt-LT"/>
              </w:rPr>
            </w:pPr>
            <w:r w:rsidRPr="00535000">
              <w:rPr>
                <w:rFonts w:ascii="Times New Roman" w:hAnsi="Times New Roman" w:cs="Times New Roman"/>
                <w:sz w:val="24"/>
                <w:szCs w:val="24"/>
                <w:lang w:eastAsia="lt-LT"/>
              </w:rPr>
              <w:t xml:space="preserve">Bendrieji kokybės vadybos modeliai ir centre taikomi susitarimai aptarti administracijoje. Direktorius ir </w:t>
            </w:r>
            <w:r w:rsidR="00E9392C" w:rsidRPr="00535000">
              <w:rPr>
                <w:rFonts w:ascii="Times New Roman" w:hAnsi="Times New Roman" w:cs="Times New Roman"/>
                <w:sz w:val="24"/>
                <w:szCs w:val="24"/>
                <w:lang w:eastAsia="lt-LT"/>
              </w:rPr>
              <w:t xml:space="preserve">direktoriaus </w:t>
            </w:r>
            <w:r w:rsidRPr="00535000">
              <w:rPr>
                <w:rFonts w:ascii="Times New Roman" w:hAnsi="Times New Roman" w:cs="Times New Roman"/>
                <w:sz w:val="24"/>
                <w:szCs w:val="24"/>
                <w:lang w:eastAsia="lt-LT"/>
              </w:rPr>
              <w:t>pavaduotojas ugdymui dalyvavo mokymuose</w:t>
            </w:r>
            <w:r w:rsidR="00E9392C" w:rsidRPr="00535000">
              <w:rPr>
                <w:rFonts w:ascii="Times New Roman" w:hAnsi="Times New Roman" w:cs="Times New Roman"/>
                <w:sz w:val="24"/>
                <w:szCs w:val="24"/>
                <w:lang w:eastAsia="lt-LT"/>
              </w:rPr>
              <w:t xml:space="preserve"> „BVM įgyven</w:t>
            </w:r>
            <w:r w:rsidR="0074404B">
              <w:rPr>
                <w:rFonts w:ascii="Times New Roman" w:hAnsi="Times New Roman" w:cs="Times New Roman"/>
                <w:sz w:val="24"/>
                <w:szCs w:val="24"/>
                <w:lang w:eastAsia="lt-LT"/>
              </w:rPr>
              <w:t>dinimo pasiekimai ir iššūkiai“, „Švietimo kokybė: neišvengiamybė, iššūkiai ir tobulinimo galimybės“</w:t>
            </w:r>
            <w:r w:rsidR="00017DFA">
              <w:rPr>
                <w:rFonts w:ascii="Times New Roman" w:hAnsi="Times New Roman" w:cs="Times New Roman"/>
                <w:sz w:val="24"/>
                <w:szCs w:val="24"/>
                <w:lang w:eastAsia="lt-LT"/>
              </w:rPr>
              <w:t xml:space="preserve"> </w:t>
            </w:r>
            <w:r w:rsidR="0074404B">
              <w:rPr>
                <w:rFonts w:ascii="Times New Roman" w:hAnsi="Times New Roman" w:cs="Times New Roman"/>
                <w:sz w:val="24"/>
                <w:szCs w:val="24"/>
                <w:lang w:eastAsia="lt-LT"/>
              </w:rPr>
              <w:t>(kvalifikacijos kėlimo pažymėjimai).</w:t>
            </w:r>
          </w:p>
          <w:p w14:paraId="6A2572DB" w14:textId="77777777" w:rsidR="00E9392C" w:rsidRPr="00535000" w:rsidRDefault="00E9392C" w:rsidP="00535000">
            <w:pPr>
              <w:pStyle w:val="Betarp"/>
              <w:rPr>
                <w:rFonts w:ascii="Times New Roman" w:hAnsi="Times New Roman" w:cs="Times New Roman"/>
                <w:sz w:val="24"/>
                <w:szCs w:val="24"/>
                <w:lang w:eastAsia="lt-LT"/>
              </w:rPr>
            </w:pPr>
          </w:p>
          <w:p w14:paraId="698B1C5E" w14:textId="77777777" w:rsidR="00A76946" w:rsidRDefault="00E9392C" w:rsidP="00A76946">
            <w:pPr>
              <w:pStyle w:val="Betarp"/>
              <w:rPr>
                <w:rFonts w:ascii="Times New Roman" w:hAnsi="Times New Roman" w:cs="Times New Roman"/>
                <w:sz w:val="24"/>
                <w:szCs w:val="24"/>
                <w:lang w:eastAsia="lt-LT"/>
              </w:rPr>
            </w:pPr>
            <w:r w:rsidRPr="00535000">
              <w:rPr>
                <w:rFonts w:ascii="Times New Roman" w:hAnsi="Times New Roman" w:cs="Times New Roman"/>
                <w:sz w:val="24"/>
                <w:szCs w:val="24"/>
                <w:lang w:eastAsia="lt-LT"/>
              </w:rPr>
              <w:t xml:space="preserve">1.4.1.2. Mokymuose </w:t>
            </w:r>
            <w:r w:rsidR="0074404B">
              <w:rPr>
                <w:rFonts w:ascii="Times New Roman" w:hAnsi="Times New Roman" w:cs="Times New Roman"/>
                <w:sz w:val="24"/>
                <w:szCs w:val="24"/>
                <w:lang w:eastAsia="lt-LT"/>
              </w:rPr>
              <w:t xml:space="preserve">Ispanijoje </w:t>
            </w:r>
            <w:r w:rsidRPr="00535000">
              <w:rPr>
                <w:rFonts w:ascii="Times New Roman" w:hAnsi="Times New Roman" w:cs="Times New Roman"/>
                <w:sz w:val="24"/>
                <w:szCs w:val="24"/>
                <w:lang w:eastAsia="lt-LT"/>
              </w:rPr>
              <w:t xml:space="preserve">dalyvavo 4 darbuotojai: 2 pedagogai ir 2 aplinkos darbuotojai. Mokymai vyko gegužės ir spalio mėn. </w:t>
            </w:r>
            <w:r w:rsidR="0082532A" w:rsidRPr="00535000">
              <w:rPr>
                <w:rFonts w:ascii="Times New Roman" w:hAnsi="Times New Roman" w:cs="Times New Roman"/>
                <w:sz w:val="24"/>
                <w:szCs w:val="24"/>
                <w:lang w:eastAsia="lt-LT"/>
              </w:rPr>
              <w:t xml:space="preserve">Mokymuose įgytos žinios ir jų pritaikymo galimybės aptartos metodinėse </w:t>
            </w:r>
            <w:r w:rsidR="0074404B">
              <w:rPr>
                <w:rFonts w:ascii="Times New Roman" w:hAnsi="Times New Roman" w:cs="Times New Roman"/>
                <w:sz w:val="24"/>
                <w:szCs w:val="24"/>
                <w:lang w:eastAsia="lt-LT"/>
              </w:rPr>
              <w:t xml:space="preserve">grupėse, bendruomenės </w:t>
            </w:r>
            <w:r w:rsidR="006654E9" w:rsidRPr="00535000">
              <w:rPr>
                <w:rFonts w:ascii="Times New Roman" w:hAnsi="Times New Roman" w:cs="Times New Roman"/>
                <w:sz w:val="24"/>
                <w:szCs w:val="24"/>
                <w:lang w:eastAsia="lt-LT"/>
              </w:rPr>
              <w:t>susirinkimuose.</w:t>
            </w:r>
            <w:r w:rsidR="0074404B">
              <w:rPr>
                <w:rFonts w:ascii="Times New Roman" w:hAnsi="Times New Roman" w:cs="Times New Roman"/>
                <w:sz w:val="24"/>
                <w:szCs w:val="24"/>
                <w:lang w:eastAsia="lt-LT"/>
              </w:rPr>
              <w:t xml:space="preserve"> </w:t>
            </w:r>
            <w:r w:rsidR="006654E9" w:rsidRPr="00535000">
              <w:rPr>
                <w:rFonts w:ascii="Times New Roman" w:hAnsi="Times New Roman" w:cs="Times New Roman"/>
                <w:sz w:val="24"/>
                <w:szCs w:val="24"/>
                <w:lang w:eastAsia="lt-LT"/>
              </w:rPr>
              <w:t xml:space="preserve">Apie projekto mokymus </w:t>
            </w:r>
            <w:r w:rsidR="00A76946" w:rsidRPr="00A76946">
              <w:rPr>
                <w:rFonts w:ascii="Times New Roman" w:hAnsi="Times New Roman" w:cs="Times New Roman"/>
                <w:sz w:val="24"/>
                <w:szCs w:val="24"/>
                <w:lang w:eastAsia="lt-LT"/>
              </w:rPr>
              <w:t xml:space="preserve">parengti straipsniai </w:t>
            </w:r>
            <w:hyperlink r:id="rId9" w:history="1">
              <w:r w:rsidR="00A76946" w:rsidRPr="00F635B3">
                <w:rPr>
                  <w:rStyle w:val="Hipersaitas"/>
                  <w:rFonts w:ascii="Times New Roman" w:hAnsi="Times New Roman" w:cs="Times New Roman"/>
                  <w:sz w:val="24"/>
                  <w:szCs w:val="24"/>
                  <w:lang w:eastAsia="lt-LT"/>
                </w:rPr>
                <w:t>https://www.svietimonaujienos.lt/skaitmeniniu-kompetenciju-pletojimo-uzkulisiai/</w:t>
              </w:r>
            </w:hyperlink>
            <w:r w:rsidR="00A76946" w:rsidRPr="00535000">
              <w:rPr>
                <w:rFonts w:ascii="Times New Roman" w:hAnsi="Times New Roman" w:cs="Times New Roman"/>
                <w:sz w:val="24"/>
                <w:szCs w:val="24"/>
                <w:lang w:eastAsia="lt-LT"/>
              </w:rPr>
              <w:t xml:space="preserve"> </w:t>
            </w:r>
          </w:p>
          <w:p w14:paraId="4D323DA4" w14:textId="18CC3EC2" w:rsidR="006654E9" w:rsidRDefault="00000000" w:rsidP="00A76946">
            <w:pPr>
              <w:pStyle w:val="Betarp"/>
              <w:rPr>
                <w:rFonts w:ascii="Times New Roman" w:hAnsi="Times New Roman" w:cs="Times New Roman"/>
                <w:sz w:val="24"/>
                <w:szCs w:val="24"/>
                <w:lang w:eastAsia="lt-LT"/>
              </w:rPr>
            </w:pPr>
            <w:hyperlink r:id="rId10" w:history="1">
              <w:r w:rsidR="00A76946" w:rsidRPr="00B94AF1">
                <w:rPr>
                  <w:rStyle w:val="Hipersaitas"/>
                  <w:rFonts w:ascii="Times New Roman" w:hAnsi="Times New Roman" w:cs="Times New Roman"/>
                  <w:sz w:val="24"/>
                  <w:szCs w:val="24"/>
                  <w:lang w:eastAsia="lt-LT"/>
                </w:rPr>
                <w:t>https://www.svietimonaujienos.lt/sveikatinimas-ugdymo-procese-tai-svarbu/</w:t>
              </w:r>
            </w:hyperlink>
          </w:p>
          <w:p w14:paraId="3B1E3477" w14:textId="77777777" w:rsidR="00535000" w:rsidRDefault="00535000" w:rsidP="00535000">
            <w:pPr>
              <w:pStyle w:val="Betarp"/>
              <w:rPr>
                <w:rFonts w:ascii="Times New Roman" w:hAnsi="Times New Roman" w:cs="Times New Roman"/>
                <w:sz w:val="24"/>
                <w:szCs w:val="24"/>
                <w:lang w:eastAsia="lt-LT"/>
              </w:rPr>
            </w:pPr>
          </w:p>
          <w:p w14:paraId="554864E3" w14:textId="72CF31CD" w:rsidR="00535000" w:rsidRDefault="00535000" w:rsidP="00535000">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1.4.2.1. Suorganizuoti mokymai Panevėžyje „Kokybiško ugdymo užtikrinimo pavyzdžiai Panevėžio lopšelyje-darželyje „Dobilas“, Panevėžio regos centre „Linelis“ ir Šiaulių Petro Avižonio u</w:t>
            </w:r>
            <w:r w:rsidR="00CC40E5">
              <w:rPr>
                <w:rFonts w:ascii="Times New Roman" w:hAnsi="Times New Roman" w:cs="Times New Roman"/>
                <w:sz w:val="24"/>
                <w:szCs w:val="24"/>
                <w:lang w:eastAsia="lt-LT"/>
              </w:rPr>
              <w:t>gdymo centre“ pagal ilgalaikę programą „Kokybė ikimokykliniame ugdyme: planavimo, ugdymo strategijų, vertinimo aspektai“ (balandžio mėn.).</w:t>
            </w:r>
          </w:p>
          <w:p w14:paraId="3A6777D1" w14:textId="77777777" w:rsidR="00CC40E5" w:rsidRDefault="00CC40E5" w:rsidP="00535000">
            <w:pPr>
              <w:pStyle w:val="Betarp"/>
              <w:rPr>
                <w:rFonts w:ascii="Times New Roman" w:hAnsi="Times New Roman" w:cs="Times New Roman"/>
                <w:sz w:val="24"/>
                <w:szCs w:val="24"/>
                <w:lang w:eastAsia="lt-LT"/>
              </w:rPr>
            </w:pPr>
          </w:p>
          <w:p w14:paraId="2E6C5FDF" w14:textId="77777777" w:rsidR="00CC40E5" w:rsidRDefault="00CC40E5" w:rsidP="00535000">
            <w:pPr>
              <w:pStyle w:val="Betarp"/>
              <w:rPr>
                <w:rFonts w:ascii="Times New Roman" w:hAnsi="Times New Roman" w:cs="Times New Roman"/>
                <w:sz w:val="24"/>
                <w:szCs w:val="24"/>
                <w:lang w:eastAsia="lt-LT"/>
              </w:rPr>
            </w:pPr>
          </w:p>
          <w:p w14:paraId="22B38AC7" w14:textId="17B9F8E1" w:rsidR="00CC40E5" w:rsidRDefault="00CC40E5" w:rsidP="00535000">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1.4.2.2. Pedagogai nuolat dalijasi kvalifikacijos kėlimo renginiuose įgytomis žiniomis, pristato savo gerąją patirtį (protokolai </w:t>
            </w:r>
            <w:r w:rsidR="00904453">
              <w:rPr>
                <w:rFonts w:ascii="Times New Roman" w:hAnsi="Times New Roman" w:cs="Times New Roman"/>
                <w:sz w:val="24"/>
                <w:szCs w:val="24"/>
                <w:lang w:eastAsia="lt-LT"/>
              </w:rPr>
              <w:t xml:space="preserve">2022-03-22 </w:t>
            </w:r>
            <w:r w:rsidR="0074404B">
              <w:rPr>
                <w:rFonts w:ascii="Times New Roman" w:hAnsi="Times New Roman" w:cs="Times New Roman"/>
                <w:sz w:val="24"/>
                <w:szCs w:val="24"/>
                <w:lang w:eastAsia="lt-LT"/>
              </w:rPr>
              <w:t>Nr. RTB-4, 2022-05-10 Nr. RTB-5</w:t>
            </w:r>
            <w:r w:rsidR="00963264">
              <w:rPr>
                <w:rFonts w:ascii="Times New Roman" w:hAnsi="Times New Roman" w:cs="Times New Roman"/>
                <w:sz w:val="24"/>
                <w:szCs w:val="24"/>
                <w:lang w:eastAsia="lt-LT"/>
              </w:rPr>
              <w:t>, 2022-11-15 Nr. RTB-14</w:t>
            </w:r>
            <w:r w:rsidR="0074404B">
              <w:rPr>
                <w:rFonts w:ascii="Times New Roman" w:hAnsi="Times New Roman" w:cs="Times New Roman"/>
                <w:sz w:val="24"/>
                <w:szCs w:val="24"/>
                <w:lang w:eastAsia="lt-LT"/>
              </w:rPr>
              <w:t>).</w:t>
            </w:r>
          </w:p>
          <w:p w14:paraId="493D9E33" w14:textId="06E8622C" w:rsidR="009F6DB2" w:rsidRDefault="00CC40E5" w:rsidP="00535000">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Pedagogų pasidalinimo patirtimi renginiai suorganizuoti su Kuršėnų lopšeliu-darželiu „Eglutė“ ir Šiaulių </w:t>
            </w:r>
            <w:r>
              <w:rPr>
                <w:rFonts w:ascii="Times New Roman" w:hAnsi="Times New Roman" w:cs="Times New Roman"/>
                <w:sz w:val="24"/>
                <w:szCs w:val="24"/>
                <w:lang w:eastAsia="lt-LT"/>
              </w:rPr>
              <w:lastRenderedPageBreak/>
              <w:t>lopšeliu-darželiu „Bitė“</w:t>
            </w:r>
            <w:r w:rsidR="00904453">
              <w:rPr>
                <w:rFonts w:ascii="Times New Roman" w:hAnsi="Times New Roman" w:cs="Times New Roman"/>
                <w:sz w:val="24"/>
                <w:szCs w:val="24"/>
                <w:lang w:eastAsia="lt-LT"/>
              </w:rPr>
              <w:t xml:space="preserve"> (kvalifikacijos kėlimo pažymėjimai)</w:t>
            </w:r>
            <w:r w:rsidR="009F6DB2">
              <w:rPr>
                <w:rFonts w:ascii="Times New Roman" w:hAnsi="Times New Roman" w:cs="Times New Roman"/>
                <w:sz w:val="24"/>
                <w:szCs w:val="24"/>
                <w:lang w:eastAsia="lt-LT"/>
              </w:rPr>
              <w:t>.</w:t>
            </w:r>
          </w:p>
          <w:p w14:paraId="527EE797" w14:textId="5946FE10" w:rsidR="009F6DB2" w:rsidRPr="00535000" w:rsidRDefault="009F6DB2" w:rsidP="00535000">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1.4.2.3. 6 pedagogės (32 proc.) pasidalino patirtimi su miesto ir šalies pedagogų bendruomene (straipsniai Švietimo naujienose, Sveikos mokyklos tinklalapyje, pranešimai kvalifikacijos kėlimo renginiuose).</w:t>
            </w:r>
          </w:p>
        </w:tc>
      </w:tr>
    </w:tbl>
    <w:p w14:paraId="68220F31" w14:textId="77777777" w:rsidR="008F76B3" w:rsidRPr="00511612" w:rsidRDefault="008F76B3" w:rsidP="00A41482">
      <w:pPr>
        <w:tabs>
          <w:tab w:val="left" w:pos="284"/>
        </w:tabs>
        <w:overflowPunct w:val="0"/>
        <w:textAlignment w:val="baseline"/>
        <w:rPr>
          <w:b/>
          <w:szCs w:val="24"/>
          <w:lang w:eastAsia="lt-LT"/>
        </w:rPr>
      </w:pPr>
    </w:p>
    <w:p w14:paraId="6771AADA" w14:textId="77777777" w:rsidR="00A41482" w:rsidRPr="00511612" w:rsidRDefault="00A41482" w:rsidP="00A41482">
      <w:pPr>
        <w:tabs>
          <w:tab w:val="left" w:pos="284"/>
        </w:tabs>
        <w:overflowPunct w:val="0"/>
        <w:textAlignment w:val="baseline"/>
        <w:rPr>
          <w:b/>
          <w:szCs w:val="24"/>
          <w:lang w:eastAsia="lt-LT"/>
        </w:rPr>
      </w:pPr>
      <w:r w:rsidRPr="00511612">
        <w:rPr>
          <w:b/>
          <w:szCs w:val="24"/>
          <w:lang w:eastAsia="lt-LT"/>
        </w:rPr>
        <w:t>2.</w:t>
      </w:r>
      <w:r w:rsidRPr="00511612">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A41482" w:rsidRPr="00511612" w14:paraId="677C69F8" w14:textId="77777777" w:rsidTr="00FC20EF">
        <w:tc>
          <w:tcPr>
            <w:tcW w:w="4423" w:type="dxa"/>
            <w:tcBorders>
              <w:top w:val="single" w:sz="4" w:space="0" w:color="auto"/>
              <w:left w:val="single" w:sz="4" w:space="0" w:color="auto"/>
              <w:bottom w:val="single" w:sz="4" w:space="0" w:color="auto"/>
              <w:right w:val="single" w:sz="4" w:space="0" w:color="auto"/>
            </w:tcBorders>
            <w:vAlign w:val="center"/>
            <w:hideMark/>
          </w:tcPr>
          <w:p w14:paraId="0EB44863" w14:textId="77777777" w:rsidR="00A41482" w:rsidRPr="00511612" w:rsidRDefault="00A41482">
            <w:pPr>
              <w:overflowPunct w:val="0"/>
              <w:jc w:val="center"/>
              <w:textAlignment w:val="baseline"/>
              <w:rPr>
                <w:szCs w:val="24"/>
                <w:lang w:eastAsia="lt-LT"/>
              </w:rPr>
            </w:pPr>
            <w:r w:rsidRPr="00511612">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549B39D" w14:textId="77777777" w:rsidR="00A41482" w:rsidRPr="00511612" w:rsidRDefault="00A41482">
            <w:pPr>
              <w:overflowPunct w:val="0"/>
              <w:jc w:val="center"/>
              <w:textAlignment w:val="baseline"/>
              <w:rPr>
                <w:szCs w:val="24"/>
                <w:lang w:eastAsia="lt-LT"/>
              </w:rPr>
            </w:pPr>
            <w:r w:rsidRPr="00511612">
              <w:rPr>
                <w:szCs w:val="24"/>
                <w:lang w:eastAsia="lt-LT"/>
              </w:rPr>
              <w:t xml:space="preserve">Priežastys, rizikos </w:t>
            </w:r>
          </w:p>
        </w:tc>
      </w:tr>
      <w:tr w:rsidR="00A41482" w:rsidRPr="00511612" w14:paraId="06BB08A8" w14:textId="77777777" w:rsidTr="00FC20EF">
        <w:tc>
          <w:tcPr>
            <w:tcW w:w="4423" w:type="dxa"/>
            <w:tcBorders>
              <w:top w:val="single" w:sz="4" w:space="0" w:color="auto"/>
              <w:left w:val="single" w:sz="4" w:space="0" w:color="auto"/>
              <w:bottom w:val="single" w:sz="4" w:space="0" w:color="auto"/>
              <w:right w:val="single" w:sz="4" w:space="0" w:color="auto"/>
            </w:tcBorders>
            <w:hideMark/>
          </w:tcPr>
          <w:p w14:paraId="2AFA4A6D" w14:textId="0F49C324" w:rsidR="00A41482" w:rsidRPr="00511612" w:rsidRDefault="00F154FB" w:rsidP="00F154FB">
            <w:pPr>
              <w:overflowPunct w:val="0"/>
              <w:jc w:val="center"/>
              <w:textAlignment w:val="baseline"/>
              <w:rPr>
                <w:szCs w:val="24"/>
                <w:lang w:eastAsia="lt-LT"/>
              </w:rPr>
            </w:pPr>
            <w:r w:rsidRPr="002514B3">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5F0610B0" w14:textId="1BCFF28E" w:rsidR="00A41482" w:rsidRPr="00511612" w:rsidRDefault="00F154FB">
            <w:pPr>
              <w:overflowPunct w:val="0"/>
              <w:jc w:val="center"/>
              <w:textAlignment w:val="baseline"/>
              <w:rPr>
                <w:szCs w:val="24"/>
                <w:lang w:eastAsia="lt-LT"/>
              </w:rPr>
            </w:pPr>
            <w:r>
              <w:rPr>
                <w:szCs w:val="24"/>
                <w:lang w:eastAsia="lt-LT"/>
              </w:rPr>
              <w:t>-</w:t>
            </w:r>
          </w:p>
        </w:tc>
      </w:tr>
    </w:tbl>
    <w:p w14:paraId="5047CAE7" w14:textId="77777777" w:rsidR="00A41482" w:rsidRPr="00511612" w:rsidRDefault="00A41482" w:rsidP="00A41482">
      <w:pPr>
        <w:overflowPunct w:val="0"/>
        <w:textAlignment w:val="baseline"/>
        <w:rPr>
          <w:sz w:val="20"/>
        </w:rPr>
      </w:pPr>
    </w:p>
    <w:p w14:paraId="49043172" w14:textId="749C5CF2" w:rsidR="00A41482" w:rsidRPr="002B0A1D" w:rsidRDefault="00A41482" w:rsidP="00A41482">
      <w:pPr>
        <w:tabs>
          <w:tab w:val="left" w:pos="284"/>
        </w:tabs>
        <w:overflowPunct w:val="0"/>
        <w:jc w:val="both"/>
        <w:textAlignment w:val="baseline"/>
        <w:rPr>
          <w:b/>
          <w:szCs w:val="24"/>
          <w:lang w:eastAsia="lt-LT"/>
        </w:rPr>
      </w:pPr>
      <w:r w:rsidRPr="00511612">
        <w:rPr>
          <w:b/>
          <w:szCs w:val="24"/>
          <w:lang w:eastAsia="lt-LT"/>
        </w:rPr>
        <w:t>3.</w:t>
      </w:r>
      <w:r w:rsidRPr="00511612">
        <w:rPr>
          <w:b/>
          <w:szCs w:val="24"/>
          <w:lang w:eastAsia="lt-LT"/>
        </w:rPr>
        <w:tab/>
        <w:t>Užduotys ar veiklos, kurios nebuvo planuot</w:t>
      </w:r>
      <w:r w:rsidR="002B0A1D">
        <w:rPr>
          <w:b/>
          <w:szCs w:val="24"/>
          <w:lang w:eastAsia="lt-LT"/>
        </w:rPr>
        <w:t>os ir nustatytos, bet įvykdytos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4253"/>
      </w:tblGrid>
      <w:tr w:rsidR="00A41482" w:rsidRPr="00511612" w14:paraId="2C7AD441" w14:textId="77777777" w:rsidTr="002F79FA">
        <w:tc>
          <w:tcPr>
            <w:tcW w:w="5132" w:type="dxa"/>
            <w:tcBorders>
              <w:top w:val="single" w:sz="4" w:space="0" w:color="auto"/>
              <w:left w:val="single" w:sz="4" w:space="0" w:color="auto"/>
              <w:bottom w:val="single" w:sz="4" w:space="0" w:color="auto"/>
              <w:right w:val="single" w:sz="4" w:space="0" w:color="auto"/>
            </w:tcBorders>
            <w:vAlign w:val="center"/>
            <w:hideMark/>
          </w:tcPr>
          <w:p w14:paraId="40E9BCB4" w14:textId="77777777" w:rsidR="00A41482" w:rsidRPr="00511612" w:rsidRDefault="00A41482">
            <w:pPr>
              <w:overflowPunct w:val="0"/>
              <w:jc w:val="center"/>
              <w:textAlignment w:val="baseline"/>
              <w:rPr>
                <w:szCs w:val="24"/>
                <w:lang w:eastAsia="lt-LT"/>
              </w:rPr>
            </w:pPr>
            <w:r w:rsidRPr="00511612">
              <w:rPr>
                <w:szCs w:val="24"/>
                <w:lang w:eastAsia="lt-LT"/>
              </w:rPr>
              <w:t>Užduotys / veiklos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1F91A82" w14:textId="77777777" w:rsidR="00A41482" w:rsidRPr="00511612" w:rsidRDefault="00A41482">
            <w:pPr>
              <w:overflowPunct w:val="0"/>
              <w:jc w:val="center"/>
              <w:textAlignment w:val="baseline"/>
              <w:rPr>
                <w:szCs w:val="24"/>
                <w:lang w:eastAsia="lt-LT"/>
              </w:rPr>
            </w:pPr>
            <w:r w:rsidRPr="00511612">
              <w:rPr>
                <w:szCs w:val="24"/>
                <w:lang w:eastAsia="lt-LT"/>
              </w:rPr>
              <w:t>Poveikis švietimo įstaigos veiklai</w:t>
            </w:r>
          </w:p>
        </w:tc>
      </w:tr>
      <w:tr w:rsidR="00264D88" w:rsidRPr="00511612" w14:paraId="43928AB2" w14:textId="77777777" w:rsidTr="002F79FA">
        <w:tc>
          <w:tcPr>
            <w:tcW w:w="5132" w:type="dxa"/>
            <w:tcBorders>
              <w:top w:val="single" w:sz="4" w:space="0" w:color="auto"/>
              <w:left w:val="single" w:sz="4" w:space="0" w:color="auto"/>
              <w:bottom w:val="single" w:sz="4" w:space="0" w:color="auto"/>
              <w:right w:val="single" w:sz="4" w:space="0" w:color="auto"/>
            </w:tcBorders>
          </w:tcPr>
          <w:p w14:paraId="7F2D9215" w14:textId="1FF4E2F7" w:rsidR="00264D88" w:rsidRPr="00511612" w:rsidRDefault="00972B84" w:rsidP="00017DFA">
            <w:pPr>
              <w:overflowPunct w:val="0"/>
              <w:textAlignment w:val="baseline"/>
              <w:rPr>
                <w:szCs w:val="24"/>
                <w:lang w:eastAsia="lt-LT"/>
              </w:rPr>
            </w:pPr>
            <w:r>
              <w:rPr>
                <w:szCs w:val="24"/>
                <w:lang w:eastAsia="lt-LT"/>
              </w:rPr>
              <w:t xml:space="preserve">3.1. </w:t>
            </w:r>
            <w:r w:rsidR="00724C93">
              <w:rPr>
                <w:szCs w:val="24"/>
                <w:lang w:eastAsia="lt-LT"/>
              </w:rPr>
              <w:t xml:space="preserve">Atnaujinti </w:t>
            </w:r>
            <w:r w:rsidR="007E4C77">
              <w:rPr>
                <w:szCs w:val="24"/>
                <w:lang w:eastAsia="lt-LT"/>
              </w:rPr>
              <w:t xml:space="preserve"> </w:t>
            </w:r>
            <w:r w:rsidR="00724C93">
              <w:rPr>
                <w:szCs w:val="24"/>
                <w:lang w:eastAsia="lt-LT"/>
              </w:rPr>
              <w:t>Centro vidaus kontrolės politikos įgyvendinimą reglamentuojantys dokumentai, parengti rizikos vertinimo įrankiai, sudaryta darbo grupė</w:t>
            </w:r>
            <w:r w:rsidR="007E4C77">
              <w:rPr>
                <w:szCs w:val="24"/>
                <w:lang w:eastAsia="lt-LT"/>
              </w:rPr>
              <w:t xml:space="preserve"> vidaus kontrolės įgyvendinimui ir vertinimui. </w:t>
            </w:r>
          </w:p>
        </w:tc>
        <w:tc>
          <w:tcPr>
            <w:tcW w:w="4253" w:type="dxa"/>
            <w:tcBorders>
              <w:top w:val="single" w:sz="4" w:space="0" w:color="auto"/>
              <w:left w:val="single" w:sz="4" w:space="0" w:color="auto"/>
              <w:bottom w:val="single" w:sz="4" w:space="0" w:color="auto"/>
              <w:right w:val="single" w:sz="4" w:space="0" w:color="auto"/>
            </w:tcBorders>
          </w:tcPr>
          <w:p w14:paraId="124A32FB" w14:textId="0303DA92" w:rsidR="007360DE" w:rsidRPr="00511612" w:rsidRDefault="00125130" w:rsidP="004D46AF">
            <w:pPr>
              <w:overflowPunct w:val="0"/>
              <w:textAlignment w:val="baseline"/>
              <w:rPr>
                <w:szCs w:val="24"/>
                <w:lang w:eastAsia="lt-LT"/>
              </w:rPr>
            </w:pPr>
            <w:r>
              <w:rPr>
                <w:szCs w:val="24"/>
                <w:lang w:eastAsia="lt-LT"/>
              </w:rPr>
              <w:t>Centre įdiegta atnaujinta vidaus kontrolės sistema</w:t>
            </w:r>
            <w:r w:rsidR="007E4C77">
              <w:rPr>
                <w:szCs w:val="24"/>
                <w:lang w:eastAsia="lt-LT"/>
              </w:rPr>
              <w:t xml:space="preserve">. </w:t>
            </w:r>
            <w:r w:rsidR="009E547C">
              <w:rPr>
                <w:szCs w:val="24"/>
                <w:lang w:eastAsia="lt-LT"/>
              </w:rPr>
              <w:t>Įgyvendinamos</w:t>
            </w:r>
            <w:r w:rsidR="007E4C77">
              <w:rPr>
                <w:szCs w:val="24"/>
                <w:lang w:eastAsia="lt-LT"/>
              </w:rPr>
              <w:t xml:space="preserve"> Lietuvos Resp</w:t>
            </w:r>
            <w:r w:rsidR="009E547C">
              <w:rPr>
                <w:szCs w:val="24"/>
                <w:lang w:eastAsia="lt-LT"/>
              </w:rPr>
              <w:t>ublikos vidaus kontrolės ir vidaus audito įstatymo 4 straipsnio ir Lietuvos Respublikos finansų ministro įsakymo „Dėl vidaus kontrolės įgyvendinimo viešajame juridiniame asmenyje“ nuostatos.</w:t>
            </w:r>
          </w:p>
        </w:tc>
      </w:tr>
      <w:tr w:rsidR="009A7E2F" w:rsidRPr="00511612" w14:paraId="7BC78732" w14:textId="77777777" w:rsidTr="002F79FA">
        <w:tc>
          <w:tcPr>
            <w:tcW w:w="5132" w:type="dxa"/>
            <w:tcBorders>
              <w:top w:val="single" w:sz="4" w:space="0" w:color="auto"/>
              <w:left w:val="single" w:sz="4" w:space="0" w:color="auto"/>
              <w:bottom w:val="single" w:sz="4" w:space="0" w:color="auto"/>
              <w:right w:val="single" w:sz="4" w:space="0" w:color="auto"/>
            </w:tcBorders>
          </w:tcPr>
          <w:p w14:paraId="796F4333" w14:textId="496CB5EB" w:rsidR="009A7E2F" w:rsidRPr="00972B84" w:rsidRDefault="009A7E2F" w:rsidP="007D273A">
            <w:pPr>
              <w:pStyle w:val="Betarp"/>
              <w:rPr>
                <w:rFonts w:ascii="Times New Roman" w:hAnsi="Times New Roman" w:cs="Times New Roman"/>
                <w:sz w:val="24"/>
                <w:szCs w:val="24"/>
              </w:rPr>
            </w:pPr>
            <w:r w:rsidRPr="00147BB0">
              <w:rPr>
                <w:rFonts w:ascii="Times New Roman" w:hAnsi="Times New Roman" w:cs="Times New Roman"/>
                <w:sz w:val="24"/>
                <w:szCs w:val="24"/>
                <w:lang w:eastAsia="lt-LT"/>
              </w:rPr>
              <w:t>3</w:t>
            </w:r>
            <w:r w:rsidR="00A265FC" w:rsidRPr="00147BB0">
              <w:rPr>
                <w:rFonts w:ascii="Times New Roman" w:hAnsi="Times New Roman" w:cs="Times New Roman"/>
                <w:sz w:val="24"/>
                <w:szCs w:val="24"/>
                <w:lang w:eastAsia="lt-LT"/>
              </w:rPr>
              <w:t>.2.</w:t>
            </w:r>
            <w:r w:rsidR="00F953CC">
              <w:rPr>
                <w:rFonts w:ascii="Times New Roman" w:hAnsi="Times New Roman" w:cs="Times New Roman"/>
                <w:sz w:val="24"/>
                <w:szCs w:val="24"/>
                <w:lang w:eastAsia="lt-LT"/>
              </w:rPr>
              <w:t xml:space="preserve"> Inicijavau paraiškų</w:t>
            </w:r>
            <w:r w:rsidR="00A265FC" w:rsidRPr="00147BB0">
              <w:rPr>
                <w:rFonts w:ascii="Times New Roman" w:hAnsi="Times New Roman" w:cs="Times New Roman"/>
                <w:sz w:val="24"/>
                <w:szCs w:val="24"/>
                <w:lang w:eastAsia="lt-LT"/>
              </w:rPr>
              <w:t xml:space="preserve"> </w:t>
            </w:r>
            <w:r w:rsidR="00147BB0" w:rsidRPr="00147BB0">
              <w:rPr>
                <w:rFonts w:ascii="Times New Roman" w:hAnsi="Times New Roman" w:cs="Times New Roman"/>
                <w:sz w:val="24"/>
                <w:szCs w:val="24"/>
              </w:rPr>
              <w:t>Nacional</w:t>
            </w:r>
            <w:r w:rsidR="00972B84">
              <w:rPr>
                <w:rFonts w:ascii="Times New Roman" w:hAnsi="Times New Roman" w:cs="Times New Roman"/>
                <w:sz w:val="24"/>
                <w:szCs w:val="24"/>
              </w:rPr>
              <w:t>i</w:t>
            </w:r>
            <w:r w:rsidR="00F953CC">
              <w:rPr>
                <w:rFonts w:ascii="Times New Roman" w:hAnsi="Times New Roman" w:cs="Times New Roman"/>
                <w:sz w:val="24"/>
                <w:szCs w:val="24"/>
              </w:rPr>
              <w:t xml:space="preserve">nei mokėjimo agentūrai pateikimą </w:t>
            </w:r>
            <w:r w:rsidR="00147BB0" w:rsidRPr="00147BB0">
              <w:rPr>
                <w:rFonts w:ascii="Times New Roman" w:hAnsi="Times New Roman" w:cs="Times New Roman"/>
                <w:sz w:val="24"/>
                <w:szCs w:val="24"/>
              </w:rPr>
              <w:t>paramai gauti</w:t>
            </w:r>
            <w:r w:rsidR="00125130">
              <w:rPr>
                <w:rFonts w:ascii="Times New Roman" w:hAnsi="Times New Roman" w:cs="Times New Roman"/>
                <w:sz w:val="24"/>
                <w:szCs w:val="24"/>
              </w:rPr>
              <w:t xml:space="preserve"> </w:t>
            </w:r>
            <w:r w:rsidR="00147BB0" w:rsidRPr="00147BB0">
              <w:rPr>
                <w:rFonts w:ascii="Times New Roman" w:hAnsi="Times New Roman" w:cs="Times New Roman"/>
                <w:sz w:val="24"/>
                <w:szCs w:val="24"/>
              </w:rPr>
              <w:t xml:space="preserve"> už Ekologiškų ir pagal</w:t>
            </w:r>
            <w:r w:rsidR="00972B84">
              <w:rPr>
                <w:rFonts w:ascii="Times New Roman" w:hAnsi="Times New Roman" w:cs="Times New Roman"/>
                <w:sz w:val="24"/>
                <w:szCs w:val="24"/>
              </w:rPr>
              <w:t xml:space="preserve"> </w:t>
            </w:r>
            <w:r w:rsidR="00147BB0" w:rsidRPr="00147BB0">
              <w:rPr>
                <w:rFonts w:ascii="Times New Roman" w:hAnsi="Times New Roman" w:cs="Times New Roman"/>
                <w:sz w:val="24"/>
                <w:szCs w:val="24"/>
              </w:rPr>
              <w:t>nacionalinę žemės ūkio ir maisto kokybės sistemą</w:t>
            </w:r>
            <w:r w:rsidR="00972B84">
              <w:rPr>
                <w:rFonts w:ascii="Times New Roman" w:hAnsi="Times New Roman" w:cs="Times New Roman"/>
                <w:sz w:val="24"/>
                <w:szCs w:val="24"/>
              </w:rPr>
              <w:t xml:space="preserve"> </w:t>
            </w:r>
            <w:r w:rsidR="00147BB0" w:rsidRPr="00147BB0">
              <w:rPr>
                <w:rFonts w:ascii="Times New Roman" w:hAnsi="Times New Roman" w:cs="Times New Roman"/>
                <w:sz w:val="24"/>
                <w:szCs w:val="24"/>
              </w:rPr>
              <w:t>pagamintų produktų vartojimo skatinimą</w:t>
            </w:r>
            <w:r w:rsidR="00972B84">
              <w:rPr>
                <w:rFonts w:ascii="Times New Roman" w:hAnsi="Times New Roman" w:cs="Times New Roman"/>
                <w:sz w:val="24"/>
                <w:szCs w:val="24"/>
              </w:rPr>
              <w:t xml:space="preserve"> </w:t>
            </w:r>
            <w:r w:rsidR="00724C93">
              <w:rPr>
                <w:rFonts w:ascii="Times New Roman" w:hAnsi="Times New Roman" w:cs="Times New Roman"/>
                <w:sz w:val="24"/>
                <w:szCs w:val="24"/>
              </w:rPr>
              <w:t xml:space="preserve">ikimokyklinio ugdymo įstaigose. </w:t>
            </w:r>
          </w:p>
        </w:tc>
        <w:tc>
          <w:tcPr>
            <w:tcW w:w="4253" w:type="dxa"/>
            <w:tcBorders>
              <w:top w:val="single" w:sz="4" w:space="0" w:color="auto"/>
              <w:left w:val="single" w:sz="4" w:space="0" w:color="auto"/>
              <w:bottom w:val="single" w:sz="4" w:space="0" w:color="auto"/>
              <w:right w:val="single" w:sz="4" w:space="0" w:color="auto"/>
            </w:tcBorders>
          </w:tcPr>
          <w:p w14:paraId="3C71FB6E" w14:textId="6910D338" w:rsidR="009A7E2F" w:rsidRPr="002F35F2" w:rsidRDefault="007D273A" w:rsidP="007D273A">
            <w:pPr>
              <w:pStyle w:val="Betarp"/>
              <w:rPr>
                <w:rFonts w:ascii="Times New Roman" w:hAnsi="Times New Roman" w:cs="Times New Roman"/>
                <w:sz w:val="24"/>
                <w:szCs w:val="24"/>
              </w:rPr>
            </w:pPr>
            <w:r>
              <w:rPr>
                <w:rFonts w:ascii="Times New Roman" w:hAnsi="Times New Roman" w:cs="Times New Roman"/>
                <w:sz w:val="24"/>
                <w:szCs w:val="24"/>
              </w:rPr>
              <w:t xml:space="preserve">Gauta parama ir organizuotas vaikų maitinimas ekologiškais produktais. </w:t>
            </w:r>
          </w:p>
        </w:tc>
      </w:tr>
      <w:tr w:rsidR="0089747E" w:rsidRPr="00511612" w14:paraId="3DAFF7AA" w14:textId="77777777" w:rsidTr="002F79FA">
        <w:tc>
          <w:tcPr>
            <w:tcW w:w="5132" w:type="dxa"/>
            <w:tcBorders>
              <w:top w:val="single" w:sz="4" w:space="0" w:color="auto"/>
              <w:left w:val="single" w:sz="4" w:space="0" w:color="auto"/>
              <w:bottom w:val="single" w:sz="4" w:space="0" w:color="auto"/>
              <w:right w:val="single" w:sz="4" w:space="0" w:color="auto"/>
            </w:tcBorders>
          </w:tcPr>
          <w:p w14:paraId="2F8F3818" w14:textId="74525CED" w:rsidR="0089747E" w:rsidRDefault="00972B84" w:rsidP="004D46AF">
            <w:pPr>
              <w:overflowPunct w:val="0"/>
              <w:textAlignment w:val="baseline"/>
              <w:rPr>
                <w:szCs w:val="24"/>
                <w:lang w:eastAsia="lt-LT"/>
              </w:rPr>
            </w:pPr>
            <w:r>
              <w:rPr>
                <w:szCs w:val="24"/>
                <w:lang w:eastAsia="lt-LT"/>
              </w:rPr>
              <w:t xml:space="preserve">3.3. </w:t>
            </w:r>
            <w:r w:rsidR="009E547C">
              <w:rPr>
                <w:szCs w:val="24"/>
                <w:lang w:eastAsia="lt-LT"/>
              </w:rPr>
              <w:t>Kartu su</w:t>
            </w:r>
            <w:r w:rsidR="008B0EE1">
              <w:rPr>
                <w:szCs w:val="24"/>
                <w:lang w:eastAsia="lt-LT"/>
              </w:rPr>
              <w:t xml:space="preserve"> organizaciniu</w:t>
            </w:r>
            <w:r w:rsidR="009E547C">
              <w:rPr>
                <w:szCs w:val="24"/>
                <w:lang w:eastAsia="lt-LT"/>
              </w:rPr>
              <w:t xml:space="preserve"> komitetu </w:t>
            </w:r>
            <w:r w:rsidR="00B92831">
              <w:rPr>
                <w:szCs w:val="24"/>
                <w:lang w:eastAsia="lt-LT"/>
              </w:rPr>
              <w:t>su</w:t>
            </w:r>
            <w:r w:rsidR="009E547C">
              <w:rPr>
                <w:szCs w:val="24"/>
                <w:lang w:eastAsia="lt-LT"/>
              </w:rPr>
              <w:t>organizavau</w:t>
            </w:r>
            <w:r w:rsidR="00390680">
              <w:rPr>
                <w:szCs w:val="24"/>
                <w:lang w:eastAsia="lt-LT"/>
              </w:rPr>
              <w:t xml:space="preserve"> ir </w:t>
            </w:r>
            <w:proofErr w:type="spellStart"/>
            <w:r w:rsidR="00390680">
              <w:rPr>
                <w:szCs w:val="24"/>
                <w:lang w:eastAsia="lt-LT"/>
              </w:rPr>
              <w:t>moderavau</w:t>
            </w:r>
            <w:proofErr w:type="spellEnd"/>
            <w:r w:rsidR="009E547C">
              <w:rPr>
                <w:szCs w:val="24"/>
                <w:lang w:eastAsia="lt-LT"/>
              </w:rPr>
              <w:t xml:space="preserve"> respublikinį ikimokyklinio ugdymo įstaigų vadovų forumą „Vadovo valanda“ (2022 m. lapkričio 22 d.).</w:t>
            </w:r>
          </w:p>
        </w:tc>
        <w:tc>
          <w:tcPr>
            <w:tcW w:w="4253" w:type="dxa"/>
            <w:tcBorders>
              <w:top w:val="single" w:sz="4" w:space="0" w:color="auto"/>
              <w:left w:val="single" w:sz="4" w:space="0" w:color="auto"/>
              <w:bottom w:val="single" w:sz="4" w:space="0" w:color="auto"/>
              <w:right w:val="single" w:sz="4" w:space="0" w:color="auto"/>
            </w:tcBorders>
          </w:tcPr>
          <w:p w14:paraId="2467D054" w14:textId="75D7B8E7" w:rsidR="007D273A" w:rsidRDefault="00B95108" w:rsidP="00B95108">
            <w:pPr>
              <w:overflowPunct w:val="0"/>
              <w:textAlignment w:val="baseline"/>
              <w:rPr>
                <w:szCs w:val="24"/>
                <w:lang w:eastAsia="lt-LT"/>
              </w:rPr>
            </w:pPr>
            <w:r>
              <w:rPr>
                <w:szCs w:val="24"/>
                <w:lang w:eastAsia="lt-LT"/>
              </w:rPr>
              <w:t xml:space="preserve">Plėtojamos tikslinės partnerystės, pasidalinta gerąja darbo patirtimi bendradarbiaujant su kitomis šalies </w:t>
            </w:r>
            <w:r w:rsidR="00724C93">
              <w:rPr>
                <w:szCs w:val="24"/>
                <w:lang w:eastAsia="lt-LT"/>
              </w:rPr>
              <w:t>ikimokyklinio ugdymo įstai</w:t>
            </w:r>
            <w:r w:rsidR="007D273A">
              <w:rPr>
                <w:szCs w:val="24"/>
                <w:lang w:eastAsia="lt-LT"/>
              </w:rPr>
              <w:t>gomis, reprezentuojamas miestas ir įstaiga.</w:t>
            </w:r>
          </w:p>
        </w:tc>
      </w:tr>
      <w:tr w:rsidR="00F63E3C" w:rsidRPr="00511612" w14:paraId="74DDD33D" w14:textId="77777777" w:rsidTr="002F79FA">
        <w:tc>
          <w:tcPr>
            <w:tcW w:w="5132" w:type="dxa"/>
            <w:tcBorders>
              <w:top w:val="single" w:sz="4" w:space="0" w:color="auto"/>
              <w:left w:val="single" w:sz="4" w:space="0" w:color="auto"/>
              <w:bottom w:val="single" w:sz="4" w:space="0" w:color="auto"/>
              <w:right w:val="single" w:sz="4" w:space="0" w:color="auto"/>
            </w:tcBorders>
          </w:tcPr>
          <w:p w14:paraId="0E93E9FC" w14:textId="4B3C7D5B" w:rsidR="00F63E3C" w:rsidRDefault="006C7E3B" w:rsidP="004D46AF">
            <w:pPr>
              <w:overflowPunct w:val="0"/>
              <w:textAlignment w:val="baseline"/>
              <w:rPr>
                <w:szCs w:val="24"/>
                <w:lang w:eastAsia="lt-LT"/>
              </w:rPr>
            </w:pPr>
            <w:r>
              <w:rPr>
                <w:szCs w:val="24"/>
                <w:lang w:eastAsia="lt-LT"/>
              </w:rPr>
              <w:t>3.4</w:t>
            </w:r>
            <w:r w:rsidR="00F953CC">
              <w:rPr>
                <w:szCs w:val="24"/>
                <w:lang w:eastAsia="lt-LT"/>
              </w:rPr>
              <w:t>. Inicijavau elektroninės dokumentų ir užduočių valdymo sistemos diegimą.</w:t>
            </w:r>
          </w:p>
        </w:tc>
        <w:tc>
          <w:tcPr>
            <w:tcW w:w="4253" w:type="dxa"/>
            <w:tcBorders>
              <w:top w:val="single" w:sz="4" w:space="0" w:color="auto"/>
              <w:left w:val="single" w:sz="4" w:space="0" w:color="auto"/>
              <w:bottom w:val="single" w:sz="4" w:space="0" w:color="auto"/>
              <w:right w:val="single" w:sz="4" w:space="0" w:color="auto"/>
            </w:tcBorders>
          </w:tcPr>
          <w:p w14:paraId="5B84131B" w14:textId="6FDD687B" w:rsidR="007D273A" w:rsidRDefault="008B0EE1" w:rsidP="00553CA9">
            <w:pPr>
              <w:overflowPunct w:val="0"/>
              <w:textAlignment w:val="baseline"/>
              <w:rPr>
                <w:szCs w:val="24"/>
                <w:lang w:eastAsia="lt-LT"/>
              </w:rPr>
            </w:pPr>
            <w:r>
              <w:rPr>
                <w:szCs w:val="24"/>
                <w:lang w:eastAsia="lt-LT"/>
              </w:rPr>
              <w:t>Greitesnis ir efektyvesnis dokumentų ir procesų valdymas įstaigoje.</w:t>
            </w:r>
          </w:p>
        </w:tc>
      </w:tr>
      <w:tr w:rsidR="0089747E" w:rsidRPr="00511612" w14:paraId="39F05C52" w14:textId="77777777" w:rsidTr="002F79FA">
        <w:tc>
          <w:tcPr>
            <w:tcW w:w="5132" w:type="dxa"/>
            <w:tcBorders>
              <w:top w:val="single" w:sz="4" w:space="0" w:color="auto"/>
              <w:left w:val="single" w:sz="4" w:space="0" w:color="auto"/>
              <w:bottom w:val="single" w:sz="4" w:space="0" w:color="auto"/>
              <w:right w:val="single" w:sz="4" w:space="0" w:color="auto"/>
            </w:tcBorders>
          </w:tcPr>
          <w:p w14:paraId="5492A51B" w14:textId="3C1D088C" w:rsidR="0089747E" w:rsidRDefault="00724C93" w:rsidP="004D46AF">
            <w:pPr>
              <w:overflowPunct w:val="0"/>
              <w:textAlignment w:val="baseline"/>
              <w:rPr>
                <w:szCs w:val="24"/>
                <w:lang w:eastAsia="lt-LT"/>
              </w:rPr>
            </w:pPr>
            <w:r>
              <w:rPr>
                <w:szCs w:val="24"/>
                <w:lang w:eastAsia="lt-LT"/>
              </w:rPr>
              <w:t>3.5. Parengti</w:t>
            </w:r>
            <w:r w:rsidR="00F953CC">
              <w:rPr>
                <w:szCs w:val="24"/>
                <w:lang w:eastAsia="lt-LT"/>
              </w:rPr>
              <w:t xml:space="preserve"> </w:t>
            </w:r>
            <w:r w:rsidR="001E53E0">
              <w:rPr>
                <w:szCs w:val="24"/>
                <w:lang w:eastAsia="lt-LT"/>
              </w:rPr>
              <w:t xml:space="preserve"> </w:t>
            </w:r>
            <w:r>
              <w:rPr>
                <w:szCs w:val="24"/>
                <w:lang w:eastAsia="lt-LT"/>
              </w:rPr>
              <w:t>dokumentai, reglamentuojantys</w:t>
            </w:r>
            <w:r w:rsidR="00A725B4">
              <w:rPr>
                <w:szCs w:val="24"/>
                <w:lang w:eastAsia="lt-LT"/>
              </w:rPr>
              <w:t xml:space="preserve"> ugdytinių ir darbuotojų saugumą:</w:t>
            </w:r>
            <w:r w:rsidR="001E53E0">
              <w:rPr>
                <w:szCs w:val="24"/>
                <w:lang w:eastAsia="lt-LT"/>
              </w:rPr>
              <w:t xml:space="preserve"> K</w:t>
            </w:r>
            <w:r>
              <w:rPr>
                <w:szCs w:val="24"/>
                <w:lang w:eastAsia="lt-LT"/>
              </w:rPr>
              <w:t>rizės valdymo veiksmų planas</w:t>
            </w:r>
            <w:r w:rsidR="00A53EB2">
              <w:rPr>
                <w:szCs w:val="24"/>
                <w:lang w:eastAsia="lt-LT"/>
              </w:rPr>
              <w:t xml:space="preserve"> (direktoriaus 2022-09-01 įsakymas Nr. V-98)</w:t>
            </w:r>
            <w:r w:rsidR="00390680">
              <w:rPr>
                <w:szCs w:val="24"/>
                <w:lang w:eastAsia="lt-LT"/>
              </w:rPr>
              <w:t xml:space="preserve">, </w:t>
            </w:r>
            <w:r w:rsidR="00A53EB2">
              <w:rPr>
                <w:szCs w:val="24"/>
                <w:lang w:eastAsia="lt-LT"/>
              </w:rPr>
              <w:t>Smurto ir priekabiavimo prevencijos politikos ir j</w:t>
            </w:r>
            <w:r>
              <w:rPr>
                <w:szCs w:val="24"/>
                <w:lang w:eastAsia="lt-LT"/>
              </w:rPr>
              <w:t>os įgyvendinimo tvarkos aprašas</w:t>
            </w:r>
            <w:r w:rsidR="00F953CC">
              <w:rPr>
                <w:szCs w:val="24"/>
                <w:lang w:eastAsia="lt-LT"/>
              </w:rPr>
              <w:t xml:space="preserve"> </w:t>
            </w:r>
            <w:r w:rsidR="00A53EB2">
              <w:rPr>
                <w:szCs w:val="24"/>
                <w:lang w:eastAsia="lt-LT"/>
              </w:rPr>
              <w:t>(direktoriaus 2022-10-31 įsakymas Nr. V-34</w:t>
            </w:r>
            <w:r w:rsidR="00390680">
              <w:rPr>
                <w:szCs w:val="24"/>
                <w:lang w:eastAsia="lt-LT"/>
              </w:rPr>
              <w:t>).</w:t>
            </w:r>
          </w:p>
        </w:tc>
        <w:tc>
          <w:tcPr>
            <w:tcW w:w="4253" w:type="dxa"/>
            <w:tcBorders>
              <w:top w:val="single" w:sz="4" w:space="0" w:color="auto"/>
              <w:left w:val="single" w:sz="4" w:space="0" w:color="auto"/>
              <w:bottom w:val="single" w:sz="4" w:space="0" w:color="auto"/>
              <w:right w:val="single" w:sz="4" w:space="0" w:color="auto"/>
            </w:tcBorders>
          </w:tcPr>
          <w:p w14:paraId="18D4E20A" w14:textId="07DD01AE" w:rsidR="0089747E" w:rsidRDefault="00390680" w:rsidP="004D46AF">
            <w:pPr>
              <w:overflowPunct w:val="0"/>
              <w:textAlignment w:val="baseline"/>
              <w:rPr>
                <w:szCs w:val="24"/>
                <w:lang w:eastAsia="lt-LT"/>
              </w:rPr>
            </w:pPr>
            <w:r>
              <w:rPr>
                <w:szCs w:val="24"/>
                <w:lang w:eastAsia="lt-LT"/>
              </w:rPr>
              <w:t>Užtikrinamas bendruomenės narių saugumas, įgyvendinamos LR Darbo kodekso nuostatos.</w:t>
            </w:r>
          </w:p>
        </w:tc>
      </w:tr>
      <w:tr w:rsidR="002E1C74" w:rsidRPr="00511612" w14:paraId="55A750FF" w14:textId="77777777" w:rsidTr="002F79FA">
        <w:tc>
          <w:tcPr>
            <w:tcW w:w="5132" w:type="dxa"/>
            <w:tcBorders>
              <w:top w:val="single" w:sz="4" w:space="0" w:color="auto"/>
              <w:left w:val="single" w:sz="4" w:space="0" w:color="auto"/>
              <w:bottom w:val="single" w:sz="4" w:space="0" w:color="auto"/>
              <w:right w:val="single" w:sz="4" w:space="0" w:color="auto"/>
            </w:tcBorders>
          </w:tcPr>
          <w:p w14:paraId="329E488E" w14:textId="616E4C1E" w:rsidR="002E1C74" w:rsidRDefault="00F953CC" w:rsidP="004D46AF">
            <w:pPr>
              <w:overflowPunct w:val="0"/>
              <w:textAlignment w:val="baseline"/>
              <w:rPr>
                <w:szCs w:val="24"/>
                <w:lang w:eastAsia="lt-LT"/>
              </w:rPr>
            </w:pPr>
            <w:r>
              <w:rPr>
                <w:szCs w:val="24"/>
                <w:lang w:eastAsia="lt-LT"/>
              </w:rPr>
              <w:t xml:space="preserve">3.6. </w:t>
            </w:r>
            <w:r w:rsidR="00724C93">
              <w:rPr>
                <w:szCs w:val="24"/>
                <w:lang w:eastAsia="lt-LT"/>
              </w:rPr>
              <w:t>Vykdytas profilaktinis vaikų  testavimas dėl COVID-19 ligos.</w:t>
            </w:r>
          </w:p>
        </w:tc>
        <w:tc>
          <w:tcPr>
            <w:tcW w:w="4253" w:type="dxa"/>
            <w:tcBorders>
              <w:top w:val="single" w:sz="4" w:space="0" w:color="auto"/>
              <w:left w:val="single" w:sz="4" w:space="0" w:color="auto"/>
              <w:bottom w:val="single" w:sz="4" w:space="0" w:color="auto"/>
              <w:right w:val="single" w:sz="4" w:space="0" w:color="auto"/>
            </w:tcBorders>
          </w:tcPr>
          <w:p w14:paraId="7D523424" w14:textId="1BFE2C8C" w:rsidR="007D273A" w:rsidRDefault="00A725B4" w:rsidP="004D46AF">
            <w:pPr>
              <w:overflowPunct w:val="0"/>
              <w:textAlignment w:val="baseline"/>
              <w:rPr>
                <w:szCs w:val="24"/>
                <w:lang w:eastAsia="lt-LT"/>
              </w:rPr>
            </w:pPr>
            <w:r>
              <w:rPr>
                <w:szCs w:val="24"/>
                <w:lang w:eastAsia="lt-LT"/>
              </w:rPr>
              <w:t>Profilaktinia</w:t>
            </w:r>
            <w:r w:rsidR="008B0EE1">
              <w:rPr>
                <w:szCs w:val="24"/>
                <w:lang w:eastAsia="lt-LT"/>
              </w:rPr>
              <w:t>me testavime sutiko dalyvauti 85</w:t>
            </w:r>
            <w:r>
              <w:rPr>
                <w:szCs w:val="24"/>
                <w:lang w:eastAsia="lt-LT"/>
              </w:rPr>
              <w:t xml:space="preserve"> proc. šeimų. Nebuvo ligos protrūkių.</w:t>
            </w:r>
          </w:p>
        </w:tc>
      </w:tr>
      <w:tr w:rsidR="00F953CC" w:rsidRPr="00511612" w14:paraId="4994EA32" w14:textId="77777777" w:rsidTr="002F79FA">
        <w:tc>
          <w:tcPr>
            <w:tcW w:w="5132" w:type="dxa"/>
            <w:tcBorders>
              <w:top w:val="single" w:sz="4" w:space="0" w:color="auto"/>
              <w:left w:val="single" w:sz="4" w:space="0" w:color="auto"/>
              <w:bottom w:val="single" w:sz="4" w:space="0" w:color="auto"/>
              <w:right w:val="single" w:sz="4" w:space="0" w:color="auto"/>
            </w:tcBorders>
          </w:tcPr>
          <w:p w14:paraId="3A2A7AC4" w14:textId="4C7D47FD" w:rsidR="00F953CC" w:rsidRDefault="008B0EE1" w:rsidP="004D46AF">
            <w:pPr>
              <w:overflowPunct w:val="0"/>
              <w:textAlignment w:val="baseline"/>
              <w:rPr>
                <w:szCs w:val="24"/>
                <w:lang w:eastAsia="lt-LT"/>
              </w:rPr>
            </w:pPr>
            <w:r>
              <w:rPr>
                <w:szCs w:val="24"/>
                <w:lang w:eastAsia="lt-LT"/>
              </w:rPr>
              <w:t>3.7</w:t>
            </w:r>
            <w:r w:rsidR="00F953CC">
              <w:rPr>
                <w:szCs w:val="24"/>
                <w:lang w:eastAsia="lt-LT"/>
              </w:rPr>
              <w:t xml:space="preserve">. </w:t>
            </w:r>
            <w:r w:rsidR="007D273A">
              <w:rPr>
                <w:szCs w:val="24"/>
                <w:lang w:eastAsia="lt-LT"/>
              </w:rPr>
              <w:t>Suo</w:t>
            </w:r>
            <w:r w:rsidR="00724C93">
              <w:rPr>
                <w:szCs w:val="24"/>
                <w:lang w:eastAsia="lt-LT"/>
              </w:rPr>
              <w:t>rganizuotas</w:t>
            </w:r>
            <w:r w:rsidR="00A02EC1">
              <w:rPr>
                <w:szCs w:val="24"/>
                <w:lang w:eastAsia="lt-LT"/>
              </w:rPr>
              <w:t xml:space="preserve"> vaik</w:t>
            </w:r>
            <w:r w:rsidR="00724C93">
              <w:rPr>
                <w:szCs w:val="24"/>
                <w:lang w:eastAsia="lt-LT"/>
              </w:rPr>
              <w:t>ų, atvykusių iš Ukrainos, ugdymas</w:t>
            </w:r>
            <w:r w:rsidR="00A02EC1">
              <w:rPr>
                <w:szCs w:val="24"/>
                <w:lang w:eastAsia="lt-LT"/>
              </w:rPr>
              <w:t xml:space="preserve">. </w:t>
            </w:r>
          </w:p>
        </w:tc>
        <w:tc>
          <w:tcPr>
            <w:tcW w:w="4253" w:type="dxa"/>
            <w:tcBorders>
              <w:top w:val="single" w:sz="4" w:space="0" w:color="auto"/>
              <w:left w:val="single" w:sz="4" w:space="0" w:color="auto"/>
              <w:bottom w:val="single" w:sz="4" w:space="0" w:color="auto"/>
              <w:right w:val="single" w:sz="4" w:space="0" w:color="auto"/>
            </w:tcBorders>
          </w:tcPr>
          <w:p w14:paraId="0AB47FBB" w14:textId="6D8A8330" w:rsidR="007D273A" w:rsidRDefault="00A02EC1" w:rsidP="004D46AF">
            <w:pPr>
              <w:overflowPunct w:val="0"/>
              <w:textAlignment w:val="baseline"/>
              <w:rPr>
                <w:szCs w:val="24"/>
                <w:lang w:eastAsia="lt-LT"/>
              </w:rPr>
            </w:pPr>
            <w:r>
              <w:rPr>
                <w:szCs w:val="24"/>
                <w:lang w:eastAsia="lt-LT"/>
              </w:rPr>
              <w:t>Vaikai sėkmingai integravosi į ugdymo procesą.</w:t>
            </w:r>
          </w:p>
        </w:tc>
      </w:tr>
    </w:tbl>
    <w:p w14:paraId="0DA9E704" w14:textId="77777777" w:rsidR="007D273A" w:rsidRPr="00511612" w:rsidRDefault="007D273A" w:rsidP="00A41482">
      <w:pPr>
        <w:overflowPunct w:val="0"/>
        <w:textAlignment w:val="baseline"/>
        <w:rPr>
          <w:sz w:val="20"/>
        </w:rPr>
      </w:pPr>
    </w:p>
    <w:p w14:paraId="0859252C" w14:textId="77777777" w:rsidR="00A41482" w:rsidRPr="00511612" w:rsidRDefault="00A41482" w:rsidP="00A41482">
      <w:pPr>
        <w:tabs>
          <w:tab w:val="left" w:pos="284"/>
        </w:tabs>
        <w:overflowPunct w:val="0"/>
        <w:textAlignment w:val="baseline"/>
        <w:rPr>
          <w:b/>
          <w:szCs w:val="24"/>
          <w:lang w:eastAsia="lt-LT"/>
        </w:rPr>
      </w:pPr>
      <w:r w:rsidRPr="00511612">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A41482" w:rsidRPr="00511612" w14:paraId="3D68F1D0" w14:textId="77777777" w:rsidTr="00FC20EF">
        <w:tc>
          <w:tcPr>
            <w:tcW w:w="2268" w:type="dxa"/>
            <w:tcBorders>
              <w:top w:val="single" w:sz="4" w:space="0" w:color="auto"/>
              <w:left w:val="single" w:sz="4" w:space="0" w:color="auto"/>
              <w:bottom w:val="single" w:sz="4" w:space="0" w:color="auto"/>
              <w:right w:val="single" w:sz="4" w:space="0" w:color="auto"/>
            </w:tcBorders>
            <w:vAlign w:val="center"/>
            <w:hideMark/>
          </w:tcPr>
          <w:p w14:paraId="5EF3B44B" w14:textId="77777777" w:rsidR="00A41482" w:rsidRPr="00511612" w:rsidRDefault="00A41482">
            <w:pPr>
              <w:overflowPunct w:val="0"/>
              <w:jc w:val="center"/>
              <w:textAlignment w:val="baseline"/>
              <w:rPr>
                <w:szCs w:val="24"/>
                <w:lang w:eastAsia="lt-LT"/>
              </w:rPr>
            </w:pPr>
            <w:r w:rsidRPr="00511612">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6587AA3" w14:textId="77777777" w:rsidR="00A41482" w:rsidRPr="00511612" w:rsidRDefault="00A41482">
            <w:pPr>
              <w:overflowPunct w:val="0"/>
              <w:jc w:val="center"/>
              <w:textAlignment w:val="baseline"/>
              <w:rPr>
                <w:szCs w:val="24"/>
                <w:lang w:eastAsia="lt-LT"/>
              </w:rPr>
            </w:pPr>
            <w:r w:rsidRPr="00511612">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B658D71" w14:textId="3B1CD281" w:rsidR="00A41482" w:rsidRPr="00511612" w:rsidRDefault="00A41482" w:rsidP="002514B3">
            <w:pPr>
              <w:overflowPunct w:val="0"/>
              <w:jc w:val="center"/>
              <w:textAlignment w:val="baseline"/>
              <w:rPr>
                <w:szCs w:val="24"/>
                <w:lang w:eastAsia="lt-LT"/>
              </w:rPr>
            </w:pPr>
            <w:r w:rsidRPr="00511612">
              <w:rPr>
                <w:szCs w:val="24"/>
                <w:lang w:eastAsia="lt-LT"/>
              </w:rPr>
              <w:t xml:space="preserve">Rezultatų vertinimo rodikliai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EFF3CE" w14:textId="77777777" w:rsidR="00A41482" w:rsidRPr="00511612" w:rsidRDefault="00A41482">
            <w:pPr>
              <w:overflowPunct w:val="0"/>
              <w:jc w:val="center"/>
              <w:textAlignment w:val="baseline"/>
              <w:rPr>
                <w:szCs w:val="24"/>
                <w:lang w:eastAsia="lt-LT"/>
              </w:rPr>
            </w:pPr>
            <w:r w:rsidRPr="00511612">
              <w:rPr>
                <w:szCs w:val="24"/>
                <w:lang w:eastAsia="lt-LT"/>
              </w:rPr>
              <w:t>Pasiekti rezultatai ir jų rodikliai</w:t>
            </w:r>
          </w:p>
        </w:tc>
      </w:tr>
      <w:tr w:rsidR="00A41482" w:rsidRPr="00511612" w14:paraId="36035A79" w14:textId="77777777" w:rsidTr="00B61805">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19971" w14:textId="1BA7DF72" w:rsidR="00804806" w:rsidRPr="00511612" w:rsidRDefault="002514B3" w:rsidP="002514B3">
            <w:pPr>
              <w:overflowPunct w:val="0"/>
              <w:jc w:val="center"/>
              <w:textAlignment w:val="baseline"/>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04387EF0" w14:textId="412FC188" w:rsidR="00A41482" w:rsidRPr="00511612" w:rsidRDefault="00E82643" w:rsidP="00E82643">
            <w:pPr>
              <w:overflowPunct w:val="0"/>
              <w:jc w:val="center"/>
              <w:textAlignment w:val="baseline"/>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066A6C79" w14:textId="60205399" w:rsidR="00A41482" w:rsidRPr="00511612" w:rsidRDefault="00E82643" w:rsidP="00E82643">
            <w:pPr>
              <w:overflowPunct w:val="0"/>
              <w:jc w:val="center"/>
              <w:textAlignment w:val="baseline"/>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3BD002AC" w14:textId="53340293" w:rsidR="00A41482" w:rsidRPr="00511612" w:rsidRDefault="00E82643" w:rsidP="00E82643">
            <w:pPr>
              <w:overflowPunct w:val="0"/>
              <w:jc w:val="center"/>
              <w:textAlignment w:val="baseline"/>
              <w:rPr>
                <w:szCs w:val="24"/>
                <w:lang w:eastAsia="lt-LT"/>
              </w:rPr>
            </w:pPr>
            <w:r>
              <w:rPr>
                <w:szCs w:val="24"/>
                <w:lang w:eastAsia="lt-LT"/>
              </w:rPr>
              <w:t>-</w:t>
            </w:r>
          </w:p>
        </w:tc>
      </w:tr>
    </w:tbl>
    <w:p w14:paraId="2B2632B8" w14:textId="22554FFB" w:rsidR="00A41482" w:rsidRDefault="00A41482" w:rsidP="0091797D">
      <w:pPr>
        <w:overflowPunct w:val="0"/>
        <w:textAlignment w:val="baseline"/>
        <w:rPr>
          <w:b/>
          <w:sz w:val="20"/>
          <w:lang w:eastAsia="lt-LT"/>
        </w:rPr>
      </w:pPr>
    </w:p>
    <w:p w14:paraId="575EC151" w14:textId="77777777" w:rsidR="00D27BCB" w:rsidRPr="00B92831" w:rsidRDefault="00D27BCB" w:rsidP="00D27BCB">
      <w:pPr>
        <w:jc w:val="center"/>
        <w:rPr>
          <w:b/>
        </w:rPr>
      </w:pPr>
      <w:r w:rsidRPr="00B92831">
        <w:rPr>
          <w:b/>
        </w:rPr>
        <w:lastRenderedPageBreak/>
        <w:t>III SKYRIUS</w:t>
      </w:r>
    </w:p>
    <w:p w14:paraId="692B2B59" w14:textId="77777777" w:rsidR="00D27BCB" w:rsidRDefault="00D27BCB" w:rsidP="00D27BCB">
      <w:pPr>
        <w:jc w:val="center"/>
        <w:rPr>
          <w:b/>
        </w:rPr>
      </w:pPr>
      <w:r w:rsidRPr="00B92831">
        <w:rPr>
          <w:b/>
        </w:rPr>
        <w:t>GEBĖJIMŲ ATLIKTI PAREIGYBĖS APRAŠYME NUSTATYTAS FUNKCIJAS VERTINIMAS</w:t>
      </w:r>
    </w:p>
    <w:p w14:paraId="382AD6E4" w14:textId="77777777" w:rsidR="00D27BCB" w:rsidRDefault="00D27BCB" w:rsidP="00D27BCB">
      <w:pPr>
        <w:jc w:val="center"/>
        <w:rPr>
          <w:sz w:val="22"/>
          <w:szCs w:val="22"/>
        </w:rPr>
      </w:pPr>
    </w:p>
    <w:p w14:paraId="568D4D28" w14:textId="6804FCCB" w:rsidR="00D27BCB" w:rsidRPr="002514B3" w:rsidRDefault="00D27BCB" w:rsidP="002514B3">
      <w:pPr>
        <w:rPr>
          <w:b/>
        </w:rPr>
      </w:pPr>
      <w:r>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D27BCB" w14:paraId="0AA73256" w14:textId="77777777" w:rsidTr="001E7D3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5EC59" w14:textId="77777777" w:rsidR="00D27BCB" w:rsidRPr="005563FF" w:rsidRDefault="00D27BCB" w:rsidP="001E7D30">
            <w:pPr>
              <w:jc w:val="center"/>
              <w:rPr>
                <w:szCs w:val="24"/>
              </w:rPr>
            </w:pPr>
            <w:r w:rsidRPr="005563FF">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8CC9F" w14:textId="77777777" w:rsidR="00D27BCB" w:rsidRPr="005563FF" w:rsidRDefault="00D27BCB" w:rsidP="001E7D30">
            <w:pPr>
              <w:jc w:val="center"/>
              <w:rPr>
                <w:szCs w:val="24"/>
              </w:rPr>
            </w:pPr>
            <w:r w:rsidRPr="005563FF">
              <w:rPr>
                <w:szCs w:val="24"/>
              </w:rPr>
              <w:t>Pažymimas atitinkamas langelis:</w:t>
            </w:r>
          </w:p>
          <w:p w14:paraId="6A2EFC1A" w14:textId="77777777" w:rsidR="00D27BCB" w:rsidRPr="005563FF" w:rsidRDefault="00D27BCB" w:rsidP="001E7D30">
            <w:pPr>
              <w:jc w:val="center"/>
              <w:rPr>
                <w:b/>
                <w:szCs w:val="24"/>
              </w:rPr>
            </w:pPr>
            <w:r w:rsidRPr="005563FF">
              <w:rPr>
                <w:szCs w:val="24"/>
              </w:rPr>
              <w:t>1 – nepatenkinamai;</w:t>
            </w:r>
          </w:p>
          <w:p w14:paraId="278A5387" w14:textId="77777777" w:rsidR="00D27BCB" w:rsidRPr="005563FF" w:rsidRDefault="00D27BCB" w:rsidP="001E7D30">
            <w:pPr>
              <w:jc w:val="center"/>
              <w:rPr>
                <w:szCs w:val="24"/>
              </w:rPr>
            </w:pPr>
            <w:r w:rsidRPr="005563FF">
              <w:rPr>
                <w:szCs w:val="24"/>
              </w:rPr>
              <w:t>2 – patenkinamai;</w:t>
            </w:r>
          </w:p>
          <w:p w14:paraId="00B332F8" w14:textId="77777777" w:rsidR="00D27BCB" w:rsidRPr="005563FF" w:rsidRDefault="00D27BCB" w:rsidP="001E7D30">
            <w:pPr>
              <w:jc w:val="center"/>
              <w:rPr>
                <w:b/>
                <w:szCs w:val="24"/>
              </w:rPr>
            </w:pPr>
            <w:r w:rsidRPr="005563FF">
              <w:rPr>
                <w:szCs w:val="24"/>
              </w:rPr>
              <w:t>3 – gerai;</w:t>
            </w:r>
          </w:p>
          <w:p w14:paraId="75B70E29" w14:textId="77777777" w:rsidR="00D27BCB" w:rsidRPr="005563FF" w:rsidRDefault="00D27BCB" w:rsidP="001E7D30">
            <w:pPr>
              <w:jc w:val="center"/>
              <w:rPr>
                <w:szCs w:val="24"/>
              </w:rPr>
            </w:pPr>
            <w:r w:rsidRPr="005563FF">
              <w:rPr>
                <w:szCs w:val="24"/>
              </w:rPr>
              <w:t>4 – labai gerai</w:t>
            </w:r>
          </w:p>
        </w:tc>
      </w:tr>
      <w:tr w:rsidR="00D27BCB" w14:paraId="67B2F686" w14:textId="77777777" w:rsidTr="001E7D3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42BA6C" w14:textId="77777777" w:rsidR="00D27BCB" w:rsidRPr="005563FF" w:rsidRDefault="00D27BCB" w:rsidP="001E7D30">
            <w:pPr>
              <w:jc w:val="both"/>
              <w:rPr>
                <w:szCs w:val="24"/>
              </w:rPr>
            </w:pPr>
            <w:r w:rsidRPr="005563FF">
              <w:rPr>
                <w:szCs w:val="24"/>
              </w:rPr>
              <w:t>5.1. Informacijos ir situacijos valdymas atliekant funkcijas</w:t>
            </w:r>
            <w:r w:rsidRPr="005563FF">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F6AF61" w14:textId="4011414F" w:rsidR="00D27BCB" w:rsidRPr="005563FF" w:rsidRDefault="00D27BCB" w:rsidP="00EB0A1C">
            <w:pPr>
              <w:rPr>
                <w:szCs w:val="24"/>
              </w:rPr>
            </w:pPr>
            <w:r w:rsidRPr="005563FF">
              <w:rPr>
                <w:szCs w:val="24"/>
              </w:rPr>
              <w:t>1□      2□       3□       4</w:t>
            </w:r>
            <w:r w:rsidR="00C74AD1">
              <w:rPr>
                <w:szCs w:val="24"/>
              </w:rPr>
              <w:t>x</w:t>
            </w:r>
          </w:p>
        </w:tc>
      </w:tr>
      <w:tr w:rsidR="00D27BCB" w14:paraId="03318B36" w14:textId="77777777" w:rsidTr="001E7D3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A86E29" w14:textId="77777777" w:rsidR="00D27BCB" w:rsidRPr="005563FF" w:rsidRDefault="00D27BCB" w:rsidP="001E7D30">
            <w:pPr>
              <w:jc w:val="both"/>
              <w:rPr>
                <w:szCs w:val="24"/>
              </w:rPr>
            </w:pPr>
            <w:r w:rsidRPr="005563FF">
              <w:rPr>
                <w:szCs w:val="24"/>
              </w:rPr>
              <w:t>5.2. Išteklių (žmogiškųjų, laiko ir materialinių) paskirstymas</w:t>
            </w:r>
            <w:r w:rsidRPr="005563FF">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9701EB" w14:textId="3C69A821" w:rsidR="00D27BCB" w:rsidRPr="005563FF" w:rsidRDefault="00D27BCB" w:rsidP="001E7D30">
            <w:pPr>
              <w:tabs>
                <w:tab w:val="left" w:pos="690"/>
              </w:tabs>
              <w:ind w:hanging="19"/>
              <w:rPr>
                <w:szCs w:val="24"/>
              </w:rPr>
            </w:pPr>
            <w:r w:rsidRPr="005563FF">
              <w:rPr>
                <w:szCs w:val="24"/>
              </w:rPr>
              <w:t>1□      2□       3□       4</w:t>
            </w:r>
            <w:r w:rsidR="00C74AD1">
              <w:rPr>
                <w:szCs w:val="24"/>
              </w:rPr>
              <w:t>x</w:t>
            </w:r>
          </w:p>
        </w:tc>
      </w:tr>
      <w:tr w:rsidR="00D27BCB" w14:paraId="3BAABBE9" w14:textId="77777777" w:rsidTr="001E7D3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B64D64" w14:textId="77777777" w:rsidR="00D27BCB" w:rsidRPr="005563FF" w:rsidRDefault="00D27BCB" w:rsidP="001E7D30">
            <w:pPr>
              <w:jc w:val="both"/>
              <w:rPr>
                <w:szCs w:val="24"/>
              </w:rPr>
            </w:pPr>
            <w:r w:rsidRPr="005563FF">
              <w:rPr>
                <w:szCs w:val="24"/>
              </w:rPr>
              <w:t>5.3. Lyderystės ir vadovavimo efektyvumas</w:t>
            </w:r>
            <w:r w:rsidRPr="005563FF">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C3C6B4" w14:textId="3D18BEF6" w:rsidR="00D27BCB" w:rsidRPr="005563FF" w:rsidRDefault="00C74AD1" w:rsidP="001E7D30">
            <w:pPr>
              <w:rPr>
                <w:szCs w:val="24"/>
              </w:rPr>
            </w:pPr>
            <w:r>
              <w:rPr>
                <w:szCs w:val="24"/>
              </w:rPr>
              <w:t>1□      2□       3x</w:t>
            </w:r>
            <w:r w:rsidR="00D27BCB" w:rsidRPr="005563FF">
              <w:rPr>
                <w:szCs w:val="24"/>
              </w:rPr>
              <w:t xml:space="preserve">       4</w:t>
            </w:r>
            <w:r w:rsidR="00EB0A1C" w:rsidRPr="005563FF">
              <w:rPr>
                <w:szCs w:val="24"/>
              </w:rPr>
              <w:t>□</w:t>
            </w:r>
          </w:p>
        </w:tc>
      </w:tr>
      <w:tr w:rsidR="00D27BCB" w14:paraId="04EFDB5C" w14:textId="77777777" w:rsidTr="001E7D3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F7AF4A" w14:textId="77777777" w:rsidR="00D27BCB" w:rsidRPr="005563FF" w:rsidRDefault="00D27BCB" w:rsidP="001E7D30">
            <w:pPr>
              <w:jc w:val="both"/>
              <w:rPr>
                <w:szCs w:val="24"/>
              </w:rPr>
            </w:pPr>
            <w:r w:rsidRPr="005563FF">
              <w:rPr>
                <w:szCs w:val="24"/>
              </w:rPr>
              <w:t>5.4. Ž</w:t>
            </w:r>
            <w:r w:rsidRPr="005563FF">
              <w:rPr>
                <w:color w:val="000000"/>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0C74F5" w14:textId="3A22E973" w:rsidR="00D27BCB" w:rsidRPr="005563FF" w:rsidRDefault="00D27BCB" w:rsidP="001E7D30">
            <w:pPr>
              <w:rPr>
                <w:szCs w:val="24"/>
              </w:rPr>
            </w:pPr>
            <w:r w:rsidRPr="005563FF">
              <w:rPr>
                <w:szCs w:val="24"/>
              </w:rPr>
              <w:t>1□      2□       3□       4</w:t>
            </w:r>
            <w:r w:rsidR="00C74AD1">
              <w:rPr>
                <w:szCs w:val="24"/>
              </w:rPr>
              <w:t>x</w:t>
            </w:r>
          </w:p>
        </w:tc>
      </w:tr>
      <w:tr w:rsidR="00D27BCB" w14:paraId="6FABF5EE" w14:textId="77777777" w:rsidTr="001E7D3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BF11BF" w14:textId="77777777" w:rsidR="00D27BCB" w:rsidRPr="005563FF" w:rsidRDefault="00D27BCB" w:rsidP="001E7D30">
            <w:pPr>
              <w:rPr>
                <w:szCs w:val="24"/>
              </w:rPr>
            </w:pPr>
            <w:r w:rsidRPr="005563FF">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187E24" w14:textId="1A7E8D1C" w:rsidR="00D27BCB" w:rsidRPr="005563FF" w:rsidRDefault="00D27BCB" w:rsidP="001E7D30">
            <w:pPr>
              <w:rPr>
                <w:szCs w:val="24"/>
              </w:rPr>
            </w:pPr>
            <w:r w:rsidRPr="005563FF">
              <w:rPr>
                <w:szCs w:val="24"/>
              </w:rPr>
              <w:t>1□      2□       3□       4</w:t>
            </w:r>
            <w:r w:rsidR="00C74AD1">
              <w:rPr>
                <w:szCs w:val="24"/>
              </w:rPr>
              <w:t>x</w:t>
            </w:r>
          </w:p>
        </w:tc>
      </w:tr>
    </w:tbl>
    <w:p w14:paraId="3306A260" w14:textId="77777777" w:rsidR="00D27BCB" w:rsidRDefault="00D27BCB" w:rsidP="00D27BCB">
      <w:pPr>
        <w:jc w:val="center"/>
        <w:rPr>
          <w:sz w:val="22"/>
          <w:szCs w:val="22"/>
          <w:lang w:eastAsia="lt-LT"/>
        </w:rPr>
      </w:pPr>
    </w:p>
    <w:p w14:paraId="208FFA8B" w14:textId="77777777" w:rsidR="00D27BCB" w:rsidRDefault="00D27BCB" w:rsidP="00D27BCB">
      <w:pPr>
        <w:jc w:val="center"/>
        <w:rPr>
          <w:b/>
          <w:szCs w:val="24"/>
          <w:lang w:eastAsia="lt-LT"/>
        </w:rPr>
      </w:pPr>
      <w:r>
        <w:rPr>
          <w:b/>
          <w:szCs w:val="24"/>
          <w:lang w:eastAsia="lt-LT"/>
        </w:rPr>
        <w:t>IV SKYRIUS</w:t>
      </w:r>
    </w:p>
    <w:p w14:paraId="4E8B6CC7" w14:textId="77777777" w:rsidR="00D27BCB" w:rsidRDefault="00D27BCB" w:rsidP="00D27BCB">
      <w:pPr>
        <w:jc w:val="center"/>
        <w:rPr>
          <w:b/>
          <w:szCs w:val="24"/>
          <w:lang w:eastAsia="lt-LT"/>
        </w:rPr>
      </w:pPr>
      <w:r>
        <w:rPr>
          <w:b/>
          <w:szCs w:val="24"/>
          <w:lang w:eastAsia="lt-LT"/>
        </w:rPr>
        <w:t>PASIEKTŲ REZULTATŲ VYKDANT UŽDUOTIS ĮSIVERTINIMAS IR KOMPETENCIJŲ TOBULINIMAS</w:t>
      </w:r>
    </w:p>
    <w:p w14:paraId="55D8F6AB" w14:textId="77777777" w:rsidR="00D27BCB" w:rsidRDefault="00D27BCB" w:rsidP="00D27BCB">
      <w:pPr>
        <w:jc w:val="center"/>
        <w:rPr>
          <w:b/>
          <w:sz w:val="22"/>
          <w:szCs w:val="22"/>
          <w:lang w:eastAsia="lt-LT"/>
        </w:rPr>
      </w:pPr>
    </w:p>
    <w:p w14:paraId="7F7BD8EE" w14:textId="77777777" w:rsidR="00D27BCB" w:rsidRDefault="00D27BCB" w:rsidP="00D27BCB">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D27BCB" w14:paraId="46F595E9" w14:textId="77777777" w:rsidTr="001E7D3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D3E285B" w14:textId="77777777" w:rsidR="00D27BCB" w:rsidRPr="005563FF" w:rsidRDefault="00D27BCB" w:rsidP="001E7D30">
            <w:pPr>
              <w:jc w:val="center"/>
              <w:rPr>
                <w:szCs w:val="24"/>
                <w:lang w:eastAsia="lt-LT"/>
              </w:rPr>
            </w:pPr>
            <w:r w:rsidRPr="005563FF">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9F1BAD" w14:textId="77777777" w:rsidR="00D27BCB" w:rsidRPr="005563FF" w:rsidRDefault="00D27BCB" w:rsidP="001E7D30">
            <w:pPr>
              <w:jc w:val="center"/>
              <w:rPr>
                <w:szCs w:val="24"/>
                <w:lang w:eastAsia="lt-LT"/>
              </w:rPr>
            </w:pPr>
            <w:r w:rsidRPr="005563FF">
              <w:rPr>
                <w:szCs w:val="24"/>
                <w:lang w:eastAsia="lt-LT"/>
              </w:rPr>
              <w:t>Pažymimas atitinkamas langelis</w:t>
            </w:r>
          </w:p>
        </w:tc>
      </w:tr>
      <w:tr w:rsidR="00D27BCB" w14:paraId="3FDF98A5" w14:textId="77777777" w:rsidTr="001E7D3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684F238" w14:textId="77777777" w:rsidR="00D27BCB" w:rsidRPr="005563FF" w:rsidRDefault="00D27BCB" w:rsidP="001E7D30">
            <w:pPr>
              <w:rPr>
                <w:szCs w:val="24"/>
                <w:lang w:eastAsia="lt-LT"/>
              </w:rPr>
            </w:pPr>
            <w:r w:rsidRPr="005563FF">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4D41BC" w14:textId="08179349" w:rsidR="00D27BCB" w:rsidRPr="005563FF" w:rsidRDefault="00D27BCB" w:rsidP="001E7D30">
            <w:pPr>
              <w:ind w:right="340"/>
              <w:jc w:val="right"/>
              <w:rPr>
                <w:szCs w:val="24"/>
                <w:lang w:eastAsia="lt-LT"/>
              </w:rPr>
            </w:pPr>
            <w:r w:rsidRPr="005563FF">
              <w:rPr>
                <w:szCs w:val="24"/>
                <w:lang w:eastAsia="lt-LT"/>
              </w:rPr>
              <w:t xml:space="preserve">Labai gerai </w:t>
            </w:r>
            <w:r w:rsidR="00F14018" w:rsidRPr="005563FF">
              <w:rPr>
                <w:rFonts w:ascii="Segoe UI Symbol" w:hAnsi="Segoe UI Symbol"/>
                <w:szCs w:val="24"/>
                <w:lang w:eastAsia="lt-LT"/>
              </w:rPr>
              <w:t>☒</w:t>
            </w:r>
          </w:p>
        </w:tc>
      </w:tr>
      <w:tr w:rsidR="00D27BCB" w14:paraId="191BE6F9" w14:textId="77777777" w:rsidTr="001E7D3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FEFD97D" w14:textId="77777777" w:rsidR="00D27BCB" w:rsidRPr="005563FF" w:rsidRDefault="00D27BCB" w:rsidP="001E7D30">
            <w:pPr>
              <w:rPr>
                <w:szCs w:val="24"/>
                <w:lang w:eastAsia="lt-LT"/>
              </w:rPr>
            </w:pPr>
            <w:r w:rsidRPr="005563FF">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7791AA" w14:textId="77777777" w:rsidR="00D27BCB" w:rsidRPr="005563FF" w:rsidRDefault="00D27BCB" w:rsidP="001E7D30">
            <w:pPr>
              <w:ind w:right="340"/>
              <w:jc w:val="right"/>
              <w:rPr>
                <w:szCs w:val="24"/>
                <w:lang w:eastAsia="lt-LT"/>
              </w:rPr>
            </w:pPr>
            <w:r w:rsidRPr="005563FF">
              <w:rPr>
                <w:szCs w:val="24"/>
                <w:lang w:eastAsia="lt-LT"/>
              </w:rPr>
              <w:t xml:space="preserve">Gerai </w:t>
            </w:r>
            <w:r w:rsidRPr="005563FF">
              <w:rPr>
                <w:rFonts w:ascii="Segoe UI Symbol" w:eastAsia="MS Gothic" w:hAnsi="Segoe UI Symbol" w:cs="Segoe UI Symbol"/>
                <w:szCs w:val="24"/>
                <w:lang w:eastAsia="lt-LT"/>
              </w:rPr>
              <w:t>☐</w:t>
            </w:r>
          </w:p>
        </w:tc>
      </w:tr>
      <w:tr w:rsidR="00D27BCB" w14:paraId="7658A13D" w14:textId="77777777" w:rsidTr="001E7D3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E78AB7B" w14:textId="77777777" w:rsidR="00D27BCB" w:rsidRPr="005563FF" w:rsidRDefault="00D27BCB" w:rsidP="001E7D30">
            <w:pPr>
              <w:rPr>
                <w:szCs w:val="24"/>
                <w:lang w:eastAsia="lt-LT"/>
              </w:rPr>
            </w:pPr>
            <w:r w:rsidRPr="005563FF">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578365" w14:textId="77777777" w:rsidR="00D27BCB" w:rsidRPr="005563FF" w:rsidRDefault="00D27BCB" w:rsidP="001E7D30">
            <w:pPr>
              <w:ind w:right="340"/>
              <w:jc w:val="right"/>
              <w:rPr>
                <w:szCs w:val="24"/>
                <w:lang w:eastAsia="lt-LT"/>
              </w:rPr>
            </w:pPr>
            <w:r w:rsidRPr="005563FF">
              <w:rPr>
                <w:szCs w:val="24"/>
                <w:lang w:eastAsia="lt-LT"/>
              </w:rPr>
              <w:t xml:space="preserve">Patenkinamai </w:t>
            </w:r>
            <w:r w:rsidRPr="005563FF">
              <w:rPr>
                <w:rFonts w:ascii="Segoe UI Symbol" w:eastAsia="MS Gothic" w:hAnsi="Segoe UI Symbol" w:cs="Segoe UI Symbol"/>
                <w:szCs w:val="24"/>
                <w:lang w:eastAsia="lt-LT"/>
              </w:rPr>
              <w:t>☐</w:t>
            </w:r>
          </w:p>
        </w:tc>
      </w:tr>
      <w:tr w:rsidR="00D27BCB" w14:paraId="2DD2923C" w14:textId="77777777" w:rsidTr="001E7D3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12EA269" w14:textId="77777777" w:rsidR="00D27BCB" w:rsidRPr="005563FF" w:rsidRDefault="00D27BCB" w:rsidP="001E7D30">
            <w:pPr>
              <w:rPr>
                <w:szCs w:val="24"/>
                <w:lang w:eastAsia="lt-LT"/>
              </w:rPr>
            </w:pPr>
            <w:r w:rsidRPr="005563FF">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197CB9" w14:textId="77777777" w:rsidR="00D27BCB" w:rsidRPr="005563FF" w:rsidRDefault="00D27BCB" w:rsidP="001E7D30">
            <w:pPr>
              <w:ind w:right="340"/>
              <w:jc w:val="right"/>
              <w:rPr>
                <w:szCs w:val="24"/>
                <w:lang w:eastAsia="lt-LT"/>
              </w:rPr>
            </w:pPr>
            <w:r w:rsidRPr="005563FF">
              <w:rPr>
                <w:szCs w:val="24"/>
                <w:lang w:eastAsia="lt-LT"/>
              </w:rPr>
              <w:t xml:space="preserve">Nepatenkinamai </w:t>
            </w:r>
            <w:r w:rsidRPr="005563FF">
              <w:rPr>
                <w:rFonts w:ascii="Segoe UI Symbol" w:eastAsia="MS Gothic" w:hAnsi="Segoe UI Symbol" w:cs="Segoe UI Symbol"/>
                <w:szCs w:val="24"/>
                <w:lang w:eastAsia="lt-LT"/>
              </w:rPr>
              <w:t>☐</w:t>
            </w:r>
          </w:p>
        </w:tc>
      </w:tr>
    </w:tbl>
    <w:p w14:paraId="0240D726" w14:textId="77777777" w:rsidR="00D27BCB" w:rsidRDefault="00D27BCB" w:rsidP="001530CF">
      <w:pPr>
        <w:rPr>
          <w:sz w:val="22"/>
          <w:szCs w:val="22"/>
          <w:lang w:eastAsia="lt-LT"/>
        </w:rPr>
      </w:pPr>
    </w:p>
    <w:p w14:paraId="0C8A8DFF" w14:textId="77777777" w:rsidR="00D27BCB" w:rsidRDefault="00D27BCB" w:rsidP="00D27BCB">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27BCB" w14:paraId="61563663" w14:textId="77777777" w:rsidTr="001E7D30">
        <w:tc>
          <w:tcPr>
            <w:tcW w:w="9385" w:type="dxa"/>
            <w:tcBorders>
              <w:top w:val="single" w:sz="4" w:space="0" w:color="auto"/>
              <w:left w:val="single" w:sz="4" w:space="0" w:color="auto"/>
              <w:bottom w:val="single" w:sz="4" w:space="0" w:color="auto"/>
              <w:right w:val="single" w:sz="4" w:space="0" w:color="auto"/>
            </w:tcBorders>
            <w:hideMark/>
          </w:tcPr>
          <w:p w14:paraId="3A76242A" w14:textId="1AE80E72" w:rsidR="00D27BCB" w:rsidRDefault="00D27BCB" w:rsidP="00CD2364">
            <w:pPr>
              <w:jc w:val="both"/>
              <w:rPr>
                <w:szCs w:val="24"/>
                <w:lang w:eastAsia="lt-LT"/>
              </w:rPr>
            </w:pPr>
            <w:r>
              <w:rPr>
                <w:szCs w:val="24"/>
                <w:lang w:eastAsia="lt-LT"/>
              </w:rPr>
              <w:t>7.1.</w:t>
            </w:r>
            <w:r w:rsidR="00832A2A">
              <w:rPr>
                <w:szCs w:val="24"/>
                <w:lang w:eastAsia="lt-LT"/>
              </w:rPr>
              <w:t xml:space="preserve"> </w:t>
            </w:r>
            <w:r w:rsidR="00CD2364">
              <w:rPr>
                <w:szCs w:val="24"/>
                <w:lang w:eastAsia="lt-LT"/>
              </w:rPr>
              <w:t>Strateginio bei švietimo kokybės ugdymo</w:t>
            </w:r>
            <w:r w:rsidR="008F2298">
              <w:rPr>
                <w:szCs w:val="24"/>
                <w:lang w:eastAsia="lt-LT"/>
              </w:rPr>
              <w:t>.</w:t>
            </w:r>
          </w:p>
        </w:tc>
      </w:tr>
      <w:tr w:rsidR="00D27BCB" w14:paraId="71A51140" w14:textId="77777777" w:rsidTr="001E7D30">
        <w:tc>
          <w:tcPr>
            <w:tcW w:w="9385" w:type="dxa"/>
            <w:tcBorders>
              <w:top w:val="single" w:sz="4" w:space="0" w:color="auto"/>
              <w:left w:val="single" w:sz="4" w:space="0" w:color="auto"/>
              <w:bottom w:val="single" w:sz="4" w:space="0" w:color="auto"/>
              <w:right w:val="single" w:sz="4" w:space="0" w:color="auto"/>
            </w:tcBorders>
            <w:hideMark/>
          </w:tcPr>
          <w:p w14:paraId="43716E66" w14:textId="15484C75" w:rsidR="00D27BCB" w:rsidRDefault="00D27BCB" w:rsidP="004D46AF">
            <w:pPr>
              <w:jc w:val="both"/>
              <w:rPr>
                <w:szCs w:val="24"/>
                <w:lang w:eastAsia="lt-LT"/>
              </w:rPr>
            </w:pPr>
            <w:r>
              <w:rPr>
                <w:szCs w:val="24"/>
                <w:lang w:eastAsia="lt-LT"/>
              </w:rPr>
              <w:t>7.2.</w:t>
            </w:r>
            <w:r w:rsidR="0088362C">
              <w:rPr>
                <w:szCs w:val="24"/>
                <w:lang w:eastAsia="lt-LT"/>
              </w:rPr>
              <w:t xml:space="preserve"> Finansinių</w:t>
            </w:r>
            <w:r w:rsidR="001530CF">
              <w:rPr>
                <w:szCs w:val="24"/>
                <w:lang w:eastAsia="lt-LT"/>
              </w:rPr>
              <w:t xml:space="preserve"> </w:t>
            </w:r>
            <w:r w:rsidR="0088362C">
              <w:rPr>
                <w:szCs w:val="24"/>
                <w:lang w:eastAsia="lt-LT"/>
              </w:rPr>
              <w:t>i</w:t>
            </w:r>
            <w:r w:rsidR="00950620">
              <w:rPr>
                <w:szCs w:val="24"/>
                <w:lang w:eastAsia="lt-LT"/>
              </w:rPr>
              <w:t>šteklių valdymo</w:t>
            </w:r>
            <w:r w:rsidR="00804806">
              <w:rPr>
                <w:szCs w:val="24"/>
                <w:lang w:eastAsia="lt-LT"/>
              </w:rPr>
              <w:t>.</w:t>
            </w:r>
          </w:p>
        </w:tc>
      </w:tr>
    </w:tbl>
    <w:p w14:paraId="796F5449" w14:textId="17723294" w:rsidR="00F5200F" w:rsidRDefault="00F5200F" w:rsidP="006878C7">
      <w:pPr>
        <w:tabs>
          <w:tab w:val="left" w:pos="284"/>
          <w:tab w:val="left" w:pos="426"/>
        </w:tabs>
        <w:jc w:val="both"/>
      </w:pPr>
    </w:p>
    <w:p w14:paraId="3F017120" w14:textId="77777777" w:rsidR="00F5200F" w:rsidRDefault="00F5200F" w:rsidP="00F5200F">
      <w:pPr>
        <w:jc w:val="center"/>
        <w:rPr>
          <w:b/>
          <w:szCs w:val="24"/>
          <w:lang w:eastAsia="lt-LT"/>
        </w:rPr>
      </w:pPr>
      <w:r>
        <w:rPr>
          <w:b/>
          <w:szCs w:val="24"/>
          <w:lang w:eastAsia="lt-LT"/>
        </w:rPr>
        <w:t>V SKYRIUS</w:t>
      </w:r>
    </w:p>
    <w:p w14:paraId="355DB52A" w14:textId="77777777" w:rsidR="00F5200F" w:rsidRDefault="00F5200F" w:rsidP="00F5200F">
      <w:pPr>
        <w:jc w:val="center"/>
        <w:rPr>
          <w:b/>
          <w:szCs w:val="24"/>
          <w:lang w:eastAsia="lt-LT"/>
        </w:rPr>
      </w:pPr>
      <w:r>
        <w:rPr>
          <w:b/>
          <w:szCs w:val="24"/>
          <w:lang w:eastAsia="lt-LT"/>
        </w:rPr>
        <w:t>KITŲ METŲ VEIKLOS UŽDUOTYS, REZULTATAI IR RODIKLIAI</w:t>
      </w:r>
    </w:p>
    <w:p w14:paraId="66FBCC3F" w14:textId="77777777" w:rsidR="00F5200F" w:rsidRDefault="00F5200F" w:rsidP="00F5200F">
      <w:pPr>
        <w:tabs>
          <w:tab w:val="left" w:pos="6237"/>
          <w:tab w:val="right" w:pos="8306"/>
        </w:tabs>
        <w:jc w:val="center"/>
        <w:rPr>
          <w:color w:val="000000"/>
          <w:sz w:val="22"/>
          <w:szCs w:val="22"/>
        </w:rPr>
      </w:pPr>
    </w:p>
    <w:p w14:paraId="373EF73A" w14:textId="5E876209" w:rsidR="00F5200F" w:rsidRPr="00F5200F" w:rsidRDefault="00F5200F" w:rsidP="00F5200F">
      <w:pPr>
        <w:tabs>
          <w:tab w:val="left" w:pos="284"/>
          <w:tab w:val="left" w:pos="567"/>
        </w:tabs>
        <w:rPr>
          <w:b/>
          <w:szCs w:val="24"/>
          <w:lang w:eastAsia="lt-LT"/>
        </w:rPr>
      </w:pPr>
      <w:r>
        <w:rPr>
          <w:b/>
          <w:szCs w:val="24"/>
          <w:lang w:eastAsia="lt-LT"/>
        </w:rPr>
        <w:t>8.</w:t>
      </w:r>
      <w:r>
        <w:rPr>
          <w:b/>
          <w:szCs w:val="24"/>
          <w:lang w:eastAsia="lt-LT"/>
        </w:rPr>
        <w:tab/>
        <w:t>Kitų metų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835"/>
        <w:gridCol w:w="4111"/>
      </w:tblGrid>
      <w:tr w:rsidR="00F5200F" w14:paraId="7D66DB65" w14:textId="77777777" w:rsidTr="002C5801">
        <w:tc>
          <w:tcPr>
            <w:tcW w:w="2439" w:type="dxa"/>
            <w:tcBorders>
              <w:top w:val="single" w:sz="4" w:space="0" w:color="auto"/>
              <w:left w:val="single" w:sz="4" w:space="0" w:color="auto"/>
              <w:bottom w:val="single" w:sz="4" w:space="0" w:color="auto"/>
              <w:right w:val="single" w:sz="4" w:space="0" w:color="auto"/>
            </w:tcBorders>
            <w:vAlign w:val="center"/>
            <w:hideMark/>
          </w:tcPr>
          <w:p w14:paraId="059F2C23" w14:textId="77777777" w:rsidR="00F5200F" w:rsidRDefault="00F5200F">
            <w:pPr>
              <w:spacing w:line="252" w:lineRule="auto"/>
              <w:jc w:val="center"/>
              <w:rPr>
                <w:szCs w:val="24"/>
                <w:lang w:eastAsia="lt-LT"/>
              </w:rPr>
            </w:pPr>
            <w:r>
              <w:rPr>
                <w:szCs w:val="24"/>
                <w:lang w:eastAsia="lt-LT"/>
              </w:rPr>
              <w:t>Užduotys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6CF9CE" w14:textId="77777777" w:rsidR="00F5200F" w:rsidRDefault="00F5200F">
            <w:pPr>
              <w:spacing w:line="252" w:lineRule="auto"/>
              <w:jc w:val="center"/>
              <w:rPr>
                <w:szCs w:val="24"/>
                <w:lang w:eastAsia="lt-LT"/>
              </w:rPr>
            </w:pPr>
            <w:r>
              <w:rPr>
                <w:szCs w:val="24"/>
                <w:lang w:eastAsia="lt-LT"/>
              </w:rPr>
              <w:t>Siektini rezultatai</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DB82B6D" w14:textId="0AC8D79A" w:rsidR="00F5200F" w:rsidRDefault="00F5200F" w:rsidP="00F5200F">
            <w:pPr>
              <w:spacing w:line="252" w:lineRule="auto"/>
              <w:jc w:val="center"/>
              <w:rPr>
                <w:szCs w:val="24"/>
                <w:lang w:eastAsia="lt-LT"/>
              </w:rPr>
            </w:pPr>
            <w:r>
              <w:rPr>
                <w:szCs w:val="24"/>
                <w:lang w:eastAsia="lt-LT"/>
              </w:rPr>
              <w:t xml:space="preserve">Rezultatų vertinimo rodikliai </w:t>
            </w:r>
          </w:p>
        </w:tc>
      </w:tr>
      <w:tr w:rsidR="00F5200F" w14:paraId="46A58C9F" w14:textId="77777777" w:rsidTr="002C5801">
        <w:trPr>
          <w:trHeight w:val="1544"/>
        </w:trPr>
        <w:tc>
          <w:tcPr>
            <w:tcW w:w="2439" w:type="dxa"/>
            <w:vMerge w:val="restart"/>
            <w:tcBorders>
              <w:top w:val="single" w:sz="4" w:space="0" w:color="auto"/>
              <w:left w:val="single" w:sz="4" w:space="0" w:color="auto"/>
              <w:bottom w:val="single" w:sz="4" w:space="0" w:color="auto"/>
              <w:right w:val="single" w:sz="4" w:space="0" w:color="auto"/>
            </w:tcBorders>
            <w:hideMark/>
          </w:tcPr>
          <w:p w14:paraId="6DFBB9FC" w14:textId="77777777" w:rsidR="00F5200F" w:rsidRDefault="00F5200F">
            <w:pPr>
              <w:spacing w:line="254" w:lineRule="atLeast"/>
              <w:rPr>
                <w:b/>
                <w:szCs w:val="24"/>
                <w:lang w:eastAsia="lt-LT"/>
              </w:rPr>
            </w:pPr>
            <w:r>
              <w:rPr>
                <w:b/>
                <w:szCs w:val="24"/>
                <w:lang w:eastAsia="lt-LT"/>
              </w:rPr>
              <w:t xml:space="preserve">Asmenybės </w:t>
            </w:r>
            <w:proofErr w:type="spellStart"/>
            <w:r>
              <w:rPr>
                <w:b/>
                <w:szCs w:val="24"/>
                <w:lang w:eastAsia="lt-LT"/>
              </w:rPr>
              <w:t>ūgtis</w:t>
            </w:r>
            <w:proofErr w:type="spellEnd"/>
          </w:p>
          <w:p w14:paraId="6D1AE1F8" w14:textId="77777777" w:rsidR="00F5200F" w:rsidRDefault="00F5200F">
            <w:pPr>
              <w:spacing w:line="252" w:lineRule="auto"/>
              <w:rPr>
                <w:szCs w:val="24"/>
                <w:lang w:eastAsia="lt-LT"/>
              </w:rPr>
            </w:pPr>
            <w:r>
              <w:rPr>
                <w:szCs w:val="24"/>
                <w:lang w:eastAsia="lt-LT"/>
              </w:rPr>
              <w:t>8.1. Siekti  kiekvieno vaiko asmeninės pažangos.</w:t>
            </w:r>
          </w:p>
        </w:tc>
        <w:tc>
          <w:tcPr>
            <w:tcW w:w="2835" w:type="dxa"/>
            <w:tcBorders>
              <w:top w:val="single" w:sz="4" w:space="0" w:color="auto"/>
              <w:left w:val="single" w:sz="4" w:space="0" w:color="auto"/>
              <w:bottom w:val="single" w:sz="4" w:space="0" w:color="auto"/>
              <w:right w:val="single" w:sz="4" w:space="0" w:color="auto"/>
            </w:tcBorders>
          </w:tcPr>
          <w:p w14:paraId="3B5BD6D0" w14:textId="77777777" w:rsidR="00F5200F" w:rsidRDefault="00F5200F">
            <w:pPr>
              <w:spacing w:line="252" w:lineRule="auto"/>
              <w:rPr>
                <w:szCs w:val="24"/>
                <w:lang w:eastAsia="lt-LT"/>
              </w:rPr>
            </w:pPr>
          </w:p>
          <w:p w14:paraId="4D4CBCCF" w14:textId="77777777" w:rsidR="00F5200F" w:rsidRDefault="00F5200F">
            <w:pPr>
              <w:spacing w:line="252" w:lineRule="auto"/>
              <w:rPr>
                <w:szCs w:val="24"/>
                <w:lang w:eastAsia="lt-LT"/>
              </w:rPr>
            </w:pPr>
            <w:r>
              <w:rPr>
                <w:szCs w:val="24"/>
                <w:lang w:eastAsia="lt-LT"/>
              </w:rPr>
              <w:t>8.1.1. Pagerinti vaikų individualius gebėjimus  atitinkantys ugdymo(</w:t>
            </w:r>
            <w:proofErr w:type="spellStart"/>
            <w:r>
              <w:rPr>
                <w:szCs w:val="24"/>
                <w:lang w:eastAsia="lt-LT"/>
              </w:rPr>
              <w:t>si</w:t>
            </w:r>
            <w:proofErr w:type="spellEnd"/>
            <w:r>
              <w:rPr>
                <w:szCs w:val="24"/>
                <w:lang w:eastAsia="lt-LT"/>
              </w:rPr>
              <w:t>) pasiekimai, stebima nuolatinė ugdymo(</w:t>
            </w:r>
            <w:proofErr w:type="spellStart"/>
            <w:r>
              <w:rPr>
                <w:szCs w:val="24"/>
                <w:lang w:eastAsia="lt-LT"/>
              </w:rPr>
              <w:t>si</w:t>
            </w:r>
            <w:proofErr w:type="spellEnd"/>
            <w:r>
              <w:rPr>
                <w:szCs w:val="24"/>
                <w:lang w:eastAsia="lt-LT"/>
              </w:rPr>
              <w:t xml:space="preserve">) pažanga. </w:t>
            </w:r>
          </w:p>
        </w:tc>
        <w:tc>
          <w:tcPr>
            <w:tcW w:w="4111" w:type="dxa"/>
            <w:tcBorders>
              <w:top w:val="single" w:sz="4" w:space="0" w:color="auto"/>
              <w:left w:val="single" w:sz="4" w:space="0" w:color="auto"/>
              <w:bottom w:val="single" w:sz="4" w:space="0" w:color="auto"/>
              <w:right w:val="single" w:sz="4" w:space="0" w:color="auto"/>
            </w:tcBorders>
          </w:tcPr>
          <w:p w14:paraId="13F42379" w14:textId="77777777" w:rsidR="00F5200F" w:rsidRDefault="00F5200F">
            <w:pPr>
              <w:pStyle w:val="Betarp"/>
              <w:spacing w:line="252" w:lineRule="auto"/>
              <w:rPr>
                <w:rFonts w:ascii="Times New Roman" w:hAnsi="Times New Roman" w:cs="Times New Roman"/>
                <w:sz w:val="24"/>
                <w:szCs w:val="24"/>
                <w:lang w:eastAsia="lt-LT"/>
              </w:rPr>
            </w:pPr>
          </w:p>
          <w:p w14:paraId="18019D5F" w14:textId="6AC68156" w:rsidR="00F5200F" w:rsidRDefault="00F5200F">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 xml:space="preserve">8.1.1.1. </w:t>
            </w:r>
            <w:r w:rsidR="00244B6B">
              <w:rPr>
                <w:rFonts w:ascii="Times New Roman" w:hAnsi="Times New Roman" w:cs="Times New Roman"/>
                <w:sz w:val="24"/>
                <w:szCs w:val="24"/>
                <w:lang w:eastAsia="lt-LT"/>
              </w:rPr>
              <w:t>Padaryta pažanga visose ugdymo srityse (18) ne mažiau kaip 15 proc.</w:t>
            </w:r>
          </w:p>
          <w:p w14:paraId="6C7530FD" w14:textId="77777777" w:rsidR="00244B6B" w:rsidRDefault="00244B6B">
            <w:pPr>
              <w:pStyle w:val="Betarp"/>
              <w:spacing w:line="252" w:lineRule="auto"/>
              <w:rPr>
                <w:rFonts w:ascii="Times New Roman" w:hAnsi="Times New Roman" w:cs="Times New Roman"/>
                <w:sz w:val="24"/>
                <w:szCs w:val="24"/>
                <w:lang w:eastAsia="lt-LT"/>
              </w:rPr>
            </w:pPr>
          </w:p>
          <w:p w14:paraId="1B420F4E" w14:textId="130B1044" w:rsidR="00F5200F" w:rsidRDefault="00244B6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8.1.1.2</w:t>
            </w:r>
            <w:r w:rsidR="00F5200F">
              <w:rPr>
                <w:rFonts w:ascii="Times New Roman" w:hAnsi="Times New Roman" w:cs="Times New Roman"/>
                <w:sz w:val="24"/>
                <w:szCs w:val="24"/>
                <w:lang w:eastAsia="lt-LT"/>
              </w:rPr>
              <w:t xml:space="preserve">. Padaryta pažanga </w:t>
            </w:r>
            <w:r>
              <w:rPr>
                <w:rFonts w:ascii="Times New Roman" w:hAnsi="Times New Roman" w:cs="Times New Roman"/>
                <w:sz w:val="24"/>
                <w:szCs w:val="24"/>
                <w:lang w:eastAsia="lt-LT"/>
              </w:rPr>
              <w:t>sakytinės</w:t>
            </w:r>
            <w:r w:rsidR="006878C7">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rašytinės, skaičiavimo, mokėjimo mokytis srityse</w:t>
            </w:r>
            <w:r w:rsidR="00E7097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ne mažiau kaip </w:t>
            </w:r>
            <w:r w:rsidR="00795A6D">
              <w:rPr>
                <w:rFonts w:ascii="Times New Roman" w:hAnsi="Times New Roman" w:cs="Times New Roman"/>
                <w:sz w:val="24"/>
                <w:szCs w:val="24"/>
                <w:lang w:eastAsia="lt-LT"/>
              </w:rPr>
              <w:t>+</w:t>
            </w:r>
            <w:r>
              <w:rPr>
                <w:rFonts w:ascii="Times New Roman" w:hAnsi="Times New Roman" w:cs="Times New Roman"/>
                <w:sz w:val="24"/>
                <w:szCs w:val="24"/>
                <w:lang w:eastAsia="lt-LT"/>
              </w:rPr>
              <w:t>0,4</w:t>
            </w:r>
            <w:r w:rsidR="00F5200F">
              <w:rPr>
                <w:rFonts w:ascii="Times New Roman" w:hAnsi="Times New Roman" w:cs="Times New Roman"/>
                <w:sz w:val="24"/>
                <w:szCs w:val="24"/>
                <w:lang w:eastAsia="lt-LT"/>
              </w:rPr>
              <w:t xml:space="preserve"> žingsnio.</w:t>
            </w:r>
          </w:p>
          <w:p w14:paraId="5051F130" w14:textId="77777777" w:rsidR="00CF6113" w:rsidRDefault="00CF6113">
            <w:pPr>
              <w:pStyle w:val="Betarp"/>
              <w:spacing w:line="252" w:lineRule="auto"/>
              <w:rPr>
                <w:rFonts w:ascii="Times New Roman" w:hAnsi="Times New Roman" w:cs="Times New Roman"/>
                <w:sz w:val="24"/>
                <w:szCs w:val="24"/>
                <w:lang w:eastAsia="lt-LT"/>
              </w:rPr>
            </w:pPr>
          </w:p>
          <w:p w14:paraId="6076BFB6" w14:textId="2A7BB288" w:rsidR="00CF6113" w:rsidRDefault="00CF6113" w:rsidP="00CF6113">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8.1.1.3. Atlikta 2022 m. patvirtinto </w:t>
            </w:r>
            <w:r w:rsidRPr="00FC38E6">
              <w:rPr>
                <w:rFonts w:ascii="Times New Roman" w:hAnsi="Times New Roman" w:cs="Times New Roman"/>
                <w:sz w:val="24"/>
                <w:szCs w:val="24"/>
                <w:lang w:eastAsia="lt-LT"/>
              </w:rPr>
              <w:t>Petro Avižonio ugdymo centro ugdytinių pažangos ir pas</w:t>
            </w:r>
            <w:r>
              <w:rPr>
                <w:rFonts w:ascii="Times New Roman" w:hAnsi="Times New Roman" w:cs="Times New Roman"/>
                <w:sz w:val="24"/>
                <w:szCs w:val="24"/>
                <w:lang w:eastAsia="lt-LT"/>
              </w:rPr>
              <w:t>iekimų vertinimo tvarkos aprašo</w:t>
            </w:r>
            <w:r w:rsidR="006878C7">
              <w:rPr>
                <w:rFonts w:ascii="Times New Roman" w:hAnsi="Times New Roman" w:cs="Times New Roman"/>
                <w:sz w:val="24"/>
                <w:szCs w:val="24"/>
                <w:lang w:eastAsia="lt-LT"/>
              </w:rPr>
              <w:t xml:space="preserve"> įgyvendinimo</w:t>
            </w:r>
            <w:r>
              <w:rPr>
                <w:rFonts w:ascii="Times New Roman" w:hAnsi="Times New Roman" w:cs="Times New Roman"/>
                <w:sz w:val="24"/>
                <w:szCs w:val="24"/>
                <w:lang w:eastAsia="lt-LT"/>
              </w:rPr>
              <w:t xml:space="preserve"> analizė ir aptarta su mokytojais ir švietimo pagalbos specialistais.</w:t>
            </w:r>
          </w:p>
        </w:tc>
      </w:tr>
      <w:tr w:rsidR="00F5200F" w14:paraId="03C5820A" w14:textId="77777777" w:rsidTr="002C5801">
        <w:trPr>
          <w:trHeight w:val="1544"/>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581091FE" w14:textId="77777777" w:rsidR="00F5200F" w:rsidRDefault="00F5200F">
            <w:pPr>
              <w:spacing w:line="256" w:lineRule="auto"/>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EBD9C23" w14:textId="77777777" w:rsidR="00F5200F" w:rsidRDefault="00F5200F">
            <w:pPr>
              <w:pStyle w:val="Betarp"/>
              <w:spacing w:line="254" w:lineRule="auto"/>
              <w:rPr>
                <w:rFonts w:ascii="Times New Roman" w:hAnsi="Times New Roman" w:cs="Times New Roman"/>
                <w:sz w:val="24"/>
                <w:szCs w:val="24"/>
              </w:rPr>
            </w:pPr>
            <w:r>
              <w:rPr>
                <w:rFonts w:ascii="Times New Roman" w:hAnsi="Times New Roman" w:cs="Times New Roman"/>
                <w:sz w:val="24"/>
                <w:szCs w:val="24"/>
              </w:rPr>
              <w:t>8.1.2.Įgyvendinamos priemonės, sudarančios sąlygas kiekvieno vaiko asmeninei pažangai.</w:t>
            </w:r>
          </w:p>
          <w:p w14:paraId="1B1B9C8B" w14:textId="77777777" w:rsidR="00F5200F" w:rsidRDefault="00F5200F">
            <w:pPr>
              <w:spacing w:line="252" w:lineRule="auto"/>
              <w:rPr>
                <w:szCs w:val="24"/>
                <w:lang w:eastAsia="lt-LT"/>
              </w:rPr>
            </w:pPr>
          </w:p>
          <w:p w14:paraId="0D515252" w14:textId="77777777" w:rsidR="00F5200F" w:rsidRDefault="00F5200F">
            <w:pPr>
              <w:spacing w:line="252" w:lineRule="auto"/>
              <w:rPr>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5721B618" w14:textId="7F038148" w:rsidR="00F5200F" w:rsidRDefault="00F5200F">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8.1.2.1.</w:t>
            </w:r>
            <w:r w:rsidR="00244B6B">
              <w:rPr>
                <w:rFonts w:ascii="Times New Roman" w:hAnsi="Times New Roman" w:cs="Times New Roman"/>
                <w:sz w:val="24"/>
                <w:szCs w:val="24"/>
                <w:lang w:eastAsia="lt-LT"/>
              </w:rPr>
              <w:t xml:space="preserve"> Visose ikimokyklinio ugdymo grupėse vykdomos veiklos pagal </w:t>
            </w:r>
            <w:r w:rsidR="006878C7">
              <w:rPr>
                <w:rFonts w:ascii="Times New Roman" w:hAnsi="Times New Roman" w:cs="Times New Roman"/>
                <w:sz w:val="24"/>
                <w:szCs w:val="24"/>
                <w:lang w:eastAsia="lt-LT"/>
              </w:rPr>
              <w:t xml:space="preserve">metodines </w:t>
            </w:r>
            <w:r w:rsidR="00244B6B">
              <w:rPr>
                <w:rFonts w:ascii="Times New Roman" w:hAnsi="Times New Roman" w:cs="Times New Roman"/>
                <w:sz w:val="24"/>
                <w:szCs w:val="24"/>
                <w:lang w:eastAsia="lt-LT"/>
              </w:rPr>
              <w:t>rekom</w:t>
            </w:r>
            <w:r w:rsidR="00795A6D">
              <w:rPr>
                <w:rFonts w:ascii="Times New Roman" w:hAnsi="Times New Roman" w:cs="Times New Roman"/>
                <w:sz w:val="24"/>
                <w:szCs w:val="24"/>
                <w:lang w:eastAsia="lt-LT"/>
              </w:rPr>
              <w:t xml:space="preserve">endacijas „Žaismė ir atradimai“, </w:t>
            </w:r>
            <w:r w:rsidR="007D273A">
              <w:rPr>
                <w:rFonts w:ascii="Times New Roman" w:hAnsi="Times New Roman" w:cs="Times New Roman"/>
                <w:sz w:val="24"/>
                <w:szCs w:val="24"/>
                <w:lang w:eastAsia="lt-LT"/>
              </w:rPr>
              <w:t xml:space="preserve">veiklų </w:t>
            </w:r>
            <w:r w:rsidR="00795A6D">
              <w:rPr>
                <w:rFonts w:ascii="Times New Roman" w:hAnsi="Times New Roman" w:cs="Times New Roman"/>
                <w:sz w:val="24"/>
                <w:szCs w:val="24"/>
                <w:lang w:eastAsia="lt-LT"/>
              </w:rPr>
              <w:t xml:space="preserve">analizė </w:t>
            </w:r>
            <w:r w:rsidR="00CF6113">
              <w:rPr>
                <w:rFonts w:ascii="Times New Roman" w:hAnsi="Times New Roman" w:cs="Times New Roman"/>
                <w:sz w:val="24"/>
                <w:szCs w:val="24"/>
                <w:lang w:eastAsia="lt-LT"/>
              </w:rPr>
              <w:t>aptarta</w:t>
            </w:r>
            <w:r w:rsidR="00795A6D">
              <w:rPr>
                <w:rFonts w:ascii="Times New Roman" w:hAnsi="Times New Roman" w:cs="Times New Roman"/>
                <w:sz w:val="24"/>
                <w:szCs w:val="24"/>
                <w:lang w:eastAsia="lt-LT"/>
              </w:rPr>
              <w:t xml:space="preserve"> metodinėje grupėje.</w:t>
            </w:r>
          </w:p>
          <w:p w14:paraId="667CDD3A" w14:textId="77777777" w:rsidR="006878C7" w:rsidRDefault="006878C7">
            <w:pPr>
              <w:pStyle w:val="Betarp"/>
              <w:spacing w:line="252" w:lineRule="auto"/>
              <w:rPr>
                <w:rFonts w:ascii="Times New Roman" w:hAnsi="Times New Roman" w:cs="Times New Roman"/>
                <w:sz w:val="24"/>
                <w:szCs w:val="24"/>
                <w:lang w:eastAsia="lt-LT"/>
              </w:rPr>
            </w:pPr>
          </w:p>
          <w:p w14:paraId="575D7691" w14:textId="7550BB4B" w:rsidR="006878C7" w:rsidRDefault="006878C7" w:rsidP="006878C7">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8.1.2.2. Priešmokyklinio ugdymo grupėse vykdomos veiklos pagal metodines rekomendacijas „Patirčių erdvės“</w:t>
            </w:r>
            <w:r w:rsidR="007D273A">
              <w:rPr>
                <w:rFonts w:ascii="Times New Roman" w:hAnsi="Times New Roman" w:cs="Times New Roman"/>
                <w:sz w:val="24"/>
                <w:szCs w:val="24"/>
                <w:lang w:eastAsia="lt-LT"/>
              </w:rPr>
              <w:t>, veiklų</w:t>
            </w:r>
            <w:r>
              <w:rPr>
                <w:rFonts w:ascii="Times New Roman" w:hAnsi="Times New Roman" w:cs="Times New Roman"/>
                <w:sz w:val="24"/>
                <w:szCs w:val="24"/>
                <w:lang w:eastAsia="lt-LT"/>
              </w:rPr>
              <w:t xml:space="preserve"> analizė aptarta metodinėje grupėje.</w:t>
            </w:r>
          </w:p>
          <w:p w14:paraId="6039ABC4" w14:textId="77777777" w:rsidR="00795A6D" w:rsidRDefault="00795A6D">
            <w:pPr>
              <w:pStyle w:val="Betarp"/>
              <w:spacing w:line="252" w:lineRule="auto"/>
              <w:rPr>
                <w:rFonts w:ascii="Times New Roman" w:hAnsi="Times New Roman" w:cs="Times New Roman"/>
                <w:sz w:val="24"/>
                <w:szCs w:val="24"/>
                <w:lang w:eastAsia="lt-LT"/>
              </w:rPr>
            </w:pPr>
          </w:p>
          <w:p w14:paraId="1DF2B990" w14:textId="7FFDA5FE" w:rsidR="00F5200F" w:rsidRDefault="006878C7" w:rsidP="006878C7">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8.1.2.3</w:t>
            </w:r>
            <w:r w:rsidR="00F5200F">
              <w:rPr>
                <w:rFonts w:ascii="Times New Roman" w:hAnsi="Times New Roman" w:cs="Times New Roman"/>
                <w:sz w:val="24"/>
                <w:szCs w:val="24"/>
                <w:lang w:eastAsia="lt-LT"/>
              </w:rPr>
              <w:t xml:space="preserve">. </w:t>
            </w:r>
            <w:r w:rsidR="00795A6D">
              <w:rPr>
                <w:rFonts w:ascii="Times New Roman" w:hAnsi="Times New Roman" w:cs="Times New Roman"/>
                <w:sz w:val="24"/>
                <w:szCs w:val="24"/>
                <w:lang w:eastAsia="lt-LT"/>
              </w:rPr>
              <w:t xml:space="preserve">Atlikta </w:t>
            </w:r>
            <w:r w:rsidR="00795A6D" w:rsidRPr="00FC38E6">
              <w:rPr>
                <w:rFonts w:ascii="Times New Roman" w:hAnsi="Times New Roman" w:cs="Times New Roman"/>
                <w:sz w:val="24"/>
                <w:szCs w:val="24"/>
                <w:lang w:eastAsia="lt-LT"/>
              </w:rPr>
              <w:t>ugdomosios veiklos plana</w:t>
            </w:r>
            <w:r w:rsidR="00795A6D">
              <w:rPr>
                <w:rFonts w:ascii="Times New Roman" w:hAnsi="Times New Roman" w:cs="Times New Roman"/>
                <w:sz w:val="24"/>
                <w:szCs w:val="24"/>
                <w:lang w:eastAsia="lt-LT"/>
              </w:rPr>
              <w:t>vimo anal</w:t>
            </w:r>
            <w:r w:rsidR="00CF6113">
              <w:rPr>
                <w:rFonts w:ascii="Times New Roman" w:hAnsi="Times New Roman" w:cs="Times New Roman"/>
                <w:sz w:val="24"/>
                <w:szCs w:val="24"/>
                <w:lang w:eastAsia="lt-LT"/>
              </w:rPr>
              <w:t>izė pa</w:t>
            </w:r>
            <w:r>
              <w:rPr>
                <w:rFonts w:ascii="Times New Roman" w:hAnsi="Times New Roman" w:cs="Times New Roman"/>
                <w:sz w:val="24"/>
                <w:szCs w:val="24"/>
                <w:lang w:eastAsia="lt-LT"/>
              </w:rPr>
              <w:t>gal 2022 m. patvirtinto aprašo reikalavimus</w:t>
            </w:r>
            <w:r w:rsidR="00795A6D">
              <w:rPr>
                <w:rFonts w:ascii="Times New Roman" w:hAnsi="Times New Roman" w:cs="Times New Roman"/>
                <w:sz w:val="24"/>
                <w:szCs w:val="24"/>
                <w:lang w:eastAsia="lt-LT"/>
              </w:rPr>
              <w:t xml:space="preserve"> ir aptarta su mokytojais ir švietimo pagalbos specialistais.</w:t>
            </w:r>
            <w:r w:rsidR="00F5200F">
              <w:rPr>
                <w:rFonts w:ascii="Times New Roman" w:hAnsi="Times New Roman" w:cs="Times New Roman"/>
                <w:sz w:val="24"/>
                <w:szCs w:val="24"/>
                <w:lang w:eastAsia="lt-LT"/>
              </w:rPr>
              <w:t xml:space="preserve"> </w:t>
            </w:r>
          </w:p>
        </w:tc>
      </w:tr>
      <w:tr w:rsidR="002F37BB" w14:paraId="6F0B93C0" w14:textId="77777777" w:rsidTr="002C5801">
        <w:tc>
          <w:tcPr>
            <w:tcW w:w="2439" w:type="dxa"/>
            <w:vMerge w:val="restart"/>
            <w:tcBorders>
              <w:top w:val="single" w:sz="4" w:space="0" w:color="auto"/>
              <w:left w:val="single" w:sz="4" w:space="0" w:color="auto"/>
              <w:right w:val="single" w:sz="4" w:space="0" w:color="auto"/>
            </w:tcBorders>
            <w:hideMark/>
          </w:tcPr>
          <w:p w14:paraId="4B1A5A00" w14:textId="77777777" w:rsidR="002F37BB" w:rsidRDefault="002F37BB">
            <w:pPr>
              <w:spacing w:line="254" w:lineRule="atLeast"/>
              <w:rPr>
                <w:b/>
                <w:szCs w:val="24"/>
                <w:lang w:eastAsia="lt-LT"/>
              </w:rPr>
            </w:pPr>
            <w:r>
              <w:rPr>
                <w:b/>
                <w:szCs w:val="24"/>
                <w:lang w:eastAsia="lt-LT"/>
              </w:rPr>
              <w:t>Ugdymas(</w:t>
            </w:r>
            <w:proofErr w:type="spellStart"/>
            <w:r>
              <w:rPr>
                <w:b/>
                <w:szCs w:val="24"/>
                <w:lang w:eastAsia="lt-LT"/>
              </w:rPr>
              <w:t>is</w:t>
            </w:r>
            <w:proofErr w:type="spellEnd"/>
            <w:r>
              <w:rPr>
                <w:b/>
                <w:szCs w:val="24"/>
                <w:lang w:eastAsia="lt-LT"/>
              </w:rPr>
              <w:t>)</w:t>
            </w:r>
          </w:p>
          <w:p w14:paraId="4CFB9DD2" w14:textId="77777777" w:rsidR="002F37BB" w:rsidRDefault="002F37B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 Sudaryti sąlygas ugdymo turinio įvairovei.</w:t>
            </w:r>
          </w:p>
        </w:tc>
        <w:tc>
          <w:tcPr>
            <w:tcW w:w="2835" w:type="dxa"/>
            <w:tcBorders>
              <w:top w:val="single" w:sz="4" w:space="0" w:color="auto"/>
              <w:left w:val="single" w:sz="4" w:space="0" w:color="auto"/>
              <w:bottom w:val="single" w:sz="4" w:space="0" w:color="auto"/>
              <w:right w:val="single" w:sz="4" w:space="0" w:color="auto"/>
            </w:tcBorders>
          </w:tcPr>
          <w:p w14:paraId="6BE269BD" w14:textId="77777777" w:rsidR="002F37BB" w:rsidRDefault="002F37BB">
            <w:pPr>
              <w:spacing w:line="252" w:lineRule="auto"/>
              <w:rPr>
                <w:szCs w:val="24"/>
                <w:lang w:eastAsia="lt-LT"/>
              </w:rPr>
            </w:pPr>
          </w:p>
          <w:p w14:paraId="67FF5971" w14:textId="1BD4CD64" w:rsidR="002F37BB" w:rsidRDefault="002F37BB">
            <w:pPr>
              <w:spacing w:line="252" w:lineRule="auto"/>
              <w:rPr>
                <w:szCs w:val="24"/>
                <w:lang w:eastAsia="lt-LT"/>
              </w:rPr>
            </w:pPr>
            <w:r>
              <w:rPr>
                <w:szCs w:val="24"/>
                <w:lang w:eastAsia="lt-LT"/>
              </w:rPr>
              <w:t>8.2.1. Geresnė švietimo pagalbos paslaugų kokybė.</w:t>
            </w:r>
          </w:p>
        </w:tc>
        <w:tc>
          <w:tcPr>
            <w:tcW w:w="4111" w:type="dxa"/>
            <w:tcBorders>
              <w:top w:val="single" w:sz="4" w:space="0" w:color="auto"/>
              <w:left w:val="single" w:sz="4" w:space="0" w:color="auto"/>
              <w:bottom w:val="single" w:sz="4" w:space="0" w:color="auto"/>
              <w:right w:val="single" w:sz="4" w:space="0" w:color="auto"/>
            </w:tcBorders>
          </w:tcPr>
          <w:p w14:paraId="4A171F8A" w14:textId="77777777" w:rsidR="002F37BB" w:rsidRDefault="002F37BB">
            <w:pPr>
              <w:pStyle w:val="Betarp"/>
              <w:spacing w:line="252" w:lineRule="auto"/>
              <w:rPr>
                <w:rFonts w:ascii="Times New Roman" w:hAnsi="Times New Roman" w:cs="Times New Roman"/>
                <w:sz w:val="24"/>
                <w:szCs w:val="24"/>
                <w:lang w:eastAsia="lt-LT"/>
              </w:rPr>
            </w:pPr>
          </w:p>
          <w:p w14:paraId="7421C2A7" w14:textId="10A26733" w:rsidR="002F37BB" w:rsidRDefault="008B0EE1">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8.2.1.1. Atliktas  įtraukiojo ugdymo</w:t>
            </w:r>
            <w:r w:rsidR="002F37BB">
              <w:rPr>
                <w:rFonts w:ascii="Times New Roman" w:hAnsi="Times New Roman" w:cs="Times New Roman"/>
                <w:sz w:val="24"/>
                <w:szCs w:val="24"/>
                <w:lang w:eastAsia="lt-LT"/>
              </w:rPr>
              <w:t xml:space="preserve"> įsivertinimas.</w:t>
            </w:r>
          </w:p>
          <w:p w14:paraId="4CB5A8F4" w14:textId="77777777" w:rsidR="002F37BB" w:rsidRDefault="002F37BB">
            <w:pPr>
              <w:pStyle w:val="Betarp"/>
              <w:spacing w:line="252" w:lineRule="auto"/>
              <w:rPr>
                <w:rFonts w:ascii="Times New Roman" w:hAnsi="Times New Roman" w:cs="Times New Roman"/>
                <w:sz w:val="24"/>
                <w:szCs w:val="24"/>
                <w:lang w:eastAsia="lt-LT"/>
              </w:rPr>
            </w:pPr>
          </w:p>
          <w:p w14:paraId="701F85F5" w14:textId="556A51A8" w:rsidR="002F37BB" w:rsidRDefault="002F37B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8.2.1.2. Įtraukiojo ugdym</w:t>
            </w:r>
            <w:r w:rsidR="006878C7">
              <w:rPr>
                <w:rFonts w:ascii="Times New Roman" w:hAnsi="Times New Roman" w:cs="Times New Roman"/>
                <w:sz w:val="24"/>
                <w:szCs w:val="24"/>
                <w:lang w:eastAsia="lt-LT"/>
              </w:rPr>
              <w:t>o organizavimas reglamentuotas c</w:t>
            </w:r>
            <w:r>
              <w:rPr>
                <w:rFonts w:ascii="Times New Roman" w:hAnsi="Times New Roman" w:cs="Times New Roman"/>
                <w:sz w:val="24"/>
                <w:szCs w:val="24"/>
                <w:lang w:eastAsia="lt-LT"/>
              </w:rPr>
              <w:t>entro veiklos dokumentuose.</w:t>
            </w:r>
          </w:p>
          <w:p w14:paraId="4E35727C" w14:textId="77777777" w:rsidR="002F37BB" w:rsidRDefault="002F37BB">
            <w:pPr>
              <w:pStyle w:val="Betarp"/>
              <w:spacing w:line="252" w:lineRule="auto"/>
              <w:rPr>
                <w:rFonts w:ascii="Times New Roman" w:hAnsi="Times New Roman" w:cs="Times New Roman"/>
                <w:sz w:val="24"/>
                <w:szCs w:val="24"/>
                <w:lang w:eastAsia="lt-LT"/>
              </w:rPr>
            </w:pPr>
          </w:p>
          <w:p w14:paraId="7375D596" w14:textId="7A027E56" w:rsidR="002F37BB" w:rsidRDefault="002F37B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8.2.1.3. Suorganizuoti ne mažiau kaip 2 gerosios patirties sklaidos įtraukiojo ugdymo tema renginiai su socialiniais partneriais.</w:t>
            </w:r>
          </w:p>
          <w:p w14:paraId="415DC2A1" w14:textId="77777777" w:rsidR="008B0EE1" w:rsidRDefault="008B0EE1">
            <w:pPr>
              <w:pStyle w:val="Betarp"/>
              <w:spacing w:line="252" w:lineRule="auto"/>
              <w:rPr>
                <w:rFonts w:ascii="Times New Roman" w:hAnsi="Times New Roman" w:cs="Times New Roman"/>
                <w:sz w:val="24"/>
                <w:szCs w:val="24"/>
                <w:lang w:eastAsia="lt-LT"/>
              </w:rPr>
            </w:pPr>
          </w:p>
          <w:p w14:paraId="5C958491" w14:textId="510BE8B9" w:rsidR="002F37BB" w:rsidRDefault="002F37BB" w:rsidP="0008750E">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8.2.1.4. Švietimo pagalba suteikta visiems SUP turintiems mokiniams.</w:t>
            </w:r>
          </w:p>
        </w:tc>
      </w:tr>
      <w:tr w:rsidR="002F37BB" w14:paraId="4F5975B6" w14:textId="77777777" w:rsidTr="002C5801">
        <w:tc>
          <w:tcPr>
            <w:tcW w:w="2439" w:type="dxa"/>
            <w:vMerge/>
            <w:tcBorders>
              <w:left w:val="single" w:sz="4" w:space="0" w:color="auto"/>
              <w:right w:val="single" w:sz="4" w:space="0" w:color="auto"/>
            </w:tcBorders>
            <w:vAlign w:val="center"/>
            <w:hideMark/>
          </w:tcPr>
          <w:p w14:paraId="2A302E3A" w14:textId="77777777" w:rsidR="002F37BB" w:rsidRDefault="002F37BB">
            <w:pPr>
              <w:spacing w:line="256" w:lineRule="auto"/>
              <w:rPr>
                <w:rFonts w:eastAsiaTheme="minorHAnsi"/>
                <w:szCs w:val="24"/>
                <w:lang w:eastAsia="lt-LT"/>
              </w:rPr>
            </w:pPr>
          </w:p>
        </w:tc>
        <w:tc>
          <w:tcPr>
            <w:tcW w:w="2835" w:type="dxa"/>
            <w:tcBorders>
              <w:top w:val="single" w:sz="4" w:space="0" w:color="auto"/>
              <w:left w:val="single" w:sz="4" w:space="0" w:color="auto"/>
              <w:bottom w:val="single" w:sz="4" w:space="0" w:color="auto"/>
              <w:right w:val="single" w:sz="4" w:space="0" w:color="auto"/>
            </w:tcBorders>
            <w:hideMark/>
          </w:tcPr>
          <w:p w14:paraId="156A3C1E" w14:textId="3D4F445D" w:rsidR="002F37BB" w:rsidRDefault="002F37B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8.2.2. Įgyvendinamos priemonės atnaujintos PU programos diegimui.</w:t>
            </w:r>
          </w:p>
        </w:tc>
        <w:tc>
          <w:tcPr>
            <w:tcW w:w="4111" w:type="dxa"/>
            <w:tcBorders>
              <w:top w:val="single" w:sz="4" w:space="0" w:color="auto"/>
              <w:left w:val="single" w:sz="4" w:space="0" w:color="auto"/>
              <w:bottom w:val="single" w:sz="4" w:space="0" w:color="auto"/>
              <w:right w:val="single" w:sz="4" w:space="0" w:color="auto"/>
            </w:tcBorders>
          </w:tcPr>
          <w:p w14:paraId="27910498" w14:textId="13EE4A9A" w:rsidR="002F37BB" w:rsidRDefault="002F37B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 xml:space="preserve">8.2.2.1. Visi PUG dirbantys mokytojai </w:t>
            </w:r>
            <w:r w:rsidR="00353FF1" w:rsidRPr="00353FF1">
              <w:rPr>
                <w:rFonts w:ascii="Times New Roman" w:hAnsi="Times New Roman" w:cs="Times New Roman"/>
                <w:sz w:val="24"/>
                <w:szCs w:val="24"/>
                <w:lang w:eastAsia="lt-LT"/>
              </w:rPr>
              <w:t xml:space="preserve">pakėlė kvalifikaciją </w:t>
            </w:r>
            <w:r>
              <w:rPr>
                <w:rFonts w:ascii="Times New Roman" w:hAnsi="Times New Roman" w:cs="Times New Roman"/>
                <w:sz w:val="24"/>
                <w:szCs w:val="24"/>
                <w:lang w:eastAsia="lt-LT"/>
              </w:rPr>
              <w:t xml:space="preserve"> apie atnaujintos PU programos įgyvendinimą.</w:t>
            </w:r>
          </w:p>
          <w:p w14:paraId="016A0FD1" w14:textId="77777777" w:rsidR="002F37BB" w:rsidRDefault="002F37BB">
            <w:pPr>
              <w:pStyle w:val="Betarp"/>
              <w:spacing w:line="252" w:lineRule="auto"/>
              <w:rPr>
                <w:rFonts w:ascii="Times New Roman" w:hAnsi="Times New Roman" w:cs="Times New Roman"/>
                <w:sz w:val="24"/>
                <w:szCs w:val="24"/>
                <w:lang w:eastAsia="lt-LT"/>
              </w:rPr>
            </w:pPr>
          </w:p>
          <w:p w14:paraId="5CED7B2C" w14:textId="45D3DBE3" w:rsidR="002F37BB" w:rsidRDefault="002F37B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8.2.2.2. Suorganizuotas  susirinkimas būsimųjų PUG  nuo 20</w:t>
            </w:r>
            <w:r w:rsidR="00353FF1">
              <w:rPr>
                <w:rFonts w:ascii="Times New Roman" w:hAnsi="Times New Roman" w:cs="Times New Roman"/>
                <w:sz w:val="24"/>
                <w:szCs w:val="24"/>
                <w:lang w:eastAsia="lt-LT"/>
              </w:rPr>
              <w:t>23 m. rugsėjo mėn. vaikų tėvams. Tėv</w:t>
            </w:r>
            <w:r w:rsidR="007D273A">
              <w:rPr>
                <w:rFonts w:ascii="Times New Roman" w:hAnsi="Times New Roman" w:cs="Times New Roman"/>
                <w:sz w:val="24"/>
                <w:szCs w:val="24"/>
                <w:lang w:eastAsia="lt-LT"/>
              </w:rPr>
              <w:t>ai supažindinti su PU programa ir jos įgyvendinimu.</w:t>
            </w:r>
          </w:p>
          <w:p w14:paraId="34E84D97" w14:textId="77777777" w:rsidR="002F37BB" w:rsidRDefault="002F37BB">
            <w:pPr>
              <w:pStyle w:val="Betarp"/>
              <w:spacing w:line="252" w:lineRule="auto"/>
              <w:rPr>
                <w:rFonts w:ascii="Times New Roman" w:hAnsi="Times New Roman" w:cs="Times New Roman"/>
                <w:sz w:val="24"/>
                <w:szCs w:val="24"/>
                <w:lang w:eastAsia="lt-LT"/>
              </w:rPr>
            </w:pPr>
          </w:p>
          <w:p w14:paraId="39857154" w14:textId="015A6EDF" w:rsidR="002F37BB" w:rsidRDefault="002F37B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8.2.2.</w:t>
            </w:r>
            <w:r w:rsidRPr="00353FF1">
              <w:rPr>
                <w:rFonts w:ascii="Times New Roman" w:hAnsi="Times New Roman" w:cs="Times New Roman"/>
                <w:sz w:val="24"/>
                <w:szCs w:val="24"/>
                <w:lang w:eastAsia="lt-LT"/>
              </w:rPr>
              <w:t>3.</w:t>
            </w:r>
            <w:r w:rsidR="00353FF1" w:rsidRPr="00353FF1">
              <w:rPr>
                <w:rFonts w:ascii="Times New Roman" w:hAnsi="Times New Roman" w:cs="Times New Roman"/>
                <w:sz w:val="24"/>
                <w:szCs w:val="24"/>
                <w:lang w:eastAsia="lt-LT"/>
              </w:rPr>
              <w:t xml:space="preserve"> </w:t>
            </w:r>
            <w:r w:rsidRPr="00353FF1">
              <w:rPr>
                <w:rFonts w:ascii="Times New Roman" w:hAnsi="Times New Roman" w:cs="Times New Roman"/>
                <w:sz w:val="24"/>
                <w:szCs w:val="24"/>
                <w:lang w:eastAsia="lt-LT"/>
              </w:rPr>
              <w:t>Suorganizuotas</w:t>
            </w:r>
            <w:r>
              <w:rPr>
                <w:rFonts w:ascii="Times New Roman" w:hAnsi="Times New Roman" w:cs="Times New Roman"/>
                <w:sz w:val="24"/>
                <w:szCs w:val="24"/>
                <w:lang w:eastAsia="lt-LT"/>
              </w:rPr>
              <w:t xml:space="preserve"> (dalyvauta) kvalifikacijos kėlimo renginyje apie </w:t>
            </w:r>
            <w:r>
              <w:rPr>
                <w:rFonts w:ascii="Times New Roman" w:hAnsi="Times New Roman" w:cs="Times New Roman"/>
                <w:sz w:val="24"/>
                <w:szCs w:val="24"/>
                <w:lang w:eastAsia="lt-LT"/>
              </w:rPr>
              <w:lastRenderedPageBreak/>
              <w:t>PUG vaikų pažangos ir pasiekimų vertinimą.</w:t>
            </w:r>
          </w:p>
        </w:tc>
      </w:tr>
      <w:tr w:rsidR="002F37BB" w14:paraId="3BB6DEBE" w14:textId="77777777" w:rsidTr="002C5801">
        <w:tc>
          <w:tcPr>
            <w:tcW w:w="2439" w:type="dxa"/>
            <w:vMerge/>
            <w:tcBorders>
              <w:left w:val="single" w:sz="4" w:space="0" w:color="auto"/>
              <w:right w:val="single" w:sz="4" w:space="0" w:color="auto"/>
            </w:tcBorders>
            <w:vAlign w:val="center"/>
            <w:hideMark/>
          </w:tcPr>
          <w:p w14:paraId="3605AAEC" w14:textId="77777777" w:rsidR="002F37BB" w:rsidRDefault="002F37BB">
            <w:pPr>
              <w:spacing w:line="256" w:lineRule="auto"/>
              <w:rPr>
                <w:rFonts w:eastAsiaTheme="minorHAnsi"/>
                <w:szCs w:val="24"/>
                <w:lang w:eastAsia="lt-LT"/>
              </w:rPr>
            </w:pPr>
          </w:p>
        </w:tc>
        <w:tc>
          <w:tcPr>
            <w:tcW w:w="2835" w:type="dxa"/>
            <w:tcBorders>
              <w:top w:val="single" w:sz="4" w:space="0" w:color="auto"/>
              <w:left w:val="single" w:sz="4" w:space="0" w:color="auto"/>
              <w:bottom w:val="single" w:sz="4" w:space="0" w:color="auto"/>
              <w:right w:val="single" w:sz="4" w:space="0" w:color="auto"/>
            </w:tcBorders>
            <w:hideMark/>
          </w:tcPr>
          <w:p w14:paraId="127AF77A" w14:textId="1A7F2C57" w:rsidR="002F37BB" w:rsidRDefault="002F37B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rPr>
              <w:t>8.2.3. Į ugdymo turinį integruojamos STEAM idėjos.</w:t>
            </w:r>
          </w:p>
        </w:tc>
        <w:tc>
          <w:tcPr>
            <w:tcW w:w="4111" w:type="dxa"/>
            <w:tcBorders>
              <w:top w:val="single" w:sz="4" w:space="0" w:color="auto"/>
              <w:left w:val="single" w:sz="4" w:space="0" w:color="auto"/>
              <w:bottom w:val="single" w:sz="4" w:space="0" w:color="auto"/>
              <w:right w:val="single" w:sz="4" w:space="0" w:color="auto"/>
            </w:tcBorders>
          </w:tcPr>
          <w:p w14:paraId="1274D1B3" w14:textId="4C9AE4A4" w:rsidR="002F37BB" w:rsidRDefault="002F37B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8.2.3.1. Suorganizuoti ne mažiau kaip 2 STEAM renginiai miesto ir šalies mastu.</w:t>
            </w:r>
          </w:p>
          <w:p w14:paraId="648A242C" w14:textId="77777777" w:rsidR="002F37BB" w:rsidRDefault="002F37BB">
            <w:pPr>
              <w:pStyle w:val="Betarp"/>
              <w:spacing w:line="252" w:lineRule="auto"/>
              <w:rPr>
                <w:rFonts w:ascii="Times New Roman" w:hAnsi="Times New Roman" w:cs="Times New Roman"/>
                <w:sz w:val="24"/>
                <w:szCs w:val="24"/>
                <w:lang w:eastAsia="lt-LT"/>
              </w:rPr>
            </w:pPr>
          </w:p>
          <w:p w14:paraId="7520F8D9" w14:textId="0CC19BA4" w:rsidR="002F37BB" w:rsidRDefault="00A76946">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8.2.3.2</w:t>
            </w:r>
            <w:r w:rsidR="002F37BB">
              <w:rPr>
                <w:rFonts w:ascii="Times New Roman" w:hAnsi="Times New Roman" w:cs="Times New Roman"/>
                <w:sz w:val="24"/>
                <w:szCs w:val="24"/>
                <w:lang w:eastAsia="lt-LT"/>
              </w:rPr>
              <w:t xml:space="preserve">. Suorganizuotos ne mažiau kaip 5 STEAM </w:t>
            </w:r>
            <w:r w:rsidR="006878C7">
              <w:rPr>
                <w:rFonts w:ascii="Times New Roman" w:hAnsi="Times New Roman" w:cs="Times New Roman"/>
                <w:sz w:val="24"/>
                <w:szCs w:val="24"/>
                <w:lang w:eastAsia="lt-LT"/>
              </w:rPr>
              <w:t>veiklos 2-3 metų amžiaus vaikų grupėse</w:t>
            </w:r>
            <w:r w:rsidR="002F37BB">
              <w:rPr>
                <w:rFonts w:ascii="Times New Roman" w:hAnsi="Times New Roman" w:cs="Times New Roman"/>
                <w:sz w:val="24"/>
                <w:szCs w:val="24"/>
                <w:lang w:eastAsia="lt-LT"/>
              </w:rPr>
              <w:t xml:space="preserve">, ne mažiau kaip 15 </w:t>
            </w:r>
            <w:r w:rsidR="006878C7">
              <w:rPr>
                <w:rFonts w:ascii="Times New Roman" w:hAnsi="Times New Roman" w:cs="Times New Roman"/>
                <w:sz w:val="24"/>
                <w:szCs w:val="24"/>
                <w:lang w:eastAsia="lt-LT"/>
              </w:rPr>
              <w:t>veiklų 4-6 metų amžiaus vaikų grupėse.</w:t>
            </w:r>
          </w:p>
          <w:p w14:paraId="10A3E75D" w14:textId="77777777" w:rsidR="002F37BB" w:rsidRDefault="002F37BB">
            <w:pPr>
              <w:pStyle w:val="Betarp"/>
              <w:spacing w:line="252" w:lineRule="auto"/>
              <w:rPr>
                <w:rFonts w:ascii="Times New Roman" w:hAnsi="Times New Roman" w:cs="Times New Roman"/>
                <w:sz w:val="24"/>
                <w:szCs w:val="24"/>
                <w:lang w:eastAsia="lt-LT"/>
              </w:rPr>
            </w:pPr>
          </w:p>
          <w:p w14:paraId="5237A4B7" w14:textId="370502B0" w:rsidR="002F37BB" w:rsidRDefault="00A76946" w:rsidP="00353FF1">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8.2.3.3</w:t>
            </w:r>
            <w:r w:rsidR="002F37BB">
              <w:rPr>
                <w:rFonts w:ascii="Times New Roman" w:hAnsi="Times New Roman" w:cs="Times New Roman"/>
                <w:sz w:val="24"/>
                <w:szCs w:val="24"/>
                <w:lang w:eastAsia="lt-LT"/>
              </w:rPr>
              <w:t xml:space="preserve">. Ne mažiau kaip dvi 4-6 metų amžiaus vaikų grupės </w:t>
            </w:r>
            <w:r w:rsidR="00353FF1">
              <w:rPr>
                <w:rFonts w:ascii="Times New Roman" w:hAnsi="Times New Roman" w:cs="Times New Roman"/>
                <w:sz w:val="24"/>
                <w:szCs w:val="24"/>
                <w:lang w:eastAsia="lt-LT"/>
              </w:rPr>
              <w:t>yra respublikinio</w:t>
            </w:r>
            <w:r w:rsidR="002F37BB">
              <w:rPr>
                <w:rFonts w:ascii="Times New Roman" w:hAnsi="Times New Roman" w:cs="Times New Roman"/>
                <w:sz w:val="24"/>
                <w:szCs w:val="24"/>
                <w:lang w:eastAsia="lt-LT"/>
              </w:rPr>
              <w:t xml:space="preserve"> </w:t>
            </w:r>
            <w:proofErr w:type="spellStart"/>
            <w:r w:rsidR="002F37BB">
              <w:rPr>
                <w:rFonts w:ascii="Times New Roman" w:hAnsi="Times New Roman" w:cs="Times New Roman"/>
                <w:sz w:val="24"/>
                <w:szCs w:val="24"/>
                <w:lang w:eastAsia="lt-LT"/>
              </w:rPr>
              <w:t>Robo</w:t>
            </w:r>
            <w:r w:rsidR="00353FF1">
              <w:rPr>
                <w:rFonts w:ascii="Times New Roman" w:hAnsi="Times New Roman" w:cs="Times New Roman"/>
                <w:sz w:val="24"/>
                <w:szCs w:val="24"/>
                <w:lang w:eastAsia="lt-LT"/>
              </w:rPr>
              <w:t>tiados</w:t>
            </w:r>
            <w:proofErr w:type="spellEnd"/>
            <w:r w:rsidR="00353FF1">
              <w:rPr>
                <w:rFonts w:ascii="Times New Roman" w:hAnsi="Times New Roman" w:cs="Times New Roman"/>
                <w:sz w:val="24"/>
                <w:szCs w:val="24"/>
                <w:lang w:eastAsia="lt-LT"/>
              </w:rPr>
              <w:t xml:space="preserve"> projekto dalyvės.</w:t>
            </w:r>
          </w:p>
        </w:tc>
      </w:tr>
      <w:tr w:rsidR="002F37BB" w14:paraId="1A1893FA" w14:textId="77777777" w:rsidTr="002C5801">
        <w:tc>
          <w:tcPr>
            <w:tcW w:w="2439" w:type="dxa"/>
            <w:vMerge/>
            <w:tcBorders>
              <w:left w:val="single" w:sz="4" w:space="0" w:color="auto"/>
              <w:bottom w:val="single" w:sz="4" w:space="0" w:color="auto"/>
              <w:right w:val="single" w:sz="4" w:space="0" w:color="auto"/>
            </w:tcBorders>
            <w:vAlign w:val="center"/>
          </w:tcPr>
          <w:p w14:paraId="7CDBF640" w14:textId="0CF791E0" w:rsidR="002F37BB" w:rsidRDefault="002F37BB">
            <w:pPr>
              <w:spacing w:line="256" w:lineRule="auto"/>
              <w:rPr>
                <w:rFonts w:eastAsiaTheme="minorHAnsi"/>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1D82FFB8" w14:textId="636C2F93" w:rsidR="002F37BB" w:rsidRDefault="002F37BB">
            <w:pPr>
              <w:pStyle w:val="Betarp"/>
              <w:spacing w:line="252" w:lineRule="auto"/>
              <w:rPr>
                <w:rFonts w:ascii="Times New Roman" w:hAnsi="Times New Roman" w:cs="Times New Roman"/>
                <w:sz w:val="24"/>
                <w:szCs w:val="24"/>
              </w:rPr>
            </w:pPr>
            <w:r>
              <w:rPr>
                <w:rFonts w:ascii="Times New Roman" w:hAnsi="Times New Roman" w:cs="Times New Roman"/>
                <w:sz w:val="24"/>
                <w:szCs w:val="24"/>
              </w:rPr>
              <w:t>8.2.4. Į ugdymo turinį integruojamos emocinę ir fizinę vaikų sveikatą gerinančios veiklos.</w:t>
            </w:r>
          </w:p>
        </w:tc>
        <w:tc>
          <w:tcPr>
            <w:tcW w:w="4111" w:type="dxa"/>
            <w:tcBorders>
              <w:top w:val="single" w:sz="4" w:space="0" w:color="auto"/>
              <w:left w:val="single" w:sz="4" w:space="0" w:color="auto"/>
              <w:bottom w:val="single" w:sz="4" w:space="0" w:color="auto"/>
              <w:right w:val="single" w:sz="4" w:space="0" w:color="auto"/>
            </w:tcBorders>
          </w:tcPr>
          <w:p w14:paraId="678BFCAE" w14:textId="2114ABFF" w:rsidR="002F37BB" w:rsidRDefault="00E30AB3">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8.2.4.1. Suorganizuoti sveikatinimo renginiai minint Sveikatą stiprinančios mokyklos 30-metį.</w:t>
            </w:r>
          </w:p>
          <w:p w14:paraId="3117207E" w14:textId="77777777" w:rsidR="00E30AB3" w:rsidRDefault="00E30AB3">
            <w:pPr>
              <w:pStyle w:val="Betarp"/>
              <w:spacing w:line="252" w:lineRule="auto"/>
              <w:rPr>
                <w:rFonts w:ascii="Times New Roman" w:hAnsi="Times New Roman" w:cs="Times New Roman"/>
                <w:sz w:val="24"/>
                <w:szCs w:val="24"/>
                <w:lang w:eastAsia="lt-LT"/>
              </w:rPr>
            </w:pPr>
          </w:p>
          <w:p w14:paraId="0A0FD5BB" w14:textId="60813792" w:rsidR="002F37BB" w:rsidRDefault="002F37B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8.2.4</w:t>
            </w:r>
            <w:r w:rsidR="006878C7">
              <w:rPr>
                <w:rFonts w:ascii="Times New Roman" w:hAnsi="Times New Roman" w:cs="Times New Roman"/>
                <w:sz w:val="24"/>
                <w:szCs w:val="24"/>
                <w:lang w:eastAsia="lt-LT"/>
              </w:rPr>
              <w:t xml:space="preserve">.2. </w:t>
            </w:r>
            <w:r w:rsidR="00353FF1">
              <w:rPr>
                <w:rFonts w:ascii="Times New Roman" w:hAnsi="Times New Roman" w:cs="Times New Roman"/>
                <w:sz w:val="24"/>
                <w:szCs w:val="24"/>
                <w:lang w:eastAsia="lt-LT"/>
              </w:rPr>
              <w:t xml:space="preserve"> Centre įgyvendinamos </w:t>
            </w:r>
            <w:r w:rsidR="00E30AB3">
              <w:rPr>
                <w:rFonts w:ascii="Times New Roman" w:hAnsi="Times New Roman" w:cs="Times New Roman"/>
                <w:sz w:val="24"/>
                <w:szCs w:val="24"/>
                <w:lang w:eastAsia="lt-LT"/>
              </w:rPr>
              <w:t xml:space="preserve">ne mažiau kaip 4  </w:t>
            </w:r>
            <w:r>
              <w:rPr>
                <w:rFonts w:ascii="Times New Roman" w:hAnsi="Times New Roman" w:cs="Times New Roman"/>
                <w:sz w:val="24"/>
                <w:szCs w:val="24"/>
                <w:lang w:eastAsia="lt-LT"/>
              </w:rPr>
              <w:t>šalies  sporto</w:t>
            </w:r>
            <w:r w:rsidR="00353FF1">
              <w:rPr>
                <w:rFonts w:ascii="Times New Roman" w:hAnsi="Times New Roman" w:cs="Times New Roman"/>
                <w:sz w:val="24"/>
                <w:szCs w:val="24"/>
                <w:lang w:eastAsia="lt-LT"/>
              </w:rPr>
              <w:t xml:space="preserve"> projektinės veiklos</w:t>
            </w:r>
            <w:r w:rsidR="008B0EE1">
              <w:rPr>
                <w:rFonts w:ascii="Times New Roman" w:hAnsi="Times New Roman" w:cs="Times New Roman"/>
                <w:sz w:val="24"/>
                <w:szCs w:val="24"/>
                <w:lang w:eastAsia="lt-LT"/>
              </w:rPr>
              <w:t>.</w:t>
            </w:r>
          </w:p>
          <w:p w14:paraId="45006FAF" w14:textId="77777777" w:rsidR="008B0EE1" w:rsidRDefault="008B0EE1">
            <w:pPr>
              <w:pStyle w:val="Betarp"/>
              <w:spacing w:line="252" w:lineRule="auto"/>
              <w:rPr>
                <w:rFonts w:ascii="Times New Roman" w:hAnsi="Times New Roman" w:cs="Times New Roman"/>
                <w:sz w:val="24"/>
                <w:szCs w:val="24"/>
                <w:lang w:eastAsia="lt-LT"/>
              </w:rPr>
            </w:pPr>
          </w:p>
          <w:p w14:paraId="07D5AC6C" w14:textId="77777777" w:rsidR="002F37BB" w:rsidRDefault="002F37B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8.2.4.3. Suorganizuoti mokymai bendruomenei apie smurto ir patyčių prevenciją.</w:t>
            </w:r>
          </w:p>
          <w:p w14:paraId="2B445F89" w14:textId="77777777" w:rsidR="00E30AB3" w:rsidRDefault="00E30AB3">
            <w:pPr>
              <w:pStyle w:val="Betarp"/>
              <w:spacing w:line="252" w:lineRule="auto"/>
              <w:rPr>
                <w:rFonts w:ascii="Times New Roman" w:hAnsi="Times New Roman" w:cs="Times New Roman"/>
                <w:sz w:val="24"/>
                <w:szCs w:val="24"/>
                <w:lang w:eastAsia="lt-LT"/>
              </w:rPr>
            </w:pPr>
          </w:p>
          <w:p w14:paraId="45990318" w14:textId="74D1EE03" w:rsidR="00E30AB3" w:rsidRDefault="00BB720D">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8.2.4.4. P</w:t>
            </w:r>
            <w:r w:rsidR="00E30AB3">
              <w:rPr>
                <w:rFonts w:ascii="Times New Roman" w:hAnsi="Times New Roman" w:cs="Times New Roman"/>
                <w:sz w:val="24"/>
                <w:szCs w:val="24"/>
                <w:lang w:eastAsia="lt-LT"/>
              </w:rPr>
              <w:t>rograma „</w:t>
            </w:r>
            <w:proofErr w:type="spellStart"/>
            <w:r w:rsidR="00E30AB3">
              <w:rPr>
                <w:rFonts w:ascii="Times New Roman" w:hAnsi="Times New Roman" w:cs="Times New Roman"/>
                <w:sz w:val="24"/>
                <w:szCs w:val="24"/>
                <w:lang w:eastAsia="lt-LT"/>
              </w:rPr>
              <w:t>Kimochi</w:t>
            </w:r>
            <w:proofErr w:type="spellEnd"/>
            <w:r w:rsidR="00E30AB3">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integruota į </w:t>
            </w:r>
            <w:r w:rsidR="00E30AB3">
              <w:rPr>
                <w:rFonts w:ascii="Times New Roman" w:hAnsi="Times New Roman" w:cs="Times New Roman"/>
                <w:sz w:val="24"/>
                <w:szCs w:val="24"/>
                <w:lang w:eastAsia="lt-LT"/>
              </w:rPr>
              <w:t xml:space="preserve"> 2 m. amžiaus vai</w:t>
            </w:r>
            <w:r>
              <w:rPr>
                <w:rFonts w:ascii="Times New Roman" w:hAnsi="Times New Roman" w:cs="Times New Roman"/>
                <w:sz w:val="24"/>
                <w:szCs w:val="24"/>
                <w:lang w:eastAsia="lt-LT"/>
              </w:rPr>
              <w:t>kų grupės ugdymo procesą.</w:t>
            </w:r>
          </w:p>
        </w:tc>
      </w:tr>
      <w:tr w:rsidR="00F5200F" w14:paraId="2EF535D6" w14:textId="77777777" w:rsidTr="002C5801">
        <w:tc>
          <w:tcPr>
            <w:tcW w:w="2439" w:type="dxa"/>
            <w:tcBorders>
              <w:top w:val="single" w:sz="4" w:space="0" w:color="auto"/>
              <w:left w:val="single" w:sz="4" w:space="0" w:color="auto"/>
              <w:bottom w:val="single" w:sz="4" w:space="0" w:color="auto"/>
              <w:right w:val="single" w:sz="4" w:space="0" w:color="auto"/>
            </w:tcBorders>
            <w:hideMark/>
          </w:tcPr>
          <w:p w14:paraId="0ED1B4AC" w14:textId="77777777" w:rsidR="008B0EE1" w:rsidRDefault="00F5200F">
            <w:pPr>
              <w:spacing w:line="252" w:lineRule="auto"/>
              <w:rPr>
                <w:rFonts w:eastAsiaTheme="minorHAnsi"/>
                <w:b/>
                <w:szCs w:val="24"/>
                <w:lang w:eastAsia="lt-LT"/>
              </w:rPr>
            </w:pPr>
            <w:r>
              <w:rPr>
                <w:rFonts w:eastAsiaTheme="minorHAnsi"/>
                <w:b/>
                <w:szCs w:val="24"/>
                <w:lang w:eastAsia="lt-LT"/>
              </w:rPr>
              <w:t>Ugdymosi aplinkos</w:t>
            </w:r>
          </w:p>
          <w:p w14:paraId="1EFCE8CF" w14:textId="1E0CEA67" w:rsidR="00F5200F" w:rsidRPr="008B0EE1" w:rsidRDefault="00F5200F">
            <w:pPr>
              <w:spacing w:line="252" w:lineRule="auto"/>
              <w:rPr>
                <w:rFonts w:eastAsiaTheme="minorHAnsi"/>
                <w:b/>
                <w:szCs w:val="24"/>
                <w:lang w:eastAsia="lt-LT"/>
              </w:rPr>
            </w:pPr>
            <w:r>
              <w:rPr>
                <w:rFonts w:eastAsiaTheme="minorHAnsi"/>
                <w:szCs w:val="24"/>
                <w:lang w:eastAsia="lt-LT"/>
              </w:rPr>
              <w:t>8.3. Stiprinti turimų edukacinių erdvių panaudojimą ugdymui ir kurti naujas.</w:t>
            </w:r>
          </w:p>
        </w:tc>
        <w:tc>
          <w:tcPr>
            <w:tcW w:w="2835" w:type="dxa"/>
            <w:tcBorders>
              <w:top w:val="single" w:sz="4" w:space="0" w:color="auto"/>
              <w:left w:val="single" w:sz="4" w:space="0" w:color="auto"/>
              <w:bottom w:val="single" w:sz="4" w:space="0" w:color="auto"/>
              <w:right w:val="single" w:sz="4" w:space="0" w:color="auto"/>
            </w:tcBorders>
          </w:tcPr>
          <w:p w14:paraId="677C0B2A" w14:textId="77777777" w:rsidR="00F5200F" w:rsidRDefault="00F5200F">
            <w:pPr>
              <w:pStyle w:val="Betarp"/>
              <w:spacing w:line="252" w:lineRule="auto"/>
              <w:rPr>
                <w:rFonts w:ascii="Times New Roman" w:hAnsi="Times New Roman" w:cs="Times New Roman"/>
                <w:sz w:val="24"/>
                <w:szCs w:val="24"/>
                <w:lang w:eastAsia="lt-LT"/>
              </w:rPr>
            </w:pPr>
          </w:p>
          <w:p w14:paraId="1CC52C6B" w14:textId="77777777" w:rsidR="00F5200F" w:rsidRDefault="00F5200F">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8.3.1. Racionaliai naudojamos turimos edukacinės erdvės ugdymo procesą daro įvairų ir  atitinkantį vaikų poreikius.</w:t>
            </w:r>
          </w:p>
          <w:p w14:paraId="007433B6" w14:textId="77777777" w:rsidR="00F5200F" w:rsidRDefault="00F5200F">
            <w:pPr>
              <w:pStyle w:val="Betarp"/>
              <w:spacing w:line="252" w:lineRule="auto"/>
              <w:rPr>
                <w:rFonts w:ascii="Times New Roman" w:hAnsi="Times New Roman" w:cs="Times New Roman"/>
                <w:sz w:val="24"/>
                <w:szCs w:val="24"/>
                <w:lang w:eastAsia="lt-LT"/>
              </w:rPr>
            </w:pPr>
          </w:p>
          <w:p w14:paraId="2A989192" w14:textId="77777777" w:rsidR="00D221EF" w:rsidRDefault="00D221EF">
            <w:pPr>
              <w:pStyle w:val="Betarp"/>
              <w:spacing w:line="252" w:lineRule="auto"/>
              <w:rPr>
                <w:rFonts w:ascii="Times New Roman" w:hAnsi="Times New Roman" w:cs="Times New Roman"/>
                <w:sz w:val="24"/>
                <w:szCs w:val="24"/>
                <w:lang w:eastAsia="lt-LT"/>
              </w:rPr>
            </w:pPr>
          </w:p>
          <w:p w14:paraId="04F075A8" w14:textId="23AFF043" w:rsidR="00F5200F" w:rsidRDefault="00F5200F">
            <w:pPr>
              <w:pStyle w:val="Betarp"/>
              <w:spacing w:line="252" w:lineRule="auto"/>
              <w:rPr>
                <w:rFonts w:ascii="Times New Roman" w:hAnsi="Times New Roman" w:cs="Times New Roman"/>
                <w:sz w:val="24"/>
                <w:szCs w:val="24"/>
                <w:lang w:eastAsia="lt-LT"/>
              </w:rPr>
            </w:pPr>
          </w:p>
          <w:p w14:paraId="17DE6BC7" w14:textId="77777777" w:rsidR="00F5200F" w:rsidRDefault="00F5200F">
            <w:pPr>
              <w:pStyle w:val="Betarp"/>
              <w:spacing w:line="252" w:lineRule="auto"/>
              <w:rPr>
                <w:rFonts w:ascii="Times New Roman" w:hAnsi="Times New Roman" w:cs="Times New Roman"/>
                <w:sz w:val="24"/>
                <w:szCs w:val="24"/>
                <w:lang w:eastAsia="lt-LT"/>
              </w:rPr>
            </w:pPr>
          </w:p>
          <w:p w14:paraId="063C355E" w14:textId="77777777" w:rsidR="00BB720D" w:rsidRDefault="00BB720D">
            <w:pPr>
              <w:pStyle w:val="Betarp"/>
              <w:spacing w:line="252" w:lineRule="auto"/>
              <w:rPr>
                <w:rFonts w:ascii="Times New Roman" w:hAnsi="Times New Roman" w:cs="Times New Roman"/>
                <w:sz w:val="24"/>
                <w:szCs w:val="24"/>
                <w:lang w:eastAsia="lt-LT"/>
              </w:rPr>
            </w:pPr>
          </w:p>
          <w:p w14:paraId="4ED7F80B" w14:textId="43DC6EE6" w:rsidR="00BB720D" w:rsidRDefault="00BB720D">
            <w:pPr>
              <w:pStyle w:val="Betarp"/>
              <w:spacing w:line="252" w:lineRule="auto"/>
              <w:rPr>
                <w:rFonts w:ascii="Times New Roman" w:hAnsi="Times New Roman" w:cs="Times New Roman"/>
                <w:sz w:val="24"/>
                <w:szCs w:val="24"/>
                <w:lang w:eastAsia="lt-LT"/>
              </w:rPr>
            </w:pPr>
          </w:p>
          <w:p w14:paraId="7A974CEF" w14:textId="77777777" w:rsidR="00BB720D" w:rsidRDefault="00BB720D">
            <w:pPr>
              <w:pStyle w:val="Betarp"/>
              <w:spacing w:line="252" w:lineRule="auto"/>
              <w:rPr>
                <w:rFonts w:ascii="Times New Roman" w:hAnsi="Times New Roman" w:cs="Times New Roman"/>
                <w:sz w:val="24"/>
                <w:szCs w:val="24"/>
                <w:lang w:eastAsia="lt-LT"/>
              </w:rPr>
            </w:pPr>
          </w:p>
          <w:p w14:paraId="196F75CC" w14:textId="77777777" w:rsidR="00BB720D" w:rsidRDefault="00BB720D">
            <w:pPr>
              <w:pStyle w:val="Betarp"/>
              <w:spacing w:line="252" w:lineRule="auto"/>
              <w:rPr>
                <w:rFonts w:ascii="Times New Roman" w:hAnsi="Times New Roman" w:cs="Times New Roman"/>
                <w:sz w:val="24"/>
                <w:szCs w:val="24"/>
                <w:lang w:eastAsia="lt-LT"/>
              </w:rPr>
            </w:pPr>
          </w:p>
          <w:p w14:paraId="10D1CF21" w14:textId="294C2713" w:rsidR="00F5200F" w:rsidRDefault="0082403A">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 xml:space="preserve">8.3.2. </w:t>
            </w:r>
            <w:r w:rsidR="00BB720D">
              <w:rPr>
                <w:rFonts w:ascii="Times New Roman" w:hAnsi="Times New Roman" w:cs="Times New Roman"/>
                <w:sz w:val="24"/>
                <w:szCs w:val="24"/>
                <w:lang w:eastAsia="lt-LT"/>
              </w:rPr>
              <w:t>Išplėtota „Ugdymo(</w:t>
            </w:r>
            <w:proofErr w:type="spellStart"/>
            <w:r w:rsidR="00BB720D">
              <w:rPr>
                <w:rFonts w:ascii="Times New Roman" w:hAnsi="Times New Roman" w:cs="Times New Roman"/>
                <w:sz w:val="24"/>
                <w:szCs w:val="24"/>
                <w:lang w:eastAsia="lt-LT"/>
              </w:rPr>
              <w:t>si</w:t>
            </w:r>
            <w:proofErr w:type="spellEnd"/>
            <w:r w:rsidR="00BB720D">
              <w:rPr>
                <w:rFonts w:ascii="Times New Roman" w:hAnsi="Times New Roman" w:cs="Times New Roman"/>
                <w:sz w:val="24"/>
                <w:szCs w:val="24"/>
                <w:lang w:eastAsia="lt-LT"/>
              </w:rPr>
              <w:t>) be sienų</w:t>
            </w:r>
            <w:r w:rsidR="00136C31">
              <w:rPr>
                <w:rFonts w:ascii="Times New Roman" w:hAnsi="Times New Roman" w:cs="Times New Roman"/>
                <w:sz w:val="24"/>
                <w:szCs w:val="24"/>
                <w:lang w:eastAsia="lt-LT"/>
              </w:rPr>
              <w:t>“</w:t>
            </w:r>
            <w:r w:rsidR="00BB720D">
              <w:rPr>
                <w:rFonts w:ascii="Times New Roman" w:hAnsi="Times New Roman" w:cs="Times New Roman"/>
                <w:sz w:val="24"/>
                <w:szCs w:val="24"/>
                <w:lang w:eastAsia="lt-LT"/>
              </w:rPr>
              <w:t xml:space="preserve"> koncepcija.</w:t>
            </w:r>
          </w:p>
          <w:p w14:paraId="5C03E487" w14:textId="21904BB5" w:rsidR="00F5200F" w:rsidRDefault="00F5200F">
            <w:pPr>
              <w:pStyle w:val="Betarp"/>
              <w:spacing w:line="252" w:lineRule="auto"/>
              <w:rPr>
                <w:rFonts w:ascii="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1C62EA15" w14:textId="77777777" w:rsidR="00F5200F" w:rsidRDefault="00F5200F">
            <w:pPr>
              <w:pStyle w:val="Betarp"/>
              <w:spacing w:line="252" w:lineRule="auto"/>
              <w:rPr>
                <w:rFonts w:ascii="Times New Roman" w:hAnsi="Times New Roman" w:cs="Times New Roman"/>
                <w:sz w:val="24"/>
                <w:szCs w:val="24"/>
                <w:lang w:eastAsia="lt-LT"/>
              </w:rPr>
            </w:pPr>
          </w:p>
          <w:p w14:paraId="19BAF5B5" w14:textId="33496E95" w:rsidR="00F5200F" w:rsidRDefault="00F5200F">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 xml:space="preserve">8.3.1.1. </w:t>
            </w:r>
            <w:r w:rsidR="00057BC2">
              <w:rPr>
                <w:rFonts w:ascii="Times New Roman" w:hAnsi="Times New Roman" w:cs="Times New Roman"/>
                <w:sz w:val="24"/>
                <w:szCs w:val="24"/>
                <w:lang w:eastAsia="lt-LT"/>
              </w:rPr>
              <w:t>Visų</w:t>
            </w:r>
            <w:r w:rsidR="00BB720D">
              <w:rPr>
                <w:rFonts w:ascii="Times New Roman" w:hAnsi="Times New Roman" w:cs="Times New Roman"/>
                <w:sz w:val="24"/>
                <w:szCs w:val="24"/>
                <w:lang w:eastAsia="lt-LT"/>
              </w:rPr>
              <w:t xml:space="preserve"> 3-7</w:t>
            </w:r>
            <w:r w:rsidR="0082403A">
              <w:rPr>
                <w:rFonts w:ascii="Times New Roman" w:hAnsi="Times New Roman" w:cs="Times New Roman"/>
                <w:sz w:val="24"/>
                <w:szCs w:val="24"/>
                <w:lang w:eastAsia="lt-LT"/>
              </w:rPr>
              <w:t xml:space="preserve"> metų amžiaus vaikų</w:t>
            </w:r>
            <w:r w:rsidR="00057BC2">
              <w:rPr>
                <w:rFonts w:ascii="Times New Roman" w:hAnsi="Times New Roman" w:cs="Times New Roman"/>
                <w:sz w:val="24"/>
                <w:szCs w:val="24"/>
                <w:lang w:eastAsia="lt-LT"/>
              </w:rPr>
              <w:t xml:space="preserve"> grupių mokytojai veiklo</w:t>
            </w:r>
            <w:r w:rsidR="00D221EF">
              <w:rPr>
                <w:rFonts w:ascii="Times New Roman" w:hAnsi="Times New Roman" w:cs="Times New Roman"/>
                <w:sz w:val="24"/>
                <w:szCs w:val="24"/>
                <w:lang w:eastAsia="lt-LT"/>
              </w:rPr>
              <w:t>se naudoja išmaniuosius ekra</w:t>
            </w:r>
            <w:r w:rsidR="00E30AB3">
              <w:rPr>
                <w:rFonts w:ascii="Times New Roman" w:hAnsi="Times New Roman" w:cs="Times New Roman"/>
                <w:sz w:val="24"/>
                <w:szCs w:val="24"/>
                <w:lang w:eastAsia="lt-LT"/>
              </w:rPr>
              <w:t>nus, organizu</w:t>
            </w:r>
            <w:r w:rsidR="00BB720D">
              <w:rPr>
                <w:rFonts w:ascii="Times New Roman" w:hAnsi="Times New Roman" w:cs="Times New Roman"/>
                <w:sz w:val="24"/>
                <w:szCs w:val="24"/>
                <w:lang w:eastAsia="lt-LT"/>
              </w:rPr>
              <w:t>oja veiklas išmaniojoje erdvėje, dalinasi patirtimi.</w:t>
            </w:r>
            <w:r w:rsidR="00057BC2">
              <w:rPr>
                <w:rFonts w:ascii="Times New Roman" w:hAnsi="Times New Roman" w:cs="Times New Roman"/>
                <w:sz w:val="24"/>
                <w:szCs w:val="24"/>
                <w:lang w:eastAsia="lt-LT"/>
              </w:rPr>
              <w:t xml:space="preserve"> </w:t>
            </w:r>
          </w:p>
          <w:p w14:paraId="2D0BA6BA" w14:textId="77777777" w:rsidR="0082403A" w:rsidRDefault="0082403A">
            <w:pPr>
              <w:pStyle w:val="Betarp"/>
              <w:spacing w:line="252" w:lineRule="auto"/>
              <w:rPr>
                <w:rFonts w:ascii="Times New Roman" w:hAnsi="Times New Roman" w:cs="Times New Roman"/>
                <w:sz w:val="24"/>
                <w:szCs w:val="24"/>
                <w:lang w:eastAsia="lt-LT"/>
              </w:rPr>
            </w:pPr>
          </w:p>
          <w:p w14:paraId="3307EF95" w14:textId="1B14221F" w:rsidR="0082403A" w:rsidRDefault="00E30AB3">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8.3.1.2. Lauko erdvėse sukurtos programavimo pradmenims formuoti skirtos užduotys.</w:t>
            </w:r>
            <w:r w:rsidR="0082403A">
              <w:rPr>
                <w:rFonts w:ascii="Times New Roman" w:hAnsi="Times New Roman" w:cs="Times New Roman"/>
                <w:sz w:val="24"/>
                <w:szCs w:val="24"/>
                <w:lang w:eastAsia="lt-LT"/>
              </w:rPr>
              <w:t xml:space="preserve"> </w:t>
            </w:r>
          </w:p>
          <w:p w14:paraId="38A4BE71" w14:textId="77777777" w:rsidR="00BB720D" w:rsidRDefault="00BB720D">
            <w:pPr>
              <w:pStyle w:val="Betarp"/>
              <w:spacing w:line="252" w:lineRule="auto"/>
              <w:rPr>
                <w:rFonts w:ascii="Times New Roman" w:hAnsi="Times New Roman" w:cs="Times New Roman"/>
                <w:sz w:val="24"/>
                <w:szCs w:val="24"/>
                <w:lang w:eastAsia="lt-LT"/>
              </w:rPr>
            </w:pPr>
          </w:p>
          <w:p w14:paraId="232AB7D0" w14:textId="3AC0271D" w:rsidR="00BB720D" w:rsidRDefault="00BB720D">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8.3.1.3. Sukurto</w:t>
            </w:r>
            <w:r w:rsidR="006878C7">
              <w:rPr>
                <w:rFonts w:ascii="Times New Roman" w:hAnsi="Times New Roman" w:cs="Times New Roman"/>
                <w:sz w:val="24"/>
                <w:szCs w:val="24"/>
                <w:lang w:eastAsia="lt-LT"/>
              </w:rPr>
              <w:t>s naujos edukacinės erdvės ramiai vaikų veiklai lauke.</w:t>
            </w:r>
          </w:p>
          <w:p w14:paraId="3470DE92" w14:textId="77777777" w:rsidR="00F5200F" w:rsidRDefault="00F5200F">
            <w:pPr>
              <w:pStyle w:val="Betarp"/>
              <w:spacing w:line="252" w:lineRule="auto"/>
              <w:rPr>
                <w:rFonts w:ascii="Times New Roman" w:hAnsi="Times New Roman" w:cs="Times New Roman"/>
                <w:sz w:val="24"/>
                <w:szCs w:val="24"/>
                <w:lang w:eastAsia="lt-LT"/>
              </w:rPr>
            </w:pPr>
          </w:p>
          <w:p w14:paraId="76766F9D" w14:textId="32891595" w:rsidR="00BB720D" w:rsidRDefault="00BB720D" w:rsidP="00CB7C37">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8.3.2.1. Ne mažiau kaip 2 grupėms suorganizuotos veiklos STEAM centruose.</w:t>
            </w:r>
          </w:p>
          <w:p w14:paraId="5AA11B8A" w14:textId="77777777" w:rsidR="0082403A" w:rsidRDefault="0082403A" w:rsidP="00CB7C37">
            <w:pPr>
              <w:pStyle w:val="Betarp"/>
              <w:spacing w:line="252" w:lineRule="auto"/>
              <w:rPr>
                <w:rFonts w:ascii="Times New Roman" w:hAnsi="Times New Roman" w:cs="Times New Roman"/>
                <w:sz w:val="24"/>
                <w:szCs w:val="24"/>
                <w:lang w:eastAsia="lt-LT"/>
              </w:rPr>
            </w:pPr>
          </w:p>
          <w:p w14:paraId="1BFEB147" w14:textId="49114017" w:rsidR="00BB720D" w:rsidRDefault="00BB720D" w:rsidP="00CB7C37">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8.3.2.2. Suorganizuota ne mažiau kaip 20 renginių 4-6 m. amžiaus vaikams ne centre.</w:t>
            </w:r>
          </w:p>
          <w:p w14:paraId="7BC8A0BE" w14:textId="77777777" w:rsidR="00BB720D" w:rsidRDefault="00BB720D" w:rsidP="00CB7C37">
            <w:pPr>
              <w:pStyle w:val="Betarp"/>
              <w:spacing w:line="252" w:lineRule="auto"/>
              <w:rPr>
                <w:rFonts w:ascii="Times New Roman" w:hAnsi="Times New Roman" w:cs="Times New Roman"/>
                <w:sz w:val="24"/>
                <w:szCs w:val="24"/>
                <w:lang w:eastAsia="lt-LT"/>
              </w:rPr>
            </w:pPr>
          </w:p>
          <w:p w14:paraId="560FE61B" w14:textId="77777777" w:rsidR="00BB720D" w:rsidRDefault="00BB720D" w:rsidP="00CB7C37">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8.3.2.3. Suorganizuotas ne mažiau kaip 1 renginys socialiniams partneriams ne centre.</w:t>
            </w:r>
          </w:p>
          <w:p w14:paraId="3AFB7F30" w14:textId="77777777" w:rsidR="00136C31" w:rsidRDefault="00136C31" w:rsidP="00CB7C37">
            <w:pPr>
              <w:pStyle w:val="Betarp"/>
              <w:spacing w:line="252" w:lineRule="auto"/>
              <w:rPr>
                <w:rFonts w:ascii="Times New Roman" w:hAnsi="Times New Roman" w:cs="Times New Roman"/>
                <w:sz w:val="24"/>
                <w:szCs w:val="24"/>
                <w:lang w:eastAsia="lt-LT"/>
              </w:rPr>
            </w:pPr>
          </w:p>
          <w:p w14:paraId="6DE96C86" w14:textId="7498AF41" w:rsidR="00136C31" w:rsidRDefault="00136C31" w:rsidP="00CB7C37">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8.3.2.4.  Pateikta paraiška  naujam Erasmus+ projektui (tarptautinės partnerystės stiprinimas).</w:t>
            </w:r>
          </w:p>
        </w:tc>
      </w:tr>
      <w:tr w:rsidR="00F5200F" w14:paraId="65F9069E" w14:textId="77777777" w:rsidTr="002C5801">
        <w:tc>
          <w:tcPr>
            <w:tcW w:w="2439" w:type="dxa"/>
            <w:tcBorders>
              <w:top w:val="single" w:sz="4" w:space="0" w:color="auto"/>
              <w:left w:val="single" w:sz="4" w:space="0" w:color="auto"/>
              <w:bottom w:val="single" w:sz="4" w:space="0" w:color="auto"/>
              <w:right w:val="single" w:sz="4" w:space="0" w:color="auto"/>
            </w:tcBorders>
            <w:hideMark/>
          </w:tcPr>
          <w:p w14:paraId="101F0E9D" w14:textId="14E3A1F3" w:rsidR="00F5200F" w:rsidRDefault="00F5200F">
            <w:pPr>
              <w:spacing w:line="254" w:lineRule="atLeast"/>
              <w:rPr>
                <w:b/>
                <w:szCs w:val="24"/>
                <w:lang w:eastAsia="lt-LT"/>
              </w:rPr>
            </w:pPr>
            <w:r>
              <w:rPr>
                <w:b/>
                <w:szCs w:val="24"/>
                <w:lang w:eastAsia="lt-LT"/>
              </w:rPr>
              <w:lastRenderedPageBreak/>
              <w:t>Lyderystė ir vadyba</w:t>
            </w:r>
          </w:p>
          <w:p w14:paraId="12805589" w14:textId="77777777" w:rsidR="00F5200F" w:rsidRDefault="00F5200F">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8.4. Skatinti įgalinančią lyderystę.</w:t>
            </w:r>
          </w:p>
        </w:tc>
        <w:tc>
          <w:tcPr>
            <w:tcW w:w="2835" w:type="dxa"/>
            <w:tcBorders>
              <w:top w:val="single" w:sz="4" w:space="0" w:color="auto"/>
              <w:left w:val="single" w:sz="4" w:space="0" w:color="auto"/>
              <w:bottom w:val="single" w:sz="4" w:space="0" w:color="auto"/>
              <w:right w:val="single" w:sz="4" w:space="0" w:color="auto"/>
            </w:tcBorders>
          </w:tcPr>
          <w:p w14:paraId="605E1A98" w14:textId="77777777" w:rsidR="00F5200F" w:rsidRDefault="00F5200F">
            <w:pPr>
              <w:pStyle w:val="Betarp"/>
              <w:spacing w:line="254" w:lineRule="auto"/>
              <w:rPr>
                <w:rFonts w:ascii="Times New Roman" w:hAnsi="Times New Roman" w:cs="Times New Roman"/>
                <w:sz w:val="24"/>
                <w:szCs w:val="24"/>
                <w:lang w:eastAsia="lt-LT"/>
              </w:rPr>
            </w:pPr>
          </w:p>
          <w:p w14:paraId="152F3168" w14:textId="77777777" w:rsidR="00F5200F" w:rsidRDefault="00F5200F">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8.4.1. Bendruomenė įtraukiama į sprendimų priėmimą, skatinamos  iniciatyvos centro tikslų ir uždavinių įgyvendinimui.</w:t>
            </w:r>
          </w:p>
          <w:p w14:paraId="4E8723BE" w14:textId="77777777" w:rsidR="00F5200F" w:rsidRDefault="00F5200F">
            <w:pPr>
              <w:pStyle w:val="Betarp"/>
              <w:spacing w:line="252" w:lineRule="auto"/>
              <w:rPr>
                <w:rFonts w:ascii="Times New Roman" w:hAnsi="Times New Roman" w:cs="Times New Roman"/>
                <w:sz w:val="24"/>
                <w:szCs w:val="24"/>
                <w:lang w:eastAsia="lt-LT"/>
              </w:rPr>
            </w:pPr>
          </w:p>
          <w:p w14:paraId="31731C5F" w14:textId="77777777" w:rsidR="00F5200F" w:rsidRDefault="00F5200F">
            <w:pPr>
              <w:pStyle w:val="Betarp"/>
              <w:spacing w:line="252" w:lineRule="auto"/>
              <w:rPr>
                <w:rFonts w:ascii="Times New Roman" w:hAnsi="Times New Roman" w:cs="Times New Roman"/>
                <w:sz w:val="24"/>
                <w:szCs w:val="24"/>
                <w:lang w:eastAsia="lt-LT"/>
              </w:rPr>
            </w:pPr>
          </w:p>
          <w:p w14:paraId="4910E573" w14:textId="77777777" w:rsidR="00057BC2" w:rsidRDefault="00057BC2">
            <w:pPr>
              <w:pStyle w:val="Betarp"/>
              <w:spacing w:line="252" w:lineRule="auto"/>
              <w:rPr>
                <w:rFonts w:ascii="Times New Roman" w:hAnsi="Times New Roman" w:cs="Times New Roman"/>
                <w:sz w:val="24"/>
                <w:szCs w:val="24"/>
                <w:lang w:eastAsia="lt-LT"/>
              </w:rPr>
            </w:pPr>
          </w:p>
          <w:p w14:paraId="7A554540" w14:textId="77777777" w:rsidR="00F5200F" w:rsidRDefault="00F5200F">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8.4.2. Stiprinamas personalo profesinis bendradarbiavimas ir kolegialus mokymasis.</w:t>
            </w:r>
          </w:p>
        </w:tc>
        <w:tc>
          <w:tcPr>
            <w:tcW w:w="4111" w:type="dxa"/>
            <w:tcBorders>
              <w:top w:val="single" w:sz="4" w:space="0" w:color="auto"/>
              <w:left w:val="single" w:sz="4" w:space="0" w:color="auto"/>
              <w:bottom w:val="single" w:sz="4" w:space="0" w:color="auto"/>
              <w:right w:val="single" w:sz="4" w:space="0" w:color="auto"/>
            </w:tcBorders>
          </w:tcPr>
          <w:p w14:paraId="344EA695" w14:textId="77777777" w:rsidR="00F5200F" w:rsidRDefault="00F5200F">
            <w:pPr>
              <w:pStyle w:val="Betarp"/>
              <w:spacing w:line="252" w:lineRule="auto"/>
              <w:rPr>
                <w:rFonts w:ascii="Times New Roman" w:hAnsi="Times New Roman" w:cs="Times New Roman"/>
                <w:sz w:val="24"/>
                <w:szCs w:val="24"/>
                <w:lang w:eastAsia="lt-LT"/>
              </w:rPr>
            </w:pPr>
          </w:p>
          <w:p w14:paraId="48595F32" w14:textId="3E246A84" w:rsidR="00F5200F" w:rsidRDefault="00F5200F">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8.4.</w:t>
            </w:r>
            <w:r w:rsidR="00BB134B">
              <w:rPr>
                <w:rFonts w:ascii="Times New Roman" w:hAnsi="Times New Roman" w:cs="Times New Roman"/>
                <w:sz w:val="24"/>
                <w:szCs w:val="24"/>
                <w:lang w:eastAsia="lt-LT"/>
              </w:rPr>
              <w:t>1.1. Pradėtas diegti kokybės valdymo modelis (BVM)  (pagal  parengtą priemonių planą).</w:t>
            </w:r>
          </w:p>
          <w:p w14:paraId="0F281586" w14:textId="77777777" w:rsidR="00BB134B" w:rsidRDefault="00BB134B">
            <w:pPr>
              <w:pStyle w:val="Betarp"/>
              <w:spacing w:line="252" w:lineRule="auto"/>
              <w:rPr>
                <w:rFonts w:ascii="Times New Roman" w:hAnsi="Times New Roman" w:cs="Times New Roman"/>
                <w:sz w:val="24"/>
                <w:szCs w:val="24"/>
                <w:lang w:eastAsia="lt-LT"/>
              </w:rPr>
            </w:pPr>
          </w:p>
          <w:p w14:paraId="07B58FC6" w14:textId="7D1E254E" w:rsidR="00BB134B" w:rsidRDefault="00BB134B">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8.4.1.2. Suorganizuoti mokymai bendruomenei apie įgalinančią lyderystę.</w:t>
            </w:r>
          </w:p>
          <w:p w14:paraId="27A5DC6E" w14:textId="77777777" w:rsidR="00F5200F" w:rsidRDefault="00F5200F">
            <w:pPr>
              <w:pStyle w:val="Betarp"/>
              <w:spacing w:line="252" w:lineRule="auto"/>
              <w:rPr>
                <w:rFonts w:ascii="Times New Roman" w:hAnsi="Times New Roman" w:cs="Times New Roman"/>
                <w:sz w:val="24"/>
                <w:szCs w:val="24"/>
                <w:lang w:eastAsia="lt-LT"/>
              </w:rPr>
            </w:pPr>
          </w:p>
          <w:p w14:paraId="2CE04958" w14:textId="77777777" w:rsidR="00F5200F" w:rsidRDefault="00057BC2" w:rsidP="00057BC2">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8.4.2.1. Visi mokytojai metodininkai vedė atviras veiklas socialiniams partneriams.</w:t>
            </w:r>
          </w:p>
          <w:p w14:paraId="7DECF856" w14:textId="77777777" w:rsidR="00057BC2" w:rsidRDefault="00057BC2" w:rsidP="00057BC2">
            <w:pPr>
              <w:pStyle w:val="Betarp"/>
              <w:spacing w:line="252" w:lineRule="auto"/>
              <w:rPr>
                <w:rFonts w:ascii="Times New Roman" w:hAnsi="Times New Roman" w:cs="Times New Roman"/>
                <w:sz w:val="24"/>
                <w:szCs w:val="24"/>
                <w:lang w:eastAsia="lt-LT"/>
              </w:rPr>
            </w:pPr>
          </w:p>
          <w:p w14:paraId="5E379819" w14:textId="36DAA708" w:rsidR="00057BC2" w:rsidRDefault="00057BC2" w:rsidP="00057BC2">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8.4.2.2. Suorganizuotas pasitarimas mokytojams, kuriame aptarti reikalavimai kva</w:t>
            </w:r>
            <w:r w:rsidR="003647D5">
              <w:rPr>
                <w:rFonts w:ascii="Times New Roman" w:hAnsi="Times New Roman" w:cs="Times New Roman"/>
                <w:sz w:val="24"/>
                <w:szCs w:val="24"/>
                <w:lang w:eastAsia="lt-LT"/>
              </w:rPr>
              <w:t>lifikacinėms kategorijoms įgyti ir kvalifikacijos tobulinimą reglamentuojantys kvalifikacijos kėlimo nuostatai (LRŠMS ministro 2023 m. sausio 4 d. įsakymas Nr. V-7)</w:t>
            </w:r>
          </w:p>
          <w:p w14:paraId="15D2E441" w14:textId="77777777" w:rsidR="00057BC2" w:rsidRDefault="00057BC2" w:rsidP="00057BC2">
            <w:pPr>
              <w:pStyle w:val="Betarp"/>
              <w:spacing w:line="252" w:lineRule="auto"/>
              <w:rPr>
                <w:rFonts w:ascii="Times New Roman" w:hAnsi="Times New Roman" w:cs="Times New Roman"/>
                <w:sz w:val="24"/>
                <w:szCs w:val="24"/>
                <w:lang w:eastAsia="lt-LT"/>
              </w:rPr>
            </w:pPr>
          </w:p>
          <w:p w14:paraId="7D46B4F8" w14:textId="669335D0" w:rsidR="00057BC2" w:rsidRDefault="00057BC2" w:rsidP="00057BC2">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 xml:space="preserve">8.4.2.3. Kiekvienas mokytojas ne rečiau kaip kartą per metus įsivertina </w:t>
            </w:r>
            <w:r w:rsidR="003647D5">
              <w:rPr>
                <w:rFonts w:ascii="Times New Roman" w:hAnsi="Times New Roman" w:cs="Times New Roman"/>
                <w:sz w:val="24"/>
                <w:szCs w:val="24"/>
                <w:lang w:eastAsia="lt-LT"/>
              </w:rPr>
              <w:t>savo profesines kompetencijas. Su mokytojais aptarta ir parengta</w:t>
            </w:r>
            <w:r w:rsidR="00B95108">
              <w:rPr>
                <w:rFonts w:ascii="Times New Roman" w:hAnsi="Times New Roman" w:cs="Times New Roman"/>
                <w:sz w:val="24"/>
                <w:szCs w:val="24"/>
                <w:lang w:eastAsia="lt-LT"/>
              </w:rPr>
              <w:t xml:space="preserve"> įsivertinimo </w:t>
            </w:r>
            <w:r w:rsidR="003647D5">
              <w:rPr>
                <w:rFonts w:ascii="Times New Roman" w:hAnsi="Times New Roman" w:cs="Times New Roman"/>
                <w:sz w:val="24"/>
                <w:szCs w:val="24"/>
                <w:lang w:eastAsia="lt-LT"/>
              </w:rPr>
              <w:t xml:space="preserve"> tvarka.</w:t>
            </w:r>
          </w:p>
          <w:p w14:paraId="1C9990D9" w14:textId="77777777" w:rsidR="003647D5" w:rsidRDefault="003647D5" w:rsidP="00057BC2">
            <w:pPr>
              <w:pStyle w:val="Betarp"/>
              <w:spacing w:line="252" w:lineRule="auto"/>
              <w:rPr>
                <w:rFonts w:ascii="Times New Roman" w:hAnsi="Times New Roman" w:cs="Times New Roman"/>
                <w:sz w:val="24"/>
                <w:szCs w:val="24"/>
                <w:lang w:eastAsia="lt-LT"/>
              </w:rPr>
            </w:pPr>
          </w:p>
          <w:p w14:paraId="61571CCE" w14:textId="43E51B6C" w:rsidR="003647D5" w:rsidRDefault="003647D5" w:rsidP="00057BC2">
            <w:pPr>
              <w:pStyle w:val="Betarp"/>
              <w:spacing w:line="252" w:lineRule="auto"/>
              <w:rPr>
                <w:rFonts w:ascii="Times New Roman" w:hAnsi="Times New Roman" w:cs="Times New Roman"/>
                <w:sz w:val="24"/>
                <w:szCs w:val="24"/>
                <w:lang w:eastAsia="lt-LT"/>
              </w:rPr>
            </w:pPr>
            <w:r>
              <w:rPr>
                <w:rFonts w:ascii="Times New Roman" w:hAnsi="Times New Roman" w:cs="Times New Roman"/>
                <w:sz w:val="24"/>
                <w:szCs w:val="24"/>
                <w:lang w:eastAsia="lt-LT"/>
              </w:rPr>
              <w:t>8.4.2.4. Parengta Pedagogų atestacijos 2024-2026 metams programa, į kurią yra įtrauktas ne mažiau kaip 1 metodininko ar eksperto kvalifikacinę kategoriją planuojantis įgyti mokytojas.</w:t>
            </w:r>
          </w:p>
        </w:tc>
      </w:tr>
    </w:tbl>
    <w:p w14:paraId="4B32AA79" w14:textId="77777777" w:rsidR="00F5200F" w:rsidRDefault="00F5200F" w:rsidP="00F5200F">
      <w:pPr>
        <w:tabs>
          <w:tab w:val="left" w:pos="284"/>
          <w:tab w:val="left" w:pos="567"/>
        </w:tabs>
        <w:rPr>
          <w:szCs w:val="24"/>
        </w:rPr>
      </w:pPr>
    </w:p>
    <w:p w14:paraId="57C9E357" w14:textId="6F512C8C" w:rsidR="00F5200F" w:rsidRPr="00F5200F" w:rsidRDefault="00F5200F" w:rsidP="00F5200F">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5200F" w14:paraId="232C0F42" w14:textId="77777777" w:rsidTr="00F5200F">
        <w:tc>
          <w:tcPr>
            <w:tcW w:w="9493" w:type="dxa"/>
            <w:tcBorders>
              <w:top w:val="single" w:sz="4" w:space="0" w:color="auto"/>
              <w:left w:val="single" w:sz="4" w:space="0" w:color="auto"/>
              <w:bottom w:val="single" w:sz="4" w:space="0" w:color="auto"/>
              <w:right w:val="single" w:sz="4" w:space="0" w:color="auto"/>
            </w:tcBorders>
            <w:hideMark/>
          </w:tcPr>
          <w:p w14:paraId="77236023" w14:textId="77777777" w:rsidR="00F5200F" w:rsidRDefault="00F5200F">
            <w:pPr>
              <w:spacing w:line="254" w:lineRule="auto"/>
              <w:jc w:val="both"/>
              <w:rPr>
                <w:szCs w:val="24"/>
                <w:lang w:eastAsia="lt-LT"/>
              </w:rPr>
            </w:pPr>
            <w:r>
              <w:rPr>
                <w:szCs w:val="24"/>
                <w:lang w:eastAsia="lt-LT"/>
              </w:rPr>
              <w:t>9.1.</w:t>
            </w:r>
            <w:r>
              <w:rPr>
                <w:color w:val="000000"/>
                <w:szCs w:val="24"/>
                <w:lang w:eastAsia="lt-LT"/>
              </w:rPr>
              <w:t xml:space="preserve"> Žmogiškieji faktoriai (nedarbingumas, darbuotojų kaita ir jų trūkumas).</w:t>
            </w:r>
          </w:p>
        </w:tc>
      </w:tr>
      <w:tr w:rsidR="00F5200F" w14:paraId="272A9EFB" w14:textId="77777777" w:rsidTr="00F5200F">
        <w:tc>
          <w:tcPr>
            <w:tcW w:w="9493" w:type="dxa"/>
            <w:tcBorders>
              <w:top w:val="single" w:sz="4" w:space="0" w:color="auto"/>
              <w:left w:val="single" w:sz="4" w:space="0" w:color="auto"/>
              <w:bottom w:val="single" w:sz="4" w:space="0" w:color="auto"/>
              <w:right w:val="single" w:sz="4" w:space="0" w:color="auto"/>
            </w:tcBorders>
            <w:hideMark/>
          </w:tcPr>
          <w:p w14:paraId="6C522A38" w14:textId="05B0D677" w:rsidR="00F5200F" w:rsidRDefault="00F5200F">
            <w:pPr>
              <w:spacing w:line="254" w:lineRule="auto"/>
              <w:jc w:val="both"/>
              <w:rPr>
                <w:szCs w:val="24"/>
                <w:lang w:eastAsia="lt-LT"/>
              </w:rPr>
            </w:pPr>
            <w:r>
              <w:rPr>
                <w:szCs w:val="24"/>
                <w:lang w:eastAsia="lt-LT"/>
              </w:rPr>
              <w:t>9.2.</w:t>
            </w:r>
            <w:r w:rsidR="007463FC">
              <w:rPr>
                <w:color w:val="000000"/>
                <w:szCs w:val="24"/>
                <w:lang w:eastAsia="lt-LT"/>
              </w:rPr>
              <w:t xml:space="preserve"> Ekstremali situacija.</w:t>
            </w:r>
          </w:p>
        </w:tc>
      </w:tr>
    </w:tbl>
    <w:p w14:paraId="50F50BA3" w14:textId="77777777" w:rsidR="00F5200F" w:rsidRDefault="00F5200F" w:rsidP="00F5200F">
      <w:pPr>
        <w:rPr>
          <w:b/>
          <w:lang w:eastAsia="lt-LT"/>
        </w:rPr>
      </w:pPr>
    </w:p>
    <w:p w14:paraId="00787FF1" w14:textId="77777777" w:rsidR="00C74AD1" w:rsidRPr="00F228B6" w:rsidRDefault="00C74AD1" w:rsidP="00C74AD1">
      <w:pPr>
        <w:tabs>
          <w:tab w:val="left" w:pos="1276"/>
          <w:tab w:val="left" w:pos="5954"/>
          <w:tab w:val="left" w:pos="8364"/>
        </w:tabs>
        <w:jc w:val="both"/>
        <w:rPr>
          <w:szCs w:val="24"/>
        </w:rPr>
      </w:pPr>
      <w:r w:rsidRPr="00F228B6">
        <w:rPr>
          <w:szCs w:val="24"/>
        </w:rPr>
        <w:t xml:space="preserve">Savivaldybės administracijos  Švietimo skyriaus siūlymas: </w:t>
      </w:r>
    </w:p>
    <w:p w14:paraId="02462336" w14:textId="29D0ECAF" w:rsidR="00EA4FC2" w:rsidRDefault="00C74AD1" w:rsidP="00C74AD1">
      <w:pPr>
        <w:rPr>
          <w:b/>
          <w:szCs w:val="24"/>
          <w:lang w:eastAsia="lt-LT"/>
        </w:rPr>
      </w:pPr>
      <w:r w:rsidRPr="00F228B6">
        <w:rPr>
          <w:b/>
          <w:szCs w:val="24"/>
        </w:rPr>
        <w:t>Pritarti 2023 metų veiklos užduotims.</w:t>
      </w:r>
    </w:p>
    <w:p w14:paraId="145A7581" w14:textId="719DCBAA" w:rsidR="00EA4FC2" w:rsidRDefault="00EA4FC2" w:rsidP="00C74AD1">
      <w:pPr>
        <w:rPr>
          <w:b/>
          <w:szCs w:val="24"/>
          <w:lang w:eastAsia="lt-LT"/>
        </w:rPr>
      </w:pPr>
    </w:p>
    <w:p w14:paraId="63CC4321" w14:textId="44CD559E" w:rsidR="00F5200F" w:rsidRDefault="00F5200F" w:rsidP="00F5200F">
      <w:pPr>
        <w:jc w:val="center"/>
        <w:rPr>
          <w:b/>
          <w:szCs w:val="24"/>
          <w:lang w:eastAsia="lt-LT"/>
        </w:rPr>
      </w:pPr>
      <w:r>
        <w:rPr>
          <w:b/>
          <w:szCs w:val="24"/>
          <w:lang w:eastAsia="lt-LT"/>
        </w:rPr>
        <w:lastRenderedPageBreak/>
        <w:t>VI SKYRIUS</w:t>
      </w:r>
    </w:p>
    <w:p w14:paraId="2E383DCE" w14:textId="77777777" w:rsidR="00F5200F" w:rsidRDefault="00F5200F" w:rsidP="00F5200F">
      <w:pPr>
        <w:jc w:val="center"/>
        <w:rPr>
          <w:b/>
          <w:szCs w:val="24"/>
          <w:lang w:eastAsia="lt-LT"/>
        </w:rPr>
      </w:pPr>
      <w:r>
        <w:rPr>
          <w:b/>
          <w:szCs w:val="24"/>
          <w:lang w:eastAsia="lt-LT"/>
        </w:rPr>
        <w:t>VERTINIMO PAGRINDIMAS IR SIŪLYMAI</w:t>
      </w:r>
    </w:p>
    <w:p w14:paraId="3EA7C221" w14:textId="77777777" w:rsidR="00F5200F" w:rsidRDefault="00F5200F" w:rsidP="00F5200F">
      <w:pPr>
        <w:jc w:val="center"/>
        <w:rPr>
          <w:szCs w:val="24"/>
          <w:lang w:eastAsia="lt-LT"/>
        </w:rPr>
      </w:pPr>
    </w:p>
    <w:p w14:paraId="44CF51F7" w14:textId="77777777" w:rsidR="00F5200F" w:rsidRDefault="00F5200F" w:rsidP="00F5200F">
      <w:pPr>
        <w:pStyle w:val="Betarp"/>
        <w:jc w:val="both"/>
        <w:rPr>
          <w:rFonts w:ascii="Times New Roman" w:hAnsi="Times New Roman" w:cs="Times New Roman"/>
          <w:sz w:val="24"/>
          <w:szCs w:val="24"/>
          <w:lang w:eastAsia="lt-LT"/>
        </w:rPr>
      </w:pPr>
      <w:r>
        <w:rPr>
          <w:rFonts w:ascii="Times New Roman" w:hAnsi="Times New Roman" w:cs="Times New Roman"/>
          <w:b/>
          <w:sz w:val="24"/>
          <w:szCs w:val="24"/>
          <w:lang w:eastAsia="lt-LT"/>
        </w:rPr>
        <w:t>10. Įvertinimas, jo pagrindimas ir siūlymai:</w:t>
      </w:r>
      <w:r>
        <w:rPr>
          <w:rFonts w:ascii="Times New Roman" w:hAnsi="Times New Roman" w:cs="Times New Roman"/>
          <w:sz w:val="24"/>
          <w:szCs w:val="24"/>
          <w:lang w:eastAsia="lt-LT"/>
        </w:rPr>
        <w:t xml:space="preserve">   </w:t>
      </w:r>
    </w:p>
    <w:p w14:paraId="608852BC" w14:textId="792B3B81" w:rsidR="00F5200F" w:rsidRDefault="00C74AD1" w:rsidP="00C74AD1">
      <w:pPr>
        <w:pStyle w:val="Betarp"/>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9D1FB4" w:rsidRPr="009D1FB4">
        <w:rPr>
          <w:rFonts w:ascii="Times New Roman" w:hAnsi="Times New Roman" w:cs="Times New Roman"/>
          <w:sz w:val="24"/>
          <w:szCs w:val="24"/>
          <w:lang w:eastAsia="lt-LT"/>
        </w:rPr>
        <w:t>Šiaulių Petro Avižonio ugdymo centro d</w:t>
      </w:r>
      <w:r w:rsidR="00F72B8E" w:rsidRPr="009D1FB4">
        <w:rPr>
          <w:rFonts w:ascii="Times New Roman" w:hAnsi="Times New Roman" w:cs="Times New Roman"/>
          <w:sz w:val="24"/>
          <w:szCs w:val="24"/>
          <w:lang w:eastAsia="lt-LT"/>
        </w:rPr>
        <w:t>irektorė</w:t>
      </w:r>
      <w:r w:rsidR="00F72B8E">
        <w:rPr>
          <w:rFonts w:ascii="Times New Roman" w:hAnsi="Times New Roman" w:cs="Times New Roman"/>
          <w:sz w:val="24"/>
          <w:szCs w:val="24"/>
          <w:lang w:eastAsia="lt-LT"/>
        </w:rPr>
        <w:t xml:space="preserve"> Audrė </w:t>
      </w:r>
      <w:proofErr w:type="spellStart"/>
      <w:r w:rsidR="00F72B8E">
        <w:rPr>
          <w:rFonts w:ascii="Times New Roman" w:hAnsi="Times New Roman" w:cs="Times New Roman"/>
          <w:sz w:val="24"/>
          <w:szCs w:val="24"/>
          <w:lang w:eastAsia="lt-LT"/>
        </w:rPr>
        <w:t>Urbienė</w:t>
      </w:r>
      <w:proofErr w:type="spellEnd"/>
      <w:r w:rsidR="00F72B8E">
        <w:rPr>
          <w:rFonts w:ascii="Times New Roman" w:hAnsi="Times New Roman" w:cs="Times New Roman"/>
          <w:sz w:val="24"/>
          <w:szCs w:val="24"/>
          <w:lang w:eastAsia="lt-LT"/>
        </w:rPr>
        <w:t xml:space="preserve"> įvykdė 2022 metų veiklos užduotis ir viršijo kai kuriuos </w:t>
      </w:r>
      <w:r w:rsidR="009A5EA8">
        <w:rPr>
          <w:rFonts w:ascii="Times New Roman" w:hAnsi="Times New Roman" w:cs="Times New Roman"/>
          <w:sz w:val="24"/>
          <w:szCs w:val="24"/>
          <w:lang w:eastAsia="lt-LT"/>
        </w:rPr>
        <w:t xml:space="preserve">sutartinius vertinimo rodiklius. Direktorės Audrės </w:t>
      </w:r>
      <w:proofErr w:type="spellStart"/>
      <w:r w:rsidR="009A5EA8">
        <w:rPr>
          <w:rFonts w:ascii="Times New Roman" w:hAnsi="Times New Roman" w:cs="Times New Roman"/>
          <w:sz w:val="24"/>
          <w:szCs w:val="24"/>
          <w:lang w:eastAsia="lt-LT"/>
        </w:rPr>
        <w:t>Urbienės</w:t>
      </w:r>
      <w:proofErr w:type="spellEnd"/>
      <w:r w:rsidR="009A5EA8">
        <w:rPr>
          <w:rFonts w:ascii="Times New Roman" w:hAnsi="Times New Roman" w:cs="Times New Roman"/>
          <w:sz w:val="24"/>
          <w:szCs w:val="24"/>
          <w:lang w:eastAsia="lt-LT"/>
        </w:rPr>
        <w:t xml:space="preserve"> 2022 m. veiklą vertiname labai gerai (2023 m. sausio 26 d. protokolas Nr. RTB-1).</w:t>
      </w:r>
    </w:p>
    <w:p w14:paraId="68DAE69D" w14:textId="77777777" w:rsidR="00F5200F" w:rsidRDefault="00F5200F" w:rsidP="00F5200F">
      <w:pPr>
        <w:tabs>
          <w:tab w:val="right" w:leader="underscore" w:pos="9071"/>
        </w:tabs>
        <w:jc w:val="both"/>
        <w:rPr>
          <w:szCs w:val="24"/>
          <w:lang w:eastAsia="lt-LT"/>
        </w:rPr>
      </w:pPr>
    </w:p>
    <w:p w14:paraId="30CDF997" w14:textId="7FD6A55D" w:rsidR="00F5200F" w:rsidRDefault="00C74AD1" w:rsidP="00C74AD1">
      <w:pPr>
        <w:tabs>
          <w:tab w:val="left" w:pos="5529"/>
          <w:tab w:val="left" w:pos="8364"/>
        </w:tabs>
        <w:overflowPunct w:val="0"/>
        <w:jc w:val="both"/>
        <w:textAlignment w:val="baseline"/>
        <w:rPr>
          <w:szCs w:val="24"/>
          <w:lang w:eastAsia="lt-LT"/>
        </w:rPr>
      </w:pPr>
      <w:r>
        <w:rPr>
          <w:szCs w:val="24"/>
          <w:lang w:eastAsia="lt-LT"/>
        </w:rPr>
        <w:t>Šiaulių Petro Avižonio ugdymo c</w:t>
      </w:r>
      <w:r w:rsidR="00F5200F">
        <w:rPr>
          <w:szCs w:val="24"/>
          <w:lang w:eastAsia="lt-LT"/>
        </w:rPr>
        <w:t xml:space="preserve">entro </w:t>
      </w:r>
      <w:r>
        <w:rPr>
          <w:szCs w:val="24"/>
          <w:lang w:eastAsia="lt-LT"/>
        </w:rPr>
        <w:t xml:space="preserve">__________     </w:t>
      </w:r>
      <w:r w:rsidR="00F5200F">
        <w:rPr>
          <w:szCs w:val="24"/>
          <w:lang w:eastAsia="lt-LT"/>
        </w:rPr>
        <w:t>Si</w:t>
      </w:r>
      <w:r>
        <w:rPr>
          <w:szCs w:val="24"/>
          <w:lang w:eastAsia="lt-LT"/>
        </w:rPr>
        <w:t xml:space="preserve">mona </w:t>
      </w:r>
      <w:proofErr w:type="spellStart"/>
      <w:r>
        <w:rPr>
          <w:szCs w:val="24"/>
          <w:lang w:eastAsia="lt-LT"/>
        </w:rPr>
        <w:t>Vaičiulytė-Gavorskienė</w:t>
      </w:r>
      <w:proofErr w:type="spellEnd"/>
      <w:r>
        <w:rPr>
          <w:szCs w:val="24"/>
          <w:lang w:eastAsia="lt-LT"/>
        </w:rPr>
        <w:t xml:space="preserve">   </w:t>
      </w:r>
      <w:r w:rsidR="00F5200F">
        <w:rPr>
          <w:szCs w:val="24"/>
          <w:lang w:eastAsia="lt-LT"/>
        </w:rPr>
        <w:t>2023-01-</w:t>
      </w:r>
      <w:r w:rsidR="009A5EA8">
        <w:rPr>
          <w:szCs w:val="24"/>
          <w:lang w:eastAsia="lt-LT"/>
        </w:rPr>
        <w:t>27</w:t>
      </w:r>
      <w:r w:rsidRPr="00C74AD1">
        <w:rPr>
          <w:szCs w:val="24"/>
          <w:lang w:eastAsia="lt-LT"/>
        </w:rPr>
        <w:t xml:space="preserve"> </w:t>
      </w:r>
      <w:r>
        <w:rPr>
          <w:szCs w:val="24"/>
          <w:lang w:eastAsia="lt-LT"/>
        </w:rPr>
        <w:t xml:space="preserve">tarybos pirmininkė                                  </w:t>
      </w:r>
      <w:r w:rsidRPr="00C74AD1">
        <w:rPr>
          <w:szCs w:val="24"/>
        </w:rPr>
        <w:t>(parašas)</w:t>
      </w:r>
      <w:r w:rsidRPr="008F48B9">
        <w:rPr>
          <w:sz w:val="20"/>
        </w:rPr>
        <w:t xml:space="preserve">                    </w:t>
      </w:r>
    </w:p>
    <w:p w14:paraId="6355A11D" w14:textId="77777777" w:rsidR="00F5200F" w:rsidRDefault="00F5200F" w:rsidP="00F5200F">
      <w:pPr>
        <w:tabs>
          <w:tab w:val="center" w:pos="4680"/>
          <w:tab w:val="right" w:pos="9360"/>
        </w:tabs>
        <w:rPr>
          <w:sz w:val="22"/>
          <w:szCs w:val="22"/>
          <w:lang w:eastAsia="lt-LT"/>
        </w:rPr>
      </w:pPr>
    </w:p>
    <w:p w14:paraId="758E7E1F" w14:textId="77777777" w:rsidR="00C74AD1" w:rsidRDefault="00C74AD1" w:rsidP="00F5200F">
      <w:pPr>
        <w:tabs>
          <w:tab w:val="right" w:leader="underscore" w:pos="9071"/>
        </w:tabs>
        <w:overflowPunct w:val="0"/>
        <w:jc w:val="both"/>
        <w:textAlignment w:val="baseline"/>
        <w:rPr>
          <w:b/>
          <w:szCs w:val="24"/>
          <w:lang w:eastAsia="lt-LT"/>
        </w:rPr>
      </w:pPr>
    </w:p>
    <w:p w14:paraId="0858CAB6" w14:textId="4DA95E2B" w:rsidR="00AB7A06" w:rsidRDefault="00F5200F" w:rsidP="00F5200F">
      <w:pPr>
        <w:tabs>
          <w:tab w:val="right" w:leader="underscore" w:pos="9071"/>
        </w:tabs>
        <w:overflowPunct w:val="0"/>
        <w:jc w:val="both"/>
        <w:textAlignment w:val="baseline"/>
        <w:rPr>
          <w:b/>
          <w:szCs w:val="24"/>
          <w:lang w:eastAsia="lt-LT"/>
        </w:rPr>
      </w:pPr>
      <w:r>
        <w:rPr>
          <w:b/>
          <w:szCs w:val="24"/>
          <w:lang w:eastAsia="lt-LT"/>
        </w:rPr>
        <w:t>11. Įvertinimas, jo pagrindimas ir siūlymai:</w:t>
      </w:r>
    </w:p>
    <w:p w14:paraId="37C79E5B" w14:textId="78DD286C" w:rsidR="00C74AD1" w:rsidRDefault="00C74AD1" w:rsidP="00C74AD1">
      <w:pPr>
        <w:jc w:val="both"/>
        <w:rPr>
          <w:szCs w:val="24"/>
        </w:rPr>
      </w:pPr>
      <w:r>
        <w:rPr>
          <w:szCs w:val="24"/>
          <w:lang w:eastAsia="lt-LT"/>
        </w:rPr>
        <w:t xml:space="preserve">      </w:t>
      </w:r>
      <w:r w:rsidR="00AB7A06" w:rsidRPr="001C62FF">
        <w:rPr>
          <w:szCs w:val="24"/>
          <w:lang w:eastAsia="lt-LT"/>
        </w:rPr>
        <w:t xml:space="preserve">Šiaulių </w:t>
      </w:r>
      <w:r w:rsidR="00AB7A06">
        <w:rPr>
          <w:szCs w:val="24"/>
          <w:lang w:eastAsia="lt-LT"/>
        </w:rPr>
        <w:t xml:space="preserve">Petro Avižonio ugdymo centro </w:t>
      </w:r>
      <w:r w:rsidR="00AB7A06" w:rsidRPr="001C62FF">
        <w:rPr>
          <w:szCs w:val="24"/>
          <w:lang w:eastAsia="lt-LT"/>
        </w:rPr>
        <w:t xml:space="preserve">direktorės </w:t>
      </w:r>
      <w:r w:rsidR="00AB7A06">
        <w:rPr>
          <w:szCs w:val="24"/>
          <w:lang w:eastAsia="lt-LT"/>
        </w:rPr>
        <w:t xml:space="preserve">Audrės </w:t>
      </w:r>
      <w:proofErr w:type="spellStart"/>
      <w:r w:rsidR="00AB7A06">
        <w:rPr>
          <w:szCs w:val="24"/>
          <w:lang w:eastAsia="lt-LT"/>
        </w:rPr>
        <w:t>Urbienės</w:t>
      </w:r>
      <w:proofErr w:type="spellEnd"/>
      <w:r w:rsidR="00AB7A06" w:rsidRPr="001C62FF">
        <w:rPr>
          <w:szCs w:val="24"/>
          <w:lang w:eastAsia="lt-LT"/>
        </w:rPr>
        <w:t xml:space="preserve"> </w:t>
      </w:r>
      <w:r w:rsidRPr="00F228B6">
        <w:rPr>
          <w:szCs w:val="24"/>
        </w:rPr>
        <w:t>2022 metų veiklos užduotys įvykdytos ir viršyti kai kurie sutarti vertinimo rodikliai,</w:t>
      </w:r>
      <w:r w:rsidRPr="00F228B6">
        <w:rPr>
          <w:bCs/>
          <w:szCs w:val="24"/>
        </w:rPr>
        <w:t xml:space="preserve"> įstaigos veiklos administravimo veikloje pasiekta ženkliai geresnių rezultatų, pagerinta įstaigos veikla, labai gerai atliktos pareigybės aprašyme nustatytos funkcijos:</w:t>
      </w:r>
      <w:r w:rsidR="00AB7A06" w:rsidRPr="001C62FF">
        <w:rPr>
          <w:szCs w:val="24"/>
          <w:lang w:eastAsia="lt-LT"/>
        </w:rPr>
        <w:t xml:space="preserve"> </w:t>
      </w:r>
      <w:r w:rsidR="00AB7A06" w:rsidRPr="00FD7BBB">
        <w:rPr>
          <w:szCs w:val="24"/>
        </w:rPr>
        <w:t>pagerinti ugdytinių pasiekimai</w:t>
      </w:r>
      <w:r>
        <w:rPr>
          <w:szCs w:val="24"/>
        </w:rPr>
        <w:t xml:space="preserve"> ir pažanga</w:t>
      </w:r>
      <w:r w:rsidR="00AB7A06">
        <w:rPr>
          <w:szCs w:val="24"/>
        </w:rPr>
        <w:t xml:space="preserve"> </w:t>
      </w:r>
      <w:r w:rsidR="00E83C3A">
        <w:rPr>
          <w:szCs w:val="24"/>
        </w:rPr>
        <w:t>(vidurkis +0,73)</w:t>
      </w:r>
      <w:r>
        <w:rPr>
          <w:szCs w:val="24"/>
        </w:rPr>
        <w:t>;</w:t>
      </w:r>
      <w:r w:rsidR="005676E8">
        <w:rPr>
          <w:szCs w:val="24"/>
        </w:rPr>
        <w:t xml:space="preserve"> </w:t>
      </w:r>
      <w:r>
        <w:rPr>
          <w:szCs w:val="24"/>
        </w:rPr>
        <w:t xml:space="preserve">atnaujintas vaikų pažangos ir pasiekimų vertinimo tvarkos aprašas. </w:t>
      </w:r>
    </w:p>
    <w:p w14:paraId="199FA7D6" w14:textId="74D1830C" w:rsidR="00C74AD1" w:rsidRDefault="00C74AD1" w:rsidP="00C74AD1">
      <w:pPr>
        <w:jc w:val="both"/>
        <w:rPr>
          <w:szCs w:val="24"/>
        </w:rPr>
      </w:pPr>
      <w:r>
        <w:rPr>
          <w:szCs w:val="24"/>
        </w:rPr>
        <w:t xml:space="preserve">     Vykdyta STEAM veikla – veikla integruota į visų ikimokyklinio ir priešmokyklinio ugdymo grupių ugdymo turinį. Išplėtota veikla su socialiniais partneriais – socialinių partnerių erdvėse organizuotas ugdymas, veiklose dalyvavo 80 proc. vaikų.</w:t>
      </w:r>
    </w:p>
    <w:p w14:paraId="249D601E" w14:textId="1630AD0C" w:rsidR="00C74AD1" w:rsidRDefault="00C74AD1" w:rsidP="00D46562">
      <w:pPr>
        <w:jc w:val="both"/>
        <w:rPr>
          <w:szCs w:val="24"/>
        </w:rPr>
      </w:pPr>
      <w:r>
        <w:rPr>
          <w:szCs w:val="24"/>
        </w:rPr>
        <w:t xml:space="preserve">     2022 m. didelis dėmesys skirtas ped</w:t>
      </w:r>
      <w:r w:rsidR="00D46562">
        <w:rPr>
          <w:szCs w:val="24"/>
        </w:rPr>
        <w:t>agogų kompetencijų tobulinimui –</w:t>
      </w:r>
      <w:r>
        <w:rPr>
          <w:szCs w:val="24"/>
        </w:rPr>
        <w:t xml:space="preserve"> </w:t>
      </w:r>
      <w:r w:rsidR="00D46562">
        <w:rPr>
          <w:szCs w:val="24"/>
        </w:rPr>
        <w:t xml:space="preserve">dalyvauta projekte  „Inovacijos vaikų darželyje“, patobulintos kompetencijos ugdymo procese taikyti inovatyvius metodus. </w:t>
      </w:r>
    </w:p>
    <w:p w14:paraId="184AA8BC" w14:textId="49E21226" w:rsidR="005676E8" w:rsidRPr="009458BB" w:rsidRDefault="00D46562" w:rsidP="00C74AD1">
      <w:pPr>
        <w:jc w:val="both"/>
        <w:rPr>
          <w:szCs w:val="24"/>
        </w:rPr>
      </w:pPr>
      <w:r>
        <w:rPr>
          <w:szCs w:val="24"/>
        </w:rPr>
        <w:t xml:space="preserve">     I</w:t>
      </w:r>
      <w:r w:rsidR="005676E8">
        <w:rPr>
          <w:szCs w:val="24"/>
        </w:rPr>
        <w:t xml:space="preserve">šplėtotas </w:t>
      </w:r>
      <w:r>
        <w:rPr>
          <w:szCs w:val="24"/>
        </w:rPr>
        <w:t xml:space="preserve">tarptautinis bendradarbiavimas – </w:t>
      </w:r>
      <w:r w:rsidR="005676E8">
        <w:rPr>
          <w:szCs w:val="24"/>
        </w:rPr>
        <w:t xml:space="preserve">įgyvendinti Erasmus+ ir </w:t>
      </w:r>
      <w:proofErr w:type="spellStart"/>
      <w:r w:rsidR="005676E8">
        <w:rPr>
          <w:szCs w:val="24"/>
        </w:rPr>
        <w:t>eTwinning</w:t>
      </w:r>
      <w:proofErr w:type="spellEnd"/>
      <w:r w:rsidR="005676E8">
        <w:rPr>
          <w:szCs w:val="24"/>
        </w:rPr>
        <w:t xml:space="preserve"> projektai. Organizuoti 2 Erasmus+ projekto mobilumai Ispanijoje, į ugdymo procesą integruoti mokymuose įgyti skaitmeninių kompetencijų gerinimo ir sveikatą bei fizinį aktyvumą skatinančių veiklų organizavimo gebėjimai. </w:t>
      </w:r>
    </w:p>
    <w:p w14:paraId="4FD5842D" w14:textId="396176EA" w:rsidR="007B5302" w:rsidRDefault="007B5302" w:rsidP="00E83C3A">
      <w:pPr>
        <w:ind w:firstLine="851"/>
        <w:jc w:val="both"/>
        <w:rPr>
          <w:szCs w:val="24"/>
        </w:rPr>
      </w:pPr>
    </w:p>
    <w:p w14:paraId="66A5AAAE" w14:textId="77777777" w:rsidR="00C74AD1" w:rsidRPr="00444CE0" w:rsidRDefault="00C74AD1" w:rsidP="00C74AD1">
      <w:pPr>
        <w:tabs>
          <w:tab w:val="left" w:pos="1276"/>
          <w:tab w:val="left" w:pos="5954"/>
          <w:tab w:val="left" w:pos="8364"/>
        </w:tabs>
        <w:rPr>
          <w:szCs w:val="24"/>
        </w:rPr>
      </w:pPr>
      <w:r w:rsidRPr="00444CE0">
        <w:rPr>
          <w:szCs w:val="24"/>
        </w:rPr>
        <w:t>Šiaulių miesto savivaldybės administracijos   ______________         Edita Minkuvienė   2023-02-15 Švietimo skyriaus vedėja                                        (parašas)</w:t>
      </w:r>
      <w:r w:rsidRPr="00444CE0">
        <w:rPr>
          <w:szCs w:val="24"/>
        </w:rPr>
        <w:tab/>
        <w:t xml:space="preserve">    </w:t>
      </w:r>
    </w:p>
    <w:p w14:paraId="7C91C5E6" w14:textId="77777777" w:rsidR="00C74AD1" w:rsidRPr="00444CE0" w:rsidRDefault="00C74AD1" w:rsidP="00C74AD1">
      <w:pPr>
        <w:tabs>
          <w:tab w:val="left" w:pos="4253"/>
          <w:tab w:val="left" w:pos="6946"/>
        </w:tabs>
        <w:rPr>
          <w:szCs w:val="24"/>
        </w:rPr>
      </w:pPr>
    </w:p>
    <w:p w14:paraId="7F620FF2" w14:textId="77777777" w:rsidR="00C74AD1" w:rsidRPr="00444CE0" w:rsidRDefault="00C74AD1" w:rsidP="00C74AD1">
      <w:pPr>
        <w:tabs>
          <w:tab w:val="left" w:pos="4253"/>
          <w:tab w:val="left" w:pos="6946"/>
        </w:tabs>
        <w:rPr>
          <w:szCs w:val="24"/>
        </w:rPr>
      </w:pPr>
    </w:p>
    <w:p w14:paraId="700ABFCE" w14:textId="77777777" w:rsidR="00C74AD1" w:rsidRPr="00444CE0" w:rsidRDefault="00C74AD1" w:rsidP="00C74AD1">
      <w:pPr>
        <w:tabs>
          <w:tab w:val="left" w:pos="4253"/>
          <w:tab w:val="left" w:pos="6946"/>
        </w:tabs>
        <w:rPr>
          <w:szCs w:val="24"/>
        </w:rPr>
      </w:pPr>
      <w:r w:rsidRPr="00444CE0">
        <w:rPr>
          <w:szCs w:val="24"/>
        </w:rPr>
        <w:t xml:space="preserve">Savivaldybės meras                                   _____________                Artūras Visockas     2023-02-15        </w:t>
      </w:r>
    </w:p>
    <w:p w14:paraId="676D3CA4" w14:textId="77777777" w:rsidR="00C74AD1" w:rsidRPr="00444CE0" w:rsidRDefault="00C74AD1" w:rsidP="00C74AD1">
      <w:pPr>
        <w:tabs>
          <w:tab w:val="left" w:pos="6237"/>
          <w:tab w:val="right" w:pos="8306"/>
        </w:tabs>
        <w:rPr>
          <w:color w:val="000000"/>
          <w:szCs w:val="24"/>
        </w:rPr>
      </w:pPr>
      <w:r w:rsidRPr="00444CE0">
        <w:rPr>
          <w:szCs w:val="24"/>
        </w:rPr>
        <w:t xml:space="preserve">                                                                       (parašas)</w:t>
      </w:r>
      <w:r w:rsidRPr="00444CE0">
        <w:rPr>
          <w:color w:val="000000"/>
          <w:szCs w:val="24"/>
        </w:rPr>
        <w:t xml:space="preserve"> </w:t>
      </w:r>
    </w:p>
    <w:p w14:paraId="64BC54B0" w14:textId="77777777" w:rsidR="00C74AD1" w:rsidRPr="00444CE0" w:rsidRDefault="00C74AD1" w:rsidP="00C74AD1">
      <w:pPr>
        <w:tabs>
          <w:tab w:val="left" w:pos="6237"/>
          <w:tab w:val="right" w:pos="8306"/>
        </w:tabs>
        <w:rPr>
          <w:color w:val="000000"/>
          <w:szCs w:val="24"/>
        </w:rPr>
      </w:pPr>
    </w:p>
    <w:p w14:paraId="2809E078" w14:textId="77777777" w:rsidR="00C74AD1" w:rsidRPr="00444CE0" w:rsidRDefault="00C74AD1" w:rsidP="00C74AD1">
      <w:pPr>
        <w:tabs>
          <w:tab w:val="left" w:pos="6237"/>
          <w:tab w:val="right" w:pos="8306"/>
        </w:tabs>
        <w:rPr>
          <w:color w:val="000000"/>
          <w:szCs w:val="24"/>
        </w:rPr>
      </w:pPr>
    </w:p>
    <w:p w14:paraId="1DF53117" w14:textId="77777777" w:rsidR="00C74AD1" w:rsidRPr="00444CE0" w:rsidRDefault="00C74AD1" w:rsidP="00C74AD1">
      <w:pPr>
        <w:tabs>
          <w:tab w:val="left" w:pos="6237"/>
          <w:tab w:val="right" w:pos="8306"/>
        </w:tabs>
        <w:rPr>
          <w:b/>
          <w:color w:val="000000"/>
          <w:szCs w:val="24"/>
        </w:rPr>
      </w:pPr>
      <w:r w:rsidRPr="00444CE0">
        <w:rPr>
          <w:color w:val="000000"/>
          <w:szCs w:val="24"/>
        </w:rPr>
        <w:t xml:space="preserve">Galutinis metų veiklos ataskaitos įvertinimas    </w:t>
      </w:r>
      <w:r w:rsidRPr="00444CE0">
        <w:rPr>
          <w:b/>
          <w:color w:val="000000"/>
          <w:szCs w:val="24"/>
        </w:rPr>
        <w:t>labai gerai</w:t>
      </w:r>
    </w:p>
    <w:p w14:paraId="6268FC7F" w14:textId="77777777" w:rsidR="00C74AD1" w:rsidRPr="00444CE0" w:rsidRDefault="00C74AD1" w:rsidP="00C74AD1">
      <w:pPr>
        <w:tabs>
          <w:tab w:val="left" w:pos="1276"/>
          <w:tab w:val="left" w:pos="5954"/>
          <w:tab w:val="left" w:pos="8364"/>
        </w:tabs>
        <w:rPr>
          <w:szCs w:val="24"/>
        </w:rPr>
      </w:pPr>
    </w:p>
    <w:p w14:paraId="70AB765D" w14:textId="77777777" w:rsidR="00C74AD1" w:rsidRPr="00444CE0" w:rsidRDefault="00C74AD1" w:rsidP="00C74AD1">
      <w:pPr>
        <w:tabs>
          <w:tab w:val="left" w:pos="1276"/>
          <w:tab w:val="left" w:pos="5954"/>
          <w:tab w:val="left" w:pos="8364"/>
        </w:tabs>
        <w:rPr>
          <w:szCs w:val="24"/>
        </w:rPr>
      </w:pPr>
      <w:r w:rsidRPr="00444CE0">
        <w:rPr>
          <w:szCs w:val="24"/>
        </w:rPr>
        <w:t>Susipažinau.</w:t>
      </w:r>
    </w:p>
    <w:p w14:paraId="7CE8D301" w14:textId="75802171" w:rsidR="00C74AD1" w:rsidRPr="00444CE0" w:rsidRDefault="00C74AD1" w:rsidP="00C74AD1">
      <w:pPr>
        <w:tabs>
          <w:tab w:val="left" w:pos="5672"/>
        </w:tabs>
        <w:rPr>
          <w:szCs w:val="24"/>
        </w:rPr>
      </w:pPr>
      <w:r w:rsidRPr="00444CE0">
        <w:rPr>
          <w:szCs w:val="24"/>
        </w:rPr>
        <w:t>Ši</w:t>
      </w:r>
      <w:r>
        <w:rPr>
          <w:szCs w:val="24"/>
        </w:rPr>
        <w:t>aulių Petro Avižonio ugdymo centro</w:t>
      </w:r>
      <w:r w:rsidRPr="00444CE0">
        <w:rPr>
          <w:szCs w:val="24"/>
        </w:rPr>
        <w:t xml:space="preserve">              ___________</w:t>
      </w:r>
      <w:r>
        <w:rPr>
          <w:szCs w:val="24"/>
        </w:rPr>
        <w:t xml:space="preserve">_           Audrė </w:t>
      </w:r>
      <w:proofErr w:type="spellStart"/>
      <w:r>
        <w:rPr>
          <w:szCs w:val="24"/>
        </w:rPr>
        <w:t>Urbienė</w:t>
      </w:r>
      <w:proofErr w:type="spellEnd"/>
      <w:r w:rsidRPr="00444CE0">
        <w:rPr>
          <w:szCs w:val="24"/>
        </w:rPr>
        <w:t xml:space="preserve">  </w:t>
      </w:r>
      <w:r>
        <w:rPr>
          <w:szCs w:val="24"/>
        </w:rPr>
        <w:t xml:space="preserve">    </w:t>
      </w:r>
      <w:r w:rsidRPr="00444CE0">
        <w:rPr>
          <w:szCs w:val="24"/>
        </w:rPr>
        <w:t xml:space="preserve">2023-02-15                                            direktorė                                                             </w:t>
      </w:r>
      <w:r>
        <w:rPr>
          <w:szCs w:val="24"/>
        </w:rPr>
        <w:t xml:space="preserve">     </w:t>
      </w:r>
      <w:r w:rsidRPr="00444CE0">
        <w:rPr>
          <w:szCs w:val="24"/>
        </w:rPr>
        <w:t>(parašas)</w:t>
      </w:r>
    </w:p>
    <w:p w14:paraId="0AF3CC12" w14:textId="77777777" w:rsidR="00C74AD1" w:rsidRPr="00444CE0" w:rsidRDefault="00C74AD1" w:rsidP="00C74AD1">
      <w:pPr>
        <w:tabs>
          <w:tab w:val="left" w:pos="4536"/>
          <w:tab w:val="left" w:pos="7230"/>
        </w:tabs>
        <w:overflowPunct w:val="0"/>
        <w:textAlignment w:val="baseline"/>
        <w:rPr>
          <w:szCs w:val="24"/>
        </w:rPr>
      </w:pPr>
    </w:p>
    <w:p w14:paraId="6B1BBEA7" w14:textId="77777777" w:rsidR="00EA4FC2" w:rsidRDefault="00EA4FC2" w:rsidP="00E83C3A">
      <w:pPr>
        <w:ind w:firstLine="851"/>
        <w:jc w:val="both"/>
        <w:rPr>
          <w:szCs w:val="24"/>
        </w:rPr>
      </w:pPr>
    </w:p>
    <w:p w14:paraId="3F0C372C" w14:textId="77777777" w:rsidR="006A64BB" w:rsidRDefault="006A64BB" w:rsidP="00782754"/>
    <w:sectPr w:rsidR="006A64BB" w:rsidSect="00EA4FC2">
      <w:headerReference w:type="default" r:id="rId11"/>
      <w:pgSz w:w="11906" w:h="16838"/>
      <w:pgMar w:top="1134" w:right="567" w:bottom="993" w:left="1701" w:header="567" w:footer="567" w:gutter="0"/>
      <w:pgNumType w:chapStyle="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E444" w14:textId="77777777" w:rsidR="009D282C" w:rsidRDefault="009D282C" w:rsidP="001D0998">
      <w:r>
        <w:separator/>
      </w:r>
    </w:p>
  </w:endnote>
  <w:endnote w:type="continuationSeparator" w:id="0">
    <w:p w14:paraId="05E22D14" w14:textId="77777777" w:rsidR="009D282C" w:rsidRDefault="009D282C" w:rsidP="001D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A8FA" w14:textId="77777777" w:rsidR="009D282C" w:rsidRDefault="009D282C" w:rsidP="001D0998">
      <w:r>
        <w:separator/>
      </w:r>
    </w:p>
  </w:footnote>
  <w:footnote w:type="continuationSeparator" w:id="0">
    <w:p w14:paraId="58BE469E" w14:textId="77777777" w:rsidR="009D282C" w:rsidRDefault="009D282C" w:rsidP="001D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21836"/>
      <w:docPartObj>
        <w:docPartGallery w:val="Page Numbers (Top of Page)"/>
        <w:docPartUnique/>
      </w:docPartObj>
    </w:sdtPr>
    <w:sdtContent>
      <w:p w14:paraId="6B7EEB35" w14:textId="1B3F4641" w:rsidR="00C74AD1" w:rsidRDefault="00C74AD1">
        <w:pPr>
          <w:pStyle w:val="Antrats"/>
          <w:jc w:val="center"/>
        </w:pPr>
        <w:r>
          <w:fldChar w:fldCharType="begin"/>
        </w:r>
        <w:r>
          <w:instrText>PAGE   \* MERGEFORMAT</w:instrText>
        </w:r>
        <w:r>
          <w:fldChar w:fldCharType="separate"/>
        </w:r>
        <w:r w:rsidR="00D46562">
          <w:rPr>
            <w:noProof/>
          </w:rPr>
          <w:t>16</w:t>
        </w:r>
        <w:r>
          <w:fldChar w:fldCharType="end"/>
        </w:r>
      </w:p>
    </w:sdtContent>
  </w:sdt>
  <w:p w14:paraId="7F1242AA" w14:textId="77777777" w:rsidR="00C74AD1" w:rsidRDefault="00C74A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F5DE0"/>
    <w:multiLevelType w:val="hybridMultilevel"/>
    <w:tmpl w:val="75EE8CFE"/>
    <w:lvl w:ilvl="0" w:tplc="2F14A1BE">
      <w:start w:val="1"/>
      <w:numFmt w:val="decimal"/>
      <w:lvlText w:val="%1."/>
      <w:lvlJc w:val="left"/>
      <w:pPr>
        <w:ind w:left="838" w:hanging="360"/>
      </w:pPr>
      <w:rPr>
        <w:rFonts w:hint="default"/>
      </w:rPr>
    </w:lvl>
    <w:lvl w:ilvl="1" w:tplc="04270019" w:tentative="1">
      <w:start w:val="1"/>
      <w:numFmt w:val="lowerLetter"/>
      <w:lvlText w:val="%2."/>
      <w:lvlJc w:val="left"/>
      <w:pPr>
        <w:ind w:left="1558" w:hanging="360"/>
      </w:pPr>
    </w:lvl>
    <w:lvl w:ilvl="2" w:tplc="0427001B" w:tentative="1">
      <w:start w:val="1"/>
      <w:numFmt w:val="lowerRoman"/>
      <w:lvlText w:val="%3."/>
      <w:lvlJc w:val="right"/>
      <w:pPr>
        <w:ind w:left="2278" w:hanging="180"/>
      </w:pPr>
    </w:lvl>
    <w:lvl w:ilvl="3" w:tplc="0427000F" w:tentative="1">
      <w:start w:val="1"/>
      <w:numFmt w:val="decimal"/>
      <w:lvlText w:val="%4."/>
      <w:lvlJc w:val="left"/>
      <w:pPr>
        <w:ind w:left="2998" w:hanging="360"/>
      </w:pPr>
    </w:lvl>
    <w:lvl w:ilvl="4" w:tplc="04270019" w:tentative="1">
      <w:start w:val="1"/>
      <w:numFmt w:val="lowerLetter"/>
      <w:lvlText w:val="%5."/>
      <w:lvlJc w:val="left"/>
      <w:pPr>
        <w:ind w:left="3718" w:hanging="360"/>
      </w:pPr>
    </w:lvl>
    <w:lvl w:ilvl="5" w:tplc="0427001B" w:tentative="1">
      <w:start w:val="1"/>
      <w:numFmt w:val="lowerRoman"/>
      <w:lvlText w:val="%6."/>
      <w:lvlJc w:val="right"/>
      <w:pPr>
        <w:ind w:left="4438" w:hanging="180"/>
      </w:pPr>
    </w:lvl>
    <w:lvl w:ilvl="6" w:tplc="0427000F" w:tentative="1">
      <w:start w:val="1"/>
      <w:numFmt w:val="decimal"/>
      <w:lvlText w:val="%7."/>
      <w:lvlJc w:val="left"/>
      <w:pPr>
        <w:ind w:left="5158" w:hanging="360"/>
      </w:pPr>
    </w:lvl>
    <w:lvl w:ilvl="7" w:tplc="04270019" w:tentative="1">
      <w:start w:val="1"/>
      <w:numFmt w:val="lowerLetter"/>
      <w:lvlText w:val="%8."/>
      <w:lvlJc w:val="left"/>
      <w:pPr>
        <w:ind w:left="5878" w:hanging="360"/>
      </w:pPr>
    </w:lvl>
    <w:lvl w:ilvl="8" w:tplc="0427001B" w:tentative="1">
      <w:start w:val="1"/>
      <w:numFmt w:val="lowerRoman"/>
      <w:lvlText w:val="%9."/>
      <w:lvlJc w:val="right"/>
      <w:pPr>
        <w:ind w:left="6598" w:hanging="180"/>
      </w:pPr>
    </w:lvl>
  </w:abstractNum>
  <w:num w:numId="1" w16cid:durableId="173978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B2"/>
    <w:rsid w:val="000049CB"/>
    <w:rsid w:val="000114F5"/>
    <w:rsid w:val="00013E5C"/>
    <w:rsid w:val="00017DFA"/>
    <w:rsid w:val="0002733E"/>
    <w:rsid w:val="00031BF0"/>
    <w:rsid w:val="000324E1"/>
    <w:rsid w:val="00040709"/>
    <w:rsid w:val="00040AAE"/>
    <w:rsid w:val="00042721"/>
    <w:rsid w:val="000444C7"/>
    <w:rsid w:val="00057BC2"/>
    <w:rsid w:val="00057F58"/>
    <w:rsid w:val="00062CF0"/>
    <w:rsid w:val="00063A29"/>
    <w:rsid w:val="00073620"/>
    <w:rsid w:val="0007688A"/>
    <w:rsid w:val="00084FA0"/>
    <w:rsid w:val="0008750E"/>
    <w:rsid w:val="0009289F"/>
    <w:rsid w:val="00093382"/>
    <w:rsid w:val="00094EAE"/>
    <w:rsid w:val="000969FA"/>
    <w:rsid w:val="000A4DA4"/>
    <w:rsid w:val="000A7CD5"/>
    <w:rsid w:val="000B12E4"/>
    <w:rsid w:val="000B2BDD"/>
    <w:rsid w:val="000B7568"/>
    <w:rsid w:val="000C005F"/>
    <w:rsid w:val="000C12AF"/>
    <w:rsid w:val="000C36DE"/>
    <w:rsid w:val="000D05BC"/>
    <w:rsid w:val="000D4C70"/>
    <w:rsid w:val="000D58D2"/>
    <w:rsid w:val="000D6F40"/>
    <w:rsid w:val="000E127C"/>
    <w:rsid w:val="000E16F4"/>
    <w:rsid w:val="000E4CC1"/>
    <w:rsid w:val="000F0520"/>
    <w:rsid w:val="000F5D15"/>
    <w:rsid w:val="00101AD4"/>
    <w:rsid w:val="00103A1A"/>
    <w:rsid w:val="00104AEF"/>
    <w:rsid w:val="001063BE"/>
    <w:rsid w:val="00106940"/>
    <w:rsid w:val="001131E2"/>
    <w:rsid w:val="00116536"/>
    <w:rsid w:val="00116B3A"/>
    <w:rsid w:val="00117B99"/>
    <w:rsid w:val="0012070C"/>
    <w:rsid w:val="00121961"/>
    <w:rsid w:val="001240AB"/>
    <w:rsid w:val="00124242"/>
    <w:rsid w:val="00125130"/>
    <w:rsid w:val="00134A8E"/>
    <w:rsid w:val="0013661B"/>
    <w:rsid w:val="00136C31"/>
    <w:rsid w:val="0014283E"/>
    <w:rsid w:val="00147BB0"/>
    <w:rsid w:val="001511F3"/>
    <w:rsid w:val="0015289A"/>
    <w:rsid w:val="001530CF"/>
    <w:rsid w:val="00153E1C"/>
    <w:rsid w:val="00160722"/>
    <w:rsid w:val="00162F3C"/>
    <w:rsid w:val="0016401E"/>
    <w:rsid w:val="001718EF"/>
    <w:rsid w:val="00171C40"/>
    <w:rsid w:val="00171E1A"/>
    <w:rsid w:val="00171E4A"/>
    <w:rsid w:val="00174D77"/>
    <w:rsid w:val="001806EC"/>
    <w:rsid w:val="0018556B"/>
    <w:rsid w:val="0018775D"/>
    <w:rsid w:val="00192113"/>
    <w:rsid w:val="00193146"/>
    <w:rsid w:val="001946EF"/>
    <w:rsid w:val="001A11C6"/>
    <w:rsid w:val="001A4616"/>
    <w:rsid w:val="001A79DA"/>
    <w:rsid w:val="001B0E54"/>
    <w:rsid w:val="001D0984"/>
    <w:rsid w:val="001D0998"/>
    <w:rsid w:val="001D77AD"/>
    <w:rsid w:val="001E0957"/>
    <w:rsid w:val="001E1218"/>
    <w:rsid w:val="001E24FD"/>
    <w:rsid w:val="001E2F76"/>
    <w:rsid w:val="001E53E0"/>
    <w:rsid w:val="001E7D30"/>
    <w:rsid w:val="001F000F"/>
    <w:rsid w:val="001F4FBA"/>
    <w:rsid w:val="0020628B"/>
    <w:rsid w:val="002146D6"/>
    <w:rsid w:val="00222613"/>
    <w:rsid w:val="00225CB7"/>
    <w:rsid w:val="00234678"/>
    <w:rsid w:val="00235BA9"/>
    <w:rsid w:val="00237269"/>
    <w:rsid w:val="00242326"/>
    <w:rsid w:val="00244B6B"/>
    <w:rsid w:val="002463C8"/>
    <w:rsid w:val="002514B3"/>
    <w:rsid w:val="00253168"/>
    <w:rsid w:val="00253B12"/>
    <w:rsid w:val="00262A3F"/>
    <w:rsid w:val="00264D88"/>
    <w:rsid w:val="00265B64"/>
    <w:rsid w:val="0026670B"/>
    <w:rsid w:val="002670B2"/>
    <w:rsid w:val="00276DF0"/>
    <w:rsid w:val="0027796F"/>
    <w:rsid w:val="0028259D"/>
    <w:rsid w:val="00291D58"/>
    <w:rsid w:val="00292E4F"/>
    <w:rsid w:val="002947D2"/>
    <w:rsid w:val="00295170"/>
    <w:rsid w:val="00296B29"/>
    <w:rsid w:val="002A1953"/>
    <w:rsid w:val="002A6556"/>
    <w:rsid w:val="002B0A1D"/>
    <w:rsid w:val="002B2501"/>
    <w:rsid w:val="002B2E9A"/>
    <w:rsid w:val="002B43AC"/>
    <w:rsid w:val="002B5D20"/>
    <w:rsid w:val="002C52C6"/>
    <w:rsid w:val="002C5801"/>
    <w:rsid w:val="002D157B"/>
    <w:rsid w:val="002D204C"/>
    <w:rsid w:val="002D59C7"/>
    <w:rsid w:val="002E1C74"/>
    <w:rsid w:val="002F1DD7"/>
    <w:rsid w:val="002F35F2"/>
    <w:rsid w:val="002F37BB"/>
    <w:rsid w:val="002F4E53"/>
    <w:rsid w:val="002F79FA"/>
    <w:rsid w:val="0030627E"/>
    <w:rsid w:val="00312AA7"/>
    <w:rsid w:val="0032102D"/>
    <w:rsid w:val="0032676D"/>
    <w:rsid w:val="00332D25"/>
    <w:rsid w:val="00340B07"/>
    <w:rsid w:val="00340FE0"/>
    <w:rsid w:val="00343DE8"/>
    <w:rsid w:val="00344177"/>
    <w:rsid w:val="00352280"/>
    <w:rsid w:val="00353FF1"/>
    <w:rsid w:val="003616D3"/>
    <w:rsid w:val="00363249"/>
    <w:rsid w:val="003647D5"/>
    <w:rsid w:val="00366AF3"/>
    <w:rsid w:val="00370027"/>
    <w:rsid w:val="003728A1"/>
    <w:rsid w:val="00376D29"/>
    <w:rsid w:val="00377B81"/>
    <w:rsid w:val="00384D8D"/>
    <w:rsid w:val="00390680"/>
    <w:rsid w:val="00393740"/>
    <w:rsid w:val="00395E12"/>
    <w:rsid w:val="003A036F"/>
    <w:rsid w:val="003A2B9E"/>
    <w:rsid w:val="003A2E91"/>
    <w:rsid w:val="003B1941"/>
    <w:rsid w:val="003B235C"/>
    <w:rsid w:val="003B5C22"/>
    <w:rsid w:val="003B786C"/>
    <w:rsid w:val="003C20B3"/>
    <w:rsid w:val="003C3201"/>
    <w:rsid w:val="003C3C23"/>
    <w:rsid w:val="003D59B4"/>
    <w:rsid w:val="003D67BA"/>
    <w:rsid w:val="003E0849"/>
    <w:rsid w:val="003F29C4"/>
    <w:rsid w:val="004007F5"/>
    <w:rsid w:val="004019FB"/>
    <w:rsid w:val="00402C26"/>
    <w:rsid w:val="00406C3B"/>
    <w:rsid w:val="00407994"/>
    <w:rsid w:val="00411130"/>
    <w:rsid w:val="00411ECB"/>
    <w:rsid w:val="00424A2C"/>
    <w:rsid w:val="004265BF"/>
    <w:rsid w:val="004272FE"/>
    <w:rsid w:val="00433414"/>
    <w:rsid w:val="0043757C"/>
    <w:rsid w:val="00441865"/>
    <w:rsid w:val="00442265"/>
    <w:rsid w:val="00443DE3"/>
    <w:rsid w:val="00444C7F"/>
    <w:rsid w:val="00445D81"/>
    <w:rsid w:val="00447662"/>
    <w:rsid w:val="00460473"/>
    <w:rsid w:val="004635A9"/>
    <w:rsid w:val="0047001C"/>
    <w:rsid w:val="00470E40"/>
    <w:rsid w:val="00473059"/>
    <w:rsid w:val="004760C3"/>
    <w:rsid w:val="00481A7B"/>
    <w:rsid w:val="00481E3D"/>
    <w:rsid w:val="004853F5"/>
    <w:rsid w:val="00486065"/>
    <w:rsid w:val="004864EB"/>
    <w:rsid w:val="004875BF"/>
    <w:rsid w:val="00492D8A"/>
    <w:rsid w:val="00492F98"/>
    <w:rsid w:val="00493CC1"/>
    <w:rsid w:val="00493CC2"/>
    <w:rsid w:val="00493FC8"/>
    <w:rsid w:val="00494EE5"/>
    <w:rsid w:val="004974BF"/>
    <w:rsid w:val="00497B9A"/>
    <w:rsid w:val="004A2067"/>
    <w:rsid w:val="004A5EF4"/>
    <w:rsid w:val="004C68A8"/>
    <w:rsid w:val="004D46AF"/>
    <w:rsid w:val="004E0EC7"/>
    <w:rsid w:val="004E476A"/>
    <w:rsid w:val="004E71C4"/>
    <w:rsid w:val="004F49BD"/>
    <w:rsid w:val="004F5E8A"/>
    <w:rsid w:val="004F65C1"/>
    <w:rsid w:val="004F74E9"/>
    <w:rsid w:val="005015CB"/>
    <w:rsid w:val="00505C4C"/>
    <w:rsid w:val="00506243"/>
    <w:rsid w:val="00511612"/>
    <w:rsid w:val="0051650C"/>
    <w:rsid w:val="00516E71"/>
    <w:rsid w:val="00521F18"/>
    <w:rsid w:val="00522CD6"/>
    <w:rsid w:val="00524CB4"/>
    <w:rsid w:val="00526306"/>
    <w:rsid w:val="005324B5"/>
    <w:rsid w:val="00532B77"/>
    <w:rsid w:val="00533BA8"/>
    <w:rsid w:val="00535000"/>
    <w:rsid w:val="00546F30"/>
    <w:rsid w:val="00552100"/>
    <w:rsid w:val="00553CA9"/>
    <w:rsid w:val="005560CC"/>
    <w:rsid w:val="005563FF"/>
    <w:rsid w:val="00556905"/>
    <w:rsid w:val="005629B9"/>
    <w:rsid w:val="00564B39"/>
    <w:rsid w:val="0056615B"/>
    <w:rsid w:val="005676E8"/>
    <w:rsid w:val="00567DEB"/>
    <w:rsid w:val="005704B8"/>
    <w:rsid w:val="00573C28"/>
    <w:rsid w:val="00580014"/>
    <w:rsid w:val="005806D0"/>
    <w:rsid w:val="00581C42"/>
    <w:rsid w:val="005830C2"/>
    <w:rsid w:val="00583B08"/>
    <w:rsid w:val="00585E5E"/>
    <w:rsid w:val="00587018"/>
    <w:rsid w:val="00592A51"/>
    <w:rsid w:val="00597C94"/>
    <w:rsid w:val="005A45CD"/>
    <w:rsid w:val="005A7D4D"/>
    <w:rsid w:val="005B1A0B"/>
    <w:rsid w:val="005B29EB"/>
    <w:rsid w:val="005B3183"/>
    <w:rsid w:val="005C4714"/>
    <w:rsid w:val="005C5B74"/>
    <w:rsid w:val="005F6CA5"/>
    <w:rsid w:val="005F77B3"/>
    <w:rsid w:val="0060691D"/>
    <w:rsid w:val="006124ED"/>
    <w:rsid w:val="00612BD4"/>
    <w:rsid w:val="00620651"/>
    <w:rsid w:val="0062296E"/>
    <w:rsid w:val="00623D8E"/>
    <w:rsid w:val="006251CA"/>
    <w:rsid w:val="00633129"/>
    <w:rsid w:val="00634086"/>
    <w:rsid w:val="00641795"/>
    <w:rsid w:val="006654E9"/>
    <w:rsid w:val="00667167"/>
    <w:rsid w:val="0067178B"/>
    <w:rsid w:val="00674EF9"/>
    <w:rsid w:val="00677C5B"/>
    <w:rsid w:val="006803A0"/>
    <w:rsid w:val="00683DD2"/>
    <w:rsid w:val="006868E6"/>
    <w:rsid w:val="006878C7"/>
    <w:rsid w:val="00687BD1"/>
    <w:rsid w:val="00690FC9"/>
    <w:rsid w:val="006A2572"/>
    <w:rsid w:val="006A64BB"/>
    <w:rsid w:val="006B201C"/>
    <w:rsid w:val="006B2D43"/>
    <w:rsid w:val="006B5025"/>
    <w:rsid w:val="006C096E"/>
    <w:rsid w:val="006C61E4"/>
    <w:rsid w:val="006C7E3B"/>
    <w:rsid w:val="006D3D90"/>
    <w:rsid w:val="006D4F42"/>
    <w:rsid w:val="006D7DA3"/>
    <w:rsid w:val="006D7DA9"/>
    <w:rsid w:val="006E5455"/>
    <w:rsid w:val="006E7D19"/>
    <w:rsid w:val="006F3CFE"/>
    <w:rsid w:val="006F488B"/>
    <w:rsid w:val="006F5B7B"/>
    <w:rsid w:val="006F6053"/>
    <w:rsid w:val="006F65E3"/>
    <w:rsid w:val="006F710A"/>
    <w:rsid w:val="00700D31"/>
    <w:rsid w:val="00701D0B"/>
    <w:rsid w:val="00702D66"/>
    <w:rsid w:val="00706E01"/>
    <w:rsid w:val="00707467"/>
    <w:rsid w:val="00712478"/>
    <w:rsid w:val="007176E0"/>
    <w:rsid w:val="00724C93"/>
    <w:rsid w:val="007305F5"/>
    <w:rsid w:val="007315CF"/>
    <w:rsid w:val="007319FB"/>
    <w:rsid w:val="00732DDB"/>
    <w:rsid w:val="00734031"/>
    <w:rsid w:val="00734938"/>
    <w:rsid w:val="007360DE"/>
    <w:rsid w:val="00736986"/>
    <w:rsid w:val="0074404B"/>
    <w:rsid w:val="007463FC"/>
    <w:rsid w:val="007464E8"/>
    <w:rsid w:val="007612EC"/>
    <w:rsid w:val="00764DD8"/>
    <w:rsid w:val="00766364"/>
    <w:rsid w:val="00773C17"/>
    <w:rsid w:val="00775537"/>
    <w:rsid w:val="00775CDA"/>
    <w:rsid w:val="00776504"/>
    <w:rsid w:val="00776CA6"/>
    <w:rsid w:val="00782754"/>
    <w:rsid w:val="007878BC"/>
    <w:rsid w:val="00787B34"/>
    <w:rsid w:val="0079020F"/>
    <w:rsid w:val="007904CD"/>
    <w:rsid w:val="00795A6D"/>
    <w:rsid w:val="00797A6A"/>
    <w:rsid w:val="007A1481"/>
    <w:rsid w:val="007A215A"/>
    <w:rsid w:val="007A79E7"/>
    <w:rsid w:val="007B4DA5"/>
    <w:rsid w:val="007B5302"/>
    <w:rsid w:val="007B7DB5"/>
    <w:rsid w:val="007C5FAD"/>
    <w:rsid w:val="007C6289"/>
    <w:rsid w:val="007C6844"/>
    <w:rsid w:val="007D273A"/>
    <w:rsid w:val="007D5BCB"/>
    <w:rsid w:val="007E41ED"/>
    <w:rsid w:val="007E4C77"/>
    <w:rsid w:val="007E5411"/>
    <w:rsid w:val="007F08AF"/>
    <w:rsid w:val="007F1384"/>
    <w:rsid w:val="007F3FC5"/>
    <w:rsid w:val="007F4D30"/>
    <w:rsid w:val="00804806"/>
    <w:rsid w:val="0081797D"/>
    <w:rsid w:val="0082403A"/>
    <w:rsid w:val="00824090"/>
    <w:rsid w:val="0082532A"/>
    <w:rsid w:val="008323C3"/>
    <w:rsid w:val="00832A2A"/>
    <w:rsid w:val="0083786B"/>
    <w:rsid w:val="00846F99"/>
    <w:rsid w:val="008515BA"/>
    <w:rsid w:val="00855CB8"/>
    <w:rsid w:val="00855F6D"/>
    <w:rsid w:val="008571EE"/>
    <w:rsid w:val="0086351B"/>
    <w:rsid w:val="008644C1"/>
    <w:rsid w:val="008645FD"/>
    <w:rsid w:val="0086630D"/>
    <w:rsid w:val="00870B69"/>
    <w:rsid w:val="00873D22"/>
    <w:rsid w:val="00874944"/>
    <w:rsid w:val="0087633A"/>
    <w:rsid w:val="0088362C"/>
    <w:rsid w:val="00885252"/>
    <w:rsid w:val="008906C9"/>
    <w:rsid w:val="00892FDD"/>
    <w:rsid w:val="0089747E"/>
    <w:rsid w:val="00897D92"/>
    <w:rsid w:val="008A0644"/>
    <w:rsid w:val="008A2D48"/>
    <w:rsid w:val="008B0EE1"/>
    <w:rsid w:val="008B208D"/>
    <w:rsid w:val="008B32A1"/>
    <w:rsid w:val="008C0A76"/>
    <w:rsid w:val="008C10B9"/>
    <w:rsid w:val="008D0F24"/>
    <w:rsid w:val="008D1668"/>
    <w:rsid w:val="008D3D1A"/>
    <w:rsid w:val="008D46AA"/>
    <w:rsid w:val="008D6D2C"/>
    <w:rsid w:val="008D6F8C"/>
    <w:rsid w:val="008D7690"/>
    <w:rsid w:val="008E2C91"/>
    <w:rsid w:val="008F2298"/>
    <w:rsid w:val="008F76B3"/>
    <w:rsid w:val="00901C40"/>
    <w:rsid w:val="00904453"/>
    <w:rsid w:val="009059B9"/>
    <w:rsid w:val="0091072B"/>
    <w:rsid w:val="00910B65"/>
    <w:rsid w:val="00914E48"/>
    <w:rsid w:val="0091681C"/>
    <w:rsid w:val="00917840"/>
    <w:rsid w:val="0091797D"/>
    <w:rsid w:val="0092541E"/>
    <w:rsid w:val="00926EDE"/>
    <w:rsid w:val="009365B3"/>
    <w:rsid w:val="00944B2E"/>
    <w:rsid w:val="00944ECD"/>
    <w:rsid w:val="00950620"/>
    <w:rsid w:val="009613AB"/>
    <w:rsid w:val="00962841"/>
    <w:rsid w:val="00963264"/>
    <w:rsid w:val="00972B84"/>
    <w:rsid w:val="00974A63"/>
    <w:rsid w:val="00980318"/>
    <w:rsid w:val="009817D0"/>
    <w:rsid w:val="00981D50"/>
    <w:rsid w:val="00982E01"/>
    <w:rsid w:val="00984554"/>
    <w:rsid w:val="00994618"/>
    <w:rsid w:val="009A3049"/>
    <w:rsid w:val="009A3D89"/>
    <w:rsid w:val="009A408B"/>
    <w:rsid w:val="009A4AD3"/>
    <w:rsid w:val="009A5EA8"/>
    <w:rsid w:val="009A5EDB"/>
    <w:rsid w:val="009A676C"/>
    <w:rsid w:val="009A7E2F"/>
    <w:rsid w:val="009B0759"/>
    <w:rsid w:val="009B1013"/>
    <w:rsid w:val="009B3537"/>
    <w:rsid w:val="009B50A4"/>
    <w:rsid w:val="009B612D"/>
    <w:rsid w:val="009B6BDE"/>
    <w:rsid w:val="009B769A"/>
    <w:rsid w:val="009C23F6"/>
    <w:rsid w:val="009C563E"/>
    <w:rsid w:val="009D1A8B"/>
    <w:rsid w:val="009D1FB4"/>
    <w:rsid w:val="009D282C"/>
    <w:rsid w:val="009D5005"/>
    <w:rsid w:val="009E014D"/>
    <w:rsid w:val="009E23D4"/>
    <w:rsid w:val="009E3719"/>
    <w:rsid w:val="009E547C"/>
    <w:rsid w:val="009F0ED7"/>
    <w:rsid w:val="009F3AC4"/>
    <w:rsid w:val="009F46F5"/>
    <w:rsid w:val="009F480D"/>
    <w:rsid w:val="009F6DB2"/>
    <w:rsid w:val="009F70E4"/>
    <w:rsid w:val="00A02EC1"/>
    <w:rsid w:val="00A032BE"/>
    <w:rsid w:val="00A04906"/>
    <w:rsid w:val="00A051EA"/>
    <w:rsid w:val="00A056CF"/>
    <w:rsid w:val="00A05E96"/>
    <w:rsid w:val="00A06074"/>
    <w:rsid w:val="00A123B1"/>
    <w:rsid w:val="00A14C8F"/>
    <w:rsid w:val="00A1522F"/>
    <w:rsid w:val="00A20850"/>
    <w:rsid w:val="00A23B47"/>
    <w:rsid w:val="00A23C54"/>
    <w:rsid w:val="00A265FC"/>
    <w:rsid w:val="00A277CC"/>
    <w:rsid w:val="00A300D9"/>
    <w:rsid w:val="00A3398D"/>
    <w:rsid w:val="00A41482"/>
    <w:rsid w:val="00A41E47"/>
    <w:rsid w:val="00A42A7C"/>
    <w:rsid w:val="00A520C1"/>
    <w:rsid w:val="00A53EB2"/>
    <w:rsid w:val="00A54714"/>
    <w:rsid w:val="00A602D7"/>
    <w:rsid w:val="00A60B37"/>
    <w:rsid w:val="00A63DED"/>
    <w:rsid w:val="00A725B4"/>
    <w:rsid w:val="00A75416"/>
    <w:rsid w:val="00A76946"/>
    <w:rsid w:val="00A81E07"/>
    <w:rsid w:val="00A84B1C"/>
    <w:rsid w:val="00A9015C"/>
    <w:rsid w:val="00A915D4"/>
    <w:rsid w:val="00A976B6"/>
    <w:rsid w:val="00AA6AE4"/>
    <w:rsid w:val="00AA7A91"/>
    <w:rsid w:val="00AB28EB"/>
    <w:rsid w:val="00AB474C"/>
    <w:rsid w:val="00AB6318"/>
    <w:rsid w:val="00AB7A06"/>
    <w:rsid w:val="00AC32FB"/>
    <w:rsid w:val="00AC4F6D"/>
    <w:rsid w:val="00AD1292"/>
    <w:rsid w:val="00AD1EBF"/>
    <w:rsid w:val="00AD26DF"/>
    <w:rsid w:val="00AD58F5"/>
    <w:rsid w:val="00AD7309"/>
    <w:rsid w:val="00AE0B4E"/>
    <w:rsid w:val="00AE12E9"/>
    <w:rsid w:val="00AF7275"/>
    <w:rsid w:val="00AF752A"/>
    <w:rsid w:val="00B010F1"/>
    <w:rsid w:val="00B0156E"/>
    <w:rsid w:val="00B07482"/>
    <w:rsid w:val="00B1141A"/>
    <w:rsid w:val="00B16110"/>
    <w:rsid w:val="00B161B0"/>
    <w:rsid w:val="00B247C1"/>
    <w:rsid w:val="00B275DE"/>
    <w:rsid w:val="00B36652"/>
    <w:rsid w:val="00B37E62"/>
    <w:rsid w:val="00B43323"/>
    <w:rsid w:val="00B509AE"/>
    <w:rsid w:val="00B51546"/>
    <w:rsid w:val="00B56322"/>
    <w:rsid w:val="00B57462"/>
    <w:rsid w:val="00B576E3"/>
    <w:rsid w:val="00B61805"/>
    <w:rsid w:val="00B63600"/>
    <w:rsid w:val="00B6366A"/>
    <w:rsid w:val="00B63800"/>
    <w:rsid w:val="00B71723"/>
    <w:rsid w:val="00B75277"/>
    <w:rsid w:val="00B77707"/>
    <w:rsid w:val="00B80C0A"/>
    <w:rsid w:val="00B87E18"/>
    <w:rsid w:val="00B9156F"/>
    <w:rsid w:val="00B92831"/>
    <w:rsid w:val="00B95108"/>
    <w:rsid w:val="00BA1E1A"/>
    <w:rsid w:val="00BA7BF0"/>
    <w:rsid w:val="00BB063C"/>
    <w:rsid w:val="00BB134B"/>
    <w:rsid w:val="00BB496A"/>
    <w:rsid w:val="00BB720D"/>
    <w:rsid w:val="00BC54BF"/>
    <w:rsid w:val="00BC6C27"/>
    <w:rsid w:val="00BC7FFC"/>
    <w:rsid w:val="00BD4701"/>
    <w:rsid w:val="00BE2B72"/>
    <w:rsid w:val="00BE49D4"/>
    <w:rsid w:val="00BE5D26"/>
    <w:rsid w:val="00C01AB5"/>
    <w:rsid w:val="00C036A0"/>
    <w:rsid w:val="00C061D1"/>
    <w:rsid w:val="00C10DEE"/>
    <w:rsid w:val="00C12798"/>
    <w:rsid w:val="00C23659"/>
    <w:rsid w:val="00C27A37"/>
    <w:rsid w:val="00C308D8"/>
    <w:rsid w:val="00C31E33"/>
    <w:rsid w:val="00C32A14"/>
    <w:rsid w:val="00C33D45"/>
    <w:rsid w:val="00C34B03"/>
    <w:rsid w:val="00C36830"/>
    <w:rsid w:val="00C47B4B"/>
    <w:rsid w:val="00C51113"/>
    <w:rsid w:val="00C5118F"/>
    <w:rsid w:val="00C51971"/>
    <w:rsid w:val="00C56DF6"/>
    <w:rsid w:val="00C57782"/>
    <w:rsid w:val="00C60C61"/>
    <w:rsid w:val="00C633DE"/>
    <w:rsid w:val="00C6484A"/>
    <w:rsid w:val="00C71A9B"/>
    <w:rsid w:val="00C720AA"/>
    <w:rsid w:val="00C74AD1"/>
    <w:rsid w:val="00C755EE"/>
    <w:rsid w:val="00C76693"/>
    <w:rsid w:val="00C823B7"/>
    <w:rsid w:val="00C85E50"/>
    <w:rsid w:val="00C90909"/>
    <w:rsid w:val="00C9116F"/>
    <w:rsid w:val="00C946A6"/>
    <w:rsid w:val="00C95EE9"/>
    <w:rsid w:val="00C970FF"/>
    <w:rsid w:val="00CA3EAA"/>
    <w:rsid w:val="00CA793E"/>
    <w:rsid w:val="00CA7D48"/>
    <w:rsid w:val="00CB24C3"/>
    <w:rsid w:val="00CB7C37"/>
    <w:rsid w:val="00CC40E5"/>
    <w:rsid w:val="00CC4E7D"/>
    <w:rsid w:val="00CC6A2A"/>
    <w:rsid w:val="00CD023C"/>
    <w:rsid w:val="00CD0370"/>
    <w:rsid w:val="00CD2364"/>
    <w:rsid w:val="00CD3001"/>
    <w:rsid w:val="00CE01B9"/>
    <w:rsid w:val="00CF221E"/>
    <w:rsid w:val="00CF6113"/>
    <w:rsid w:val="00CF6D92"/>
    <w:rsid w:val="00CF7006"/>
    <w:rsid w:val="00D03535"/>
    <w:rsid w:val="00D038F7"/>
    <w:rsid w:val="00D05447"/>
    <w:rsid w:val="00D171FD"/>
    <w:rsid w:val="00D221EF"/>
    <w:rsid w:val="00D22EF6"/>
    <w:rsid w:val="00D25EA3"/>
    <w:rsid w:val="00D25FE6"/>
    <w:rsid w:val="00D2730D"/>
    <w:rsid w:val="00D27BCB"/>
    <w:rsid w:val="00D3502E"/>
    <w:rsid w:val="00D41CF5"/>
    <w:rsid w:val="00D45558"/>
    <w:rsid w:val="00D46562"/>
    <w:rsid w:val="00D60111"/>
    <w:rsid w:val="00D603AE"/>
    <w:rsid w:val="00D6275A"/>
    <w:rsid w:val="00D72FE9"/>
    <w:rsid w:val="00D74F2B"/>
    <w:rsid w:val="00D80C14"/>
    <w:rsid w:val="00D91385"/>
    <w:rsid w:val="00D91B86"/>
    <w:rsid w:val="00D9309D"/>
    <w:rsid w:val="00D93D82"/>
    <w:rsid w:val="00D93ECD"/>
    <w:rsid w:val="00D97897"/>
    <w:rsid w:val="00DB5973"/>
    <w:rsid w:val="00DC1EBA"/>
    <w:rsid w:val="00DC2A2E"/>
    <w:rsid w:val="00DC2DA8"/>
    <w:rsid w:val="00DC503C"/>
    <w:rsid w:val="00DC7B76"/>
    <w:rsid w:val="00DD10FB"/>
    <w:rsid w:val="00DE2EA6"/>
    <w:rsid w:val="00DE37D9"/>
    <w:rsid w:val="00DE5084"/>
    <w:rsid w:val="00DE7D74"/>
    <w:rsid w:val="00DF0360"/>
    <w:rsid w:val="00DF0AC4"/>
    <w:rsid w:val="00DF2B63"/>
    <w:rsid w:val="00DF3CBE"/>
    <w:rsid w:val="00E0194C"/>
    <w:rsid w:val="00E01D31"/>
    <w:rsid w:val="00E0267D"/>
    <w:rsid w:val="00E030CE"/>
    <w:rsid w:val="00E050D3"/>
    <w:rsid w:val="00E10368"/>
    <w:rsid w:val="00E12BA0"/>
    <w:rsid w:val="00E14A9C"/>
    <w:rsid w:val="00E15E99"/>
    <w:rsid w:val="00E1610B"/>
    <w:rsid w:val="00E1641F"/>
    <w:rsid w:val="00E21CE7"/>
    <w:rsid w:val="00E24192"/>
    <w:rsid w:val="00E25368"/>
    <w:rsid w:val="00E26BAD"/>
    <w:rsid w:val="00E27097"/>
    <w:rsid w:val="00E279CD"/>
    <w:rsid w:val="00E30967"/>
    <w:rsid w:val="00E30AB3"/>
    <w:rsid w:val="00E34F1D"/>
    <w:rsid w:val="00E35656"/>
    <w:rsid w:val="00E36F9C"/>
    <w:rsid w:val="00E37D48"/>
    <w:rsid w:val="00E40DF1"/>
    <w:rsid w:val="00E475CC"/>
    <w:rsid w:val="00E5265C"/>
    <w:rsid w:val="00E6018B"/>
    <w:rsid w:val="00E66272"/>
    <w:rsid w:val="00E70975"/>
    <w:rsid w:val="00E725D0"/>
    <w:rsid w:val="00E74DD0"/>
    <w:rsid w:val="00E75F41"/>
    <w:rsid w:val="00E82643"/>
    <w:rsid w:val="00E831D7"/>
    <w:rsid w:val="00E83271"/>
    <w:rsid w:val="00E83C3A"/>
    <w:rsid w:val="00E84AD0"/>
    <w:rsid w:val="00E90A90"/>
    <w:rsid w:val="00E9392C"/>
    <w:rsid w:val="00E94BAE"/>
    <w:rsid w:val="00E94BBC"/>
    <w:rsid w:val="00E95415"/>
    <w:rsid w:val="00EA04D7"/>
    <w:rsid w:val="00EA09A9"/>
    <w:rsid w:val="00EA4FC2"/>
    <w:rsid w:val="00EA6095"/>
    <w:rsid w:val="00EB0A1C"/>
    <w:rsid w:val="00EB3456"/>
    <w:rsid w:val="00EB5063"/>
    <w:rsid w:val="00EB683A"/>
    <w:rsid w:val="00EC1741"/>
    <w:rsid w:val="00EC2D94"/>
    <w:rsid w:val="00EC3EFC"/>
    <w:rsid w:val="00EC410C"/>
    <w:rsid w:val="00EC72C8"/>
    <w:rsid w:val="00ED6E60"/>
    <w:rsid w:val="00EE19A6"/>
    <w:rsid w:val="00EE607F"/>
    <w:rsid w:val="00EE638F"/>
    <w:rsid w:val="00EF0077"/>
    <w:rsid w:val="00EF0BC8"/>
    <w:rsid w:val="00F0045E"/>
    <w:rsid w:val="00F00AAE"/>
    <w:rsid w:val="00F0151E"/>
    <w:rsid w:val="00F0161D"/>
    <w:rsid w:val="00F040A2"/>
    <w:rsid w:val="00F0558D"/>
    <w:rsid w:val="00F14018"/>
    <w:rsid w:val="00F154FB"/>
    <w:rsid w:val="00F25479"/>
    <w:rsid w:val="00F37129"/>
    <w:rsid w:val="00F51ECE"/>
    <w:rsid w:val="00F5200F"/>
    <w:rsid w:val="00F520F5"/>
    <w:rsid w:val="00F52FE6"/>
    <w:rsid w:val="00F53F80"/>
    <w:rsid w:val="00F55400"/>
    <w:rsid w:val="00F57DDE"/>
    <w:rsid w:val="00F6162E"/>
    <w:rsid w:val="00F63E3C"/>
    <w:rsid w:val="00F651E2"/>
    <w:rsid w:val="00F67854"/>
    <w:rsid w:val="00F706EA"/>
    <w:rsid w:val="00F72B8E"/>
    <w:rsid w:val="00F745EC"/>
    <w:rsid w:val="00F77FDB"/>
    <w:rsid w:val="00F80A9E"/>
    <w:rsid w:val="00F83B07"/>
    <w:rsid w:val="00F8494C"/>
    <w:rsid w:val="00F91B1D"/>
    <w:rsid w:val="00F953CC"/>
    <w:rsid w:val="00FA1421"/>
    <w:rsid w:val="00FA1DF2"/>
    <w:rsid w:val="00FB125C"/>
    <w:rsid w:val="00FB1707"/>
    <w:rsid w:val="00FB2F0F"/>
    <w:rsid w:val="00FB72A9"/>
    <w:rsid w:val="00FC20EF"/>
    <w:rsid w:val="00FC2EB0"/>
    <w:rsid w:val="00FC34A5"/>
    <w:rsid w:val="00FC38E6"/>
    <w:rsid w:val="00FC3F6C"/>
    <w:rsid w:val="00FC593E"/>
    <w:rsid w:val="00FC6F18"/>
    <w:rsid w:val="00FC79CA"/>
    <w:rsid w:val="00FD0B50"/>
    <w:rsid w:val="00FD2D83"/>
    <w:rsid w:val="00FD514D"/>
    <w:rsid w:val="00FE0140"/>
    <w:rsid w:val="00FE19B4"/>
    <w:rsid w:val="00FE5131"/>
    <w:rsid w:val="00FE5EB1"/>
    <w:rsid w:val="00FE720E"/>
    <w:rsid w:val="00FF56BD"/>
    <w:rsid w:val="00FF78B3"/>
    <w:rsid w:val="00FF7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1DF4A"/>
  <w15:docId w15:val="{09E02CE2-D612-4F73-83AB-A025ECDF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4148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37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B576E3"/>
    <w:pPr>
      <w:spacing w:after="0" w:line="240" w:lineRule="auto"/>
    </w:pPr>
  </w:style>
  <w:style w:type="paragraph" w:styleId="Debesliotekstas">
    <w:name w:val="Balloon Text"/>
    <w:basedOn w:val="prastasis"/>
    <w:link w:val="DebesliotekstasDiagrama"/>
    <w:uiPriority w:val="99"/>
    <w:semiHidden/>
    <w:unhideWhenUsed/>
    <w:rsid w:val="004875B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75BF"/>
    <w:rPr>
      <w:rFonts w:ascii="Segoe UI" w:eastAsia="Times New Roman" w:hAnsi="Segoe UI" w:cs="Segoe UI"/>
      <w:sz w:val="18"/>
      <w:szCs w:val="18"/>
    </w:rPr>
  </w:style>
  <w:style w:type="paragraph" w:styleId="Antrats">
    <w:name w:val="header"/>
    <w:basedOn w:val="prastasis"/>
    <w:link w:val="AntratsDiagrama"/>
    <w:uiPriority w:val="99"/>
    <w:unhideWhenUsed/>
    <w:rsid w:val="001D0998"/>
    <w:pPr>
      <w:tabs>
        <w:tab w:val="center" w:pos="4819"/>
        <w:tab w:val="right" w:pos="9638"/>
      </w:tabs>
    </w:pPr>
  </w:style>
  <w:style w:type="character" w:customStyle="1" w:styleId="AntratsDiagrama">
    <w:name w:val="Antraštės Diagrama"/>
    <w:basedOn w:val="Numatytasispastraiposriftas"/>
    <w:link w:val="Antrats"/>
    <w:uiPriority w:val="99"/>
    <w:rsid w:val="001D099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1D0998"/>
    <w:pPr>
      <w:tabs>
        <w:tab w:val="center" w:pos="4819"/>
        <w:tab w:val="right" w:pos="9638"/>
      </w:tabs>
    </w:pPr>
  </w:style>
  <w:style w:type="character" w:customStyle="1" w:styleId="PoratDiagrama">
    <w:name w:val="Poraštė Diagrama"/>
    <w:basedOn w:val="Numatytasispastraiposriftas"/>
    <w:link w:val="Porat"/>
    <w:uiPriority w:val="99"/>
    <w:rsid w:val="001D0998"/>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EE19A6"/>
    <w:rPr>
      <w:sz w:val="16"/>
      <w:szCs w:val="16"/>
    </w:rPr>
  </w:style>
  <w:style w:type="paragraph" w:styleId="Komentarotekstas">
    <w:name w:val="annotation text"/>
    <w:basedOn w:val="prastasis"/>
    <w:link w:val="KomentarotekstasDiagrama"/>
    <w:uiPriority w:val="99"/>
    <w:semiHidden/>
    <w:unhideWhenUsed/>
    <w:rsid w:val="00EE19A6"/>
    <w:rPr>
      <w:sz w:val="20"/>
    </w:rPr>
  </w:style>
  <w:style w:type="character" w:customStyle="1" w:styleId="KomentarotekstasDiagrama">
    <w:name w:val="Komentaro tekstas Diagrama"/>
    <w:basedOn w:val="Numatytasispastraiposriftas"/>
    <w:link w:val="Komentarotekstas"/>
    <w:uiPriority w:val="99"/>
    <w:semiHidden/>
    <w:rsid w:val="00EE19A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E19A6"/>
    <w:rPr>
      <w:b/>
      <w:bCs/>
    </w:rPr>
  </w:style>
  <w:style w:type="character" w:customStyle="1" w:styleId="KomentarotemaDiagrama">
    <w:name w:val="Komentaro tema Diagrama"/>
    <w:basedOn w:val="KomentarotekstasDiagrama"/>
    <w:link w:val="Komentarotema"/>
    <w:uiPriority w:val="99"/>
    <w:semiHidden/>
    <w:rsid w:val="00EE19A6"/>
    <w:rPr>
      <w:rFonts w:ascii="Times New Roman" w:eastAsia="Times New Roman" w:hAnsi="Times New Roman" w:cs="Times New Roman"/>
      <w:b/>
      <w:bCs/>
      <w:sz w:val="20"/>
      <w:szCs w:val="20"/>
    </w:rPr>
  </w:style>
  <w:style w:type="paragraph" w:styleId="Sraopastraipa">
    <w:name w:val="List Paragraph"/>
    <w:basedOn w:val="prastasis"/>
    <w:uiPriority w:val="34"/>
    <w:qFormat/>
    <w:rsid w:val="00073620"/>
    <w:pPr>
      <w:ind w:left="720"/>
      <w:contextualSpacing/>
    </w:pPr>
  </w:style>
  <w:style w:type="character" w:styleId="Hipersaitas">
    <w:name w:val="Hyperlink"/>
    <w:basedOn w:val="Numatytasispastraiposriftas"/>
    <w:uiPriority w:val="99"/>
    <w:unhideWhenUsed/>
    <w:rsid w:val="00C32A14"/>
    <w:rPr>
      <w:color w:val="0563C1" w:themeColor="hyperlink"/>
      <w:u w:val="single"/>
    </w:rPr>
  </w:style>
  <w:style w:type="character" w:styleId="Perirtashipersaitas">
    <w:name w:val="FollowedHyperlink"/>
    <w:basedOn w:val="Numatytasispastraiposriftas"/>
    <w:uiPriority w:val="99"/>
    <w:semiHidden/>
    <w:unhideWhenUsed/>
    <w:rsid w:val="004E71C4"/>
    <w:rPr>
      <w:color w:val="954F72" w:themeColor="followedHyperlink"/>
      <w:u w:val="single"/>
    </w:rPr>
  </w:style>
  <w:style w:type="paragraph" w:styleId="prastasiniatinklio">
    <w:name w:val="Normal (Web)"/>
    <w:basedOn w:val="prastasis"/>
    <w:uiPriority w:val="99"/>
    <w:unhideWhenUsed/>
    <w:rsid w:val="000B7568"/>
    <w:pPr>
      <w:spacing w:before="100" w:beforeAutospacing="1" w:after="100" w:afterAutospacing="1"/>
    </w:pPr>
    <w:rPr>
      <w:szCs w:val="24"/>
      <w:lang w:eastAsia="lt-LT"/>
    </w:rPr>
  </w:style>
  <w:style w:type="paragraph" w:customStyle="1" w:styleId="Default">
    <w:name w:val="Default"/>
    <w:rsid w:val="001E53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3551">
      <w:bodyDiv w:val="1"/>
      <w:marLeft w:val="0"/>
      <w:marRight w:val="0"/>
      <w:marTop w:val="0"/>
      <w:marBottom w:val="0"/>
      <w:divBdr>
        <w:top w:val="none" w:sz="0" w:space="0" w:color="auto"/>
        <w:left w:val="none" w:sz="0" w:space="0" w:color="auto"/>
        <w:bottom w:val="none" w:sz="0" w:space="0" w:color="auto"/>
        <w:right w:val="none" w:sz="0" w:space="0" w:color="auto"/>
      </w:divBdr>
    </w:div>
    <w:div w:id="647053075">
      <w:bodyDiv w:val="1"/>
      <w:marLeft w:val="0"/>
      <w:marRight w:val="0"/>
      <w:marTop w:val="0"/>
      <w:marBottom w:val="0"/>
      <w:divBdr>
        <w:top w:val="none" w:sz="0" w:space="0" w:color="auto"/>
        <w:left w:val="none" w:sz="0" w:space="0" w:color="auto"/>
        <w:bottom w:val="none" w:sz="0" w:space="0" w:color="auto"/>
        <w:right w:val="none" w:sz="0" w:space="0" w:color="auto"/>
      </w:divBdr>
    </w:div>
    <w:div w:id="700252246">
      <w:bodyDiv w:val="1"/>
      <w:marLeft w:val="0"/>
      <w:marRight w:val="0"/>
      <w:marTop w:val="0"/>
      <w:marBottom w:val="0"/>
      <w:divBdr>
        <w:top w:val="none" w:sz="0" w:space="0" w:color="auto"/>
        <w:left w:val="none" w:sz="0" w:space="0" w:color="auto"/>
        <w:bottom w:val="none" w:sz="0" w:space="0" w:color="auto"/>
        <w:right w:val="none" w:sz="0" w:space="0" w:color="auto"/>
      </w:divBdr>
    </w:div>
    <w:div w:id="1056471068">
      <w:bodyDiv w:val="1"/>
      <w:marLeft w:val="0"/>
      <w:marRight w:val="0"/>
      <w:marTop w:val="0"/>
      <w:marBottom w:val="0"/>
      <w:divBdr>
        <w:top w:val="none" w:sz="0" w:space="0" w:color="auto"/>
        <w:left w:val="none" w:sz="0" w:space="0" w:color="auto"/>
        <w:bottom w:val="none" w:sz="0" w:space="0" w:color="auto"/>
        <w:right w:val="none" w:sz="0" w:space="0" w:color="auto"/>
      </w:divBdr>
    </w:div>
    <w:div w:id="1261988243">
      <w:bodyDiv w:val="1"/>
      <w:marLeft w:val="0"/>
      <w:marRight w:val="0"/>
      <w:marTop w:val="0"/>
      <w:marBottom w:val="0"/>
      <w:divBdr>
        <w:top w:val="none" w:sz="0" w:space="0" w:color="auto"/>
        <w:left w:val="none" w:sz="0" w:space="0" w:color="auto"/>
        <w:bottom w:val="none" w:sz="0" w:space="0" w:color="auto"/>
        <w:right w:val="none" w:sz="0" w:space="0" w:color="auto"/>
      </w:divBdr>
    </w:div>
    <w:div w:id="1429156423">
      <w:bodyDiv w:val="1"/>
      <w:marLeft w:val="0"/>
      <w:marRight w:val="0"/>
      <w:marTop w:val="0"/>
      <w:marBottom w:val="0"/>
      <w:divBdr>
        <w:top w:val="none" w:sz="0" w:space="0" w:color="auto"/>
        <w:left w:val="none" w:sz="0" w:space="0" w:color="auto"/>
        <w:bottom w:val="none" w:sz="0" w:space="0" w:color="auto"/>
        <w:right w:val="none" w:sz="0" w:space="0" w:color="auto"/>
      </w:divBdr>
    </w:div>
    <w:div w:id="1485202520">
      <w:bodyDiv w:val="1"/>
      <w:marLeft w:val="0"/>
      <w:marRight w:val="0"/>
      <w:marTop w:val="0"/>
      <w:marBottom w:val="0"/>
      <w:divBdr>
        <w:top w:val="none" w:sz="0" w:space="0" w:color="auto"/>
        <w:left w:val="none" w:sz="0" w:space="0" w:color="auto"/>
        <w:bottom w:val="none" w:sz="0" w:space="0" w:color="auto"/>
        <w:right w:val="none" w:sz="0" w:space="0" w:color="auto"/>
      </w:divBdr>
    </w:div>
    <w:div w:id="1575628606">
      <w:bodyDiv w:val="1"/>
      <w:marLeft w:val="0"/>
      <w:marRight w:val="0"/>
      <w:marTop w:val="0"/>
      <w:marBottom w:val="0"/>
      <w:divBdr>
        <w:top w:val="none" w:sz="0" w:space="0" w:color="auto"/>
        <w:left w:val="none" w:sz="0" w:space="0" w:color="auto"/>
        <w:bottom w:val="none" w:sz="0" w:space="0" w:color="auto"/>
        <w:right w:val="none" w:sz="0" w:space="0" w:color="auto"/>
      </w:divBdr>
    </w:div>
    <w:div w:id="18360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lityweek.eu/registered-actions/?action_uid=3Dl4O6t1f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vietimonaujienos.lt/sveikatinimas-ugdymo-procese-tai-svarbu/" TargetMode="External"/><Relationship Id="rId4" Type="http://schemas.openxmlformats.org/officeDocument/2006/relationships/settings" Target="settings.xml"/><Relationship Id="rId9" Type="http://schemas.openxmlformats.org/officeDocument/2006/relationships/hyperlink" Target="https://www.svietimonaujienos.lt/skaitmeniniu-kompetenciju-pletojimo-uzkulisi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3161-0405-4006-B653-AA599356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24942</Words>
  <Characters>14217</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Direktore</dc:creator>
  <cp:lastModifiedBy>Edita Minkuvienė</cp:lastModifiedBy>
  <cp:revision>2</cp:revision>
  <cp:lastPrinted>2023-02-02T11:10:00Z</cp:lastPrinted>
  <dcterms:created xsi:type="dcterms:W3CDTF">2023-03-21T13:52:00Z</dcterms:created>
  <dcterms:modified xsi:type="dcterms:W3CDTF">2023-03-21T13:52:00Z</dcterms:modified>
</cp:coreProperties>
</file>